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2E1" w:rsidRDefault="00852FAD" w:rsidP="00852FAD">
      <w:pPr>
        <w:jc w:val="right"/>
        <w:rPr>
          <w:rFonts w:ascii="Times New Roman" w:hAnsi="Times New Roman" w:cs="Times New Roman"/>
          <w:b/>
          <w:sz w:val="28"/>
          <w:szCs w:val="28"/>
        </w:rPr>
      </w:pPr>
      <w:r>
        <w:rPr>
          <w:noProof/>
          <w:lang w:eastAsia="uk-UA"/>
        </w:rPr>
        <w:drawing>
          <wp:anchor distT="0" distB="0" distL="114300" distR="114300" simplePos="0" relativeHeight="251657215" behindDoc="1" locked="0" layoutInCell="1" allowOverlap="1" wp14:anchorId="2CE40458" wp14:editId="42878108">
            <wp:simplePos x="0" y="0"/>
            <wp:positionH relativeFrom="page">
              <wp:align>right</wp:align>
            </wp:positionH>
            <wp:positionV relativeFrom="paragraph">
              <wp:posOffset>-688975</wp:posOffset>
            </wp:positionV>
            <wp:extent cx="7548880" cy="10643191"/>
            <wp:effectExtent l="0" t="0" r="0" b="6350"/>
            <wp:wrapNone/>
            <wp:docPr id="2" name="Рисунок 2" descr="Изображения Серый фон | Бесплатные векторы, стоковые фото и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Изображения Серый фон | Бесплатные векторы, стоковые фото и 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880" cy="10643191"/>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992"/>
        <w:gridCol w:w="4537"/>
      </w:tblGrid>
      <w:tr w:rsidR="00852FAD" w:rsidTr="00852FAD">
        <w:tc>
          <w:tcPr>
            <w:tcW w:w="4536" w:type="dxa"/>
          </w:tcPr>
          <w:p w:rsidR="00852FAD" w:rsidRPr="00AA72E1" w:rsidRDefault="00852FAD" w:rsidP="0039039F">
            <w:pPr>
              <w:rPr>
                <w:rFonts w:ascii="Times New Roman" w:hAnsi="Times New Roman" w:cs="Times New Roman"/>
                <w:sz w:val="28"/>
                <w:szCs w:val="28"/>
              </w:rPr>
            </w:pPr>
            <w:r w:rsidRPr="00AA72E1">
              <w:rPr>
                <w:rFonts w:ascii="Times New Roman" w:hAnsi="Times New Roman" w:cs="Times New Roman"/>
                <w:sz w:val="28"/>
                <w:szCs w:val="28"/>
              </w:rPr>
              <w:t>СХВАЛЕНО</w:t>
            </w:r>
          </w:p>
          <w:p w:rsidR="00852FAD" w:rsidRDefault="00852FAD" w:rsidP="0039039F">
            <w:pPr>
              <w:rPr>
                <w:rFonts w:ascii="Times New Roman" w:hAnsi="Times New Roman" w:cs="Times New Roman"/>
                <w:sz w:val="28"/>
                <w:szCs w:val="28"/>
              </w:rPr>
            </w:pPr>
            <w:r w:rsidRPr="00AA72E1">
              <w:rPr>
                <w:rFonts w:ascii="Times New Roman" w:hAnsi="Times New Roman" w:cs="Times New Roman"/>
                <w:sz w:val="28"/>
                <w:szCs w:val="28"/>
              </w:rPr>
              <w:t>засідання</w:t>
            </w:r>
            <w:r>
              <w:rPr>
                <w:rFonts w:ascii="Times New Roman" w:hAnsi="Times New Roman" w:cs="Times New Roman"/>
                <w:sz w:val="28"/>
                <w:szCs w:val="28"/>
              </w:rPr>
              <w:t xml:space="preserve"> </w:t>
            </w:r>
            <w:r w:rsidRPr="00AA72E1">
              <w:rPr>
                <w:rFonts w:ascii="Times New Roman" w:hAnsi="Times New Roman" w:cs="Times New Roman"/>
                <w:sz w:val="28"/>
                <w:szCs w:val="28"/>
              </w:rPr>
              <w:t xml:space="preserve">педагогічної ради </w:t>
            </w:r>
            <w:r w:rsidR="004A6032">
              <w:rPr>
                <w:rFonts w:ascii="Times New Roman" w:hAnsi="Times New Roman" w:cs="Times New Roman"/>
                <w:sz w:val="28"/>
                <w:szCs w:val="28"/>
              </w:rPr>
              <w:t>Спеціальної школи в м. Острог Рівненської обласної ради</w:t>
            </w:r>
          </w:p>
          <w:p w:rsidR="00392E0D" w:rsidRPr="00AA72E1" w:rsidRDefault="004A6032" w:rsidP="0039039F">
            <w:pPr>
              <w:rPr>
                <w:rFonts w:ascii="Times New Roman" w:hAnsi="Times New Roman" w:cs="Times New Roman"/>
                <w:sz w:val="28"/>
                <w:szCs w:val="28"/>
              </w:rPr>
            </w:pPr>
            <w:r>
              <w:rPr>
                <w:rFonts w:ascii="Times New Roman" w:hAnsi="Times New Roman" w:cs="Times New Roman"/>
                <w:sz w:val="28"/>
                <w:szCs w:val="28"/>
              </w:rPr>
              <w:t xml:space="preserve">Протокол №8 </w:t>
            </w:r>
            <w:r w:rsidR="00392E0D" w:rsidRPr="00392E0D">
              <w:rPr>
                <w:rFonts w:ascii="Times New Roman" w:hAnsi="Times New Roman" w:cs="Times New Roman"/>
                <w:sz w:val="28"/>
                <w:szCs w:val="28"/>
              </w:rPr>
              <w:t xml:space="preserve">від </w:t>
            </w:r>
            <w:r>
              <w:rPr>
                <w:rFonts w:ascii="Times New Roman" w:hAnsi="Times New Roman" w:cs="Times New Roman"/>
                <w:sz w:val="28"/>
                <w:szCs w:val="28"/>
              </w:rPr>
              <w:t>31.08.2023</w:t>
            </w:r>
            <w:r w:rsidR="00392E0D" w:rsidRPr="00392E0D">
              <w:rPr>
                <w:rFonts w:ascii="Times New Roman" w:hAnsi="Times New Roman" w:cs="Times New Roman"/>
                <w:sz w:val="28"/>
                <w:szCs w:val="28"/>
              </w:rPr>
              <w:t xml:space="preserve"> рок</w:t>
            </w:r>
            <w:r>
              <w:rPr>
                <w:rFonts w:ascii="Times New Roman" w:hAnsi="Times New Roman" w:cs="Times New Roman"/>
                <w:sz w:val="28"/>
                <w:szCs w:val="28"/>
              </w:rPr>
              <w:t>у</w:t>
            </w:r>
          </w:p>
          <w:p w:rsidR="00852FAD" w:rsidRDefault="00852FAD" w:rsidP="0039039F"/>
        </w:tc>
        <w:tc>
          <w:tcPr>
            <w:tcW w:w="992" w:type="dxa"/>
          </w:tcPr>
          <w:p w:rsidR="00852FAD" w:rsidRPr="00AA72E1" w:rsidRDefault="00852FAD" w:rsidP="0039039F">
            <w:pPr>
              <w:rPr>
                <w:rFonts w:ascii="Times New Roman" w:hAnsi="Times New Roman" w:cs="Times New Roman"/>
                <w:sz w:val="28"/>
                <w:szCs w:val="28"/>
              </w:rPr>
            </w:pPr>
          </w:p>
        </w:tc>
        <w:tc>
          <w:tcPr>
            <w:tcW w:w="4537" w:type="dxa"/>
          </w:tcPr>
          <w:p w:rsidR="00852FAD" w:rsidRPr="00AA72E1" w:rsidRDefault="00852FAD" w:rsidP="0039039F">
            <w:pPr>
              <w:rPr>
                <w:rFonts w:ascii="Times New Roman" w:hAnsi="Times New Roman" w:cs="Times New Roman"/>
                <w:sz w:val="28"/>
                <w:szCs w:val="28"/>
              </w:rPr>
            </w:pPr>
            <w:r w:rsidRPr="00AA72E1">
              <w:rPr>
                <w:rFonts w:ascii="Times New Roman" w:hAnsi="Times New Roman" w:cs="Times New Roman"/>
                <w:sz w:val="28"/>
                <w:szCs w:val="28"/>
              </w:rPr>
              <w:t>ЗАТВЕРДЖЕНО</w:t>
            </w:r>
          </w:p>
          <w:p w:rsidR="00852FAD" w:rsidRDefault="00852FAD" w:rsidP="004A6032">
            <w:r w:rsidRPr="00AA72E1">
              <w:rPr>
                <w:rFonts w:ascii="Times New Roman" w:hAnsi="Times New Roman" w:cs="Times New Roman"/>
                <w:sz w:val="28"/>
                <w:szCs w:val="28"/>
              </w:rPr>
              <w:t>наказ</w:t>
            </w:r>
            <w:r>
              <w:rPr>
                <w:rFonts w:ascii="Times New Roman" w:hAnsi="Times New Roman" w:cs="Times New Roman"/>
                <w:sz w:val="28"/>
                <w:szCs w:val="28"/>
              </w:rPr>
              <w:t xml:space="preserve"> </w:t>
            </w:r>
            <w:r w:rsidR="004A6032">
              <w:rPr>
                <w:rFonts w:ascii="Times New Roman" w:hAnsi="Times New Roman" w:cs="Times New Roman"/>
                <w:sz w:val="28"/>
                <w:szCs w:val="28"/>
              </w:rPr>
              <w:t xml:space="preserve">Спеціальної школи в             </w:t>
            </w:r>
            <w:proofErr w:type="spellStart"/>
            <w:r w:rsidR="004A6032">
              <w:rPr>
                <w:rFonts w:ascii="Times New Roman" w:hAnsi="Times New Roman" w:cs="Times New Roman"/>
                <w:sz w:val="28"/>
                <w:szCs w:val="28"/>
              </w:rPr>
              <w:t>м.Острог</w:t>
            </w:r>
            <w:proofErr w:type="spellEnd"/>
            <w:r w:rsidR="004A6032">
              <w:rPr>
                <w:rFonts w:ascii="Times New Roman" w:hAnsi="Times New Roman" w:cs="Times New Roman"/>
                <w:sz w:val="28"/>
                <w:szCs w:val="28"/>
              </w:rPr>
              <w:t xml:space="preserve"> Рівненської обласної ради  </w:t>
            </w:r>
            <w:r w:rsidR="00392E0D" w:rsidRPr="00392E0D">
              <w:rPr>
                <w:rFonts w:ascii="Times New Roman" w:hAnsi="Times New Roman" w:cs="Times New Roman"/>
                <w:sz w:val="28"/>
                <w:szCs w:val="28"/>
              </w:rPr>
              <w:t xml:space="preserve">від </w:t>
            </w:r>
            <w:r w:rsidR="004A6032">
              <w:rPr>
                <w:rFonts w:ascii="Times New Roman" w:hAnsi="Times New Roman" w:cs="Times New Roman"/>
                <w:sz w:val="28"/>
                <w:szCs w:val="28"/>
              </w:rPr>
              <w:t>31 серпня</w:t>
            </w:r>
            <w:r w:rsidR="00392E0D" w:rsidRPr="00392E0D">
              <w:rPr>
                <w:rFonts w:ascii="Times New Roman" w:hAnsi="Times New Roman" w:cs="Times New Roman"/>
                <w:sz w:val="28"/>
                <w:szCs w:val="28"/>
              </w:rPr>
              <w:t xml:space="preserve"> 202</w:t>
            </w:r>
            <w:r w:rsidR="004A6032">
              <w:rPr>
                <w:rFonts w:ascii="Times New Roman" w:hAnsi="Times New Roman" w:cs="Times New Roman"/>
                <w:sz w:val="28"/>
                <w:szCs w:val="28"/>
              </w:rPr>
              <w:t>3</w:t>
            </w:r>
            <w:r w:rsidR="00392E0D" w:rsidRPr="00392E0D">
              <w:rPr>
                <w:rFonts w:ascii="Times New Roman" w:hAnsi="Times New Roman" w:cs="Times New Roman"/>
                <w:sz w:val="28"/>
                <w:szCs w:val="28"/>
              </w:rPr>
              <w:t xml:space="preserve"> року №</w:t>
            </w:r>
            <w:r w:rsidR="004A6032">
              <w:rPr>
                <w:rFonts w:ascii="Times New Roman" w:hAnsi="Times New Roman" w:cs="Times New Roman"/>
                <w:sz w:val="28"/>
                <w:szCs w:val="28"/>
              </w:rPr>
              <w:t>59-о</w:t>
            </w:r>
            <w:r w:rsidR="00392E0D" w:rsidRPr="00392E0D">
              <w:rPr>
                <w:rFonts w:ascii="Times New Roman" w:hAnsi="Times New Roman" w:cs="Times New Roman"/>
                <w:sz w:val="28"/>
                <w:szCs w:val="28"/>
              </w:rPr>
              <w:t xml:space="preserve"> </w:t>
            </w:r>
          </w:p>
        </w:tc>
      </w:tr>
    </w:tbl>
    <w:p w:rsidR="00852FAD" w:rsidRPr="00852FAD" w:rsidRDefault="00852FAD" w:rsidP="00852FAD">
      <w:pPr>
        <w:jc w:val="both"/>
        <w:rPr>
          <w:rFonts w:ascii="Times New Roman" w:hAnsi="Times New Roman" w:cs="Times New Roman"/>
          <w:b/>
          <w:sz w:val="28"/>
          <w:szCs w:val="28"/>
        </w:rPr>
      </w:pPr>
    </w:p>
    <w:p w:rsidR="00AA72E1" w:rsidRPr="00862B45" w:rsidRDefault="00AA72E1" w:rsidP="00AA72E1"/>
    <w:p w:rsidR="00AA72E1" w:rsidRPr="00862B45" w:rsidRDefault="00AA72E1" w:rsidP="00AA72E1">
      <w:pPr>
        <w:tabs>
          <w:tab w:val="left" w:pos="8372"/>
        </w:tabs>
      </w:pPr>
      <w:r w:rsidRPr="00862B45">
        <w:tab/>
      </w:r>
    </w:p>
    <w:p w:rsidR="00AA72E1" w:rsidRPr="00862B45" w:rsidRDefault="00AA72E1" w:rsidP="00AA72E1">
      <w:pPr>
        <w:jc w:val="right"/>
      </w:pPr>
    </w:p>
    <w:p w:rsidR="00AA72E1" w:rsidRPr="00862B45" w:rsidRDefault="00AA72E1" w:rsidP="00AA72E1"/>
    <w:p w:rsidR="00AA72E1" w:rsidRPr="00862B45" w:rsidRDefault="00AA72E1" w:rsidP="00AA72E1">
      <w:pPr>
        <w:spacing w:after="0" w:line="240" w:lineRule="auto"/>
        <w:jc w:val="center"/>
        <w:rPr>
          <w:rFonts w:ascii="Times New Roman" w:hAnsi="Times New Roman" w:cs="Times New Roman"/>
          <w:b/>
          <w:sz w:val="50"/>
          <w:szCs w:val="50"/>
        </w:rPr>
      </w:pPr>
      <w:r w:rsidRPr="00862B45">
        <w:rPr>
          <w:rFonts w:ascii="Times New Roman" w:hAnsi="Times New Roman" w:cs="Times New Roman"/>
          <w:b/>
          <w:sz w:val="50"/>
          <w:szCs w:val="50"/>
        </w:rPr>
        <w:t xml:space="preserve">Положення </w:t>
      </w:r>
    </w:p>
    <w:p w:rsidR="00AA72E1" w:rsidRPr="00862B45" w:rsidRDefault="00AA72E1" w:rsidP="00AA72E1">
      <w:pPr>
        <w:spacing w:after="0" w:line="240" w:lineRule="auto"/>
        <w:jc w:val="center"/>
        <w:rPr>
          <w:rFonts w:ascii="Times New Roman" w:hAnsi="Times New Roman" w:cs="Times New Roman"/>
          <w:b/>
          <w:sz w:val="36"/>
          <w:szCs w:val="36"/>
        </w:rPr>
      </w:pPr>
      <w:r w:rsidRPr="00862B45">
        <w:rPr>
          <w:rFonts w:ascii="Times New Roman" w:hAnsi="Times New Roman" w:cs="Times New Roman"/>
          <w:b/>
          <w:sz w:val="36"/>
          <w:szCs w:val="36"/>
        </w:rPr>
        <w:t xml:space="preserve">про внутрішню систему забезпечення якості освіти </w:t>
      </w:r>
      <w:r w:rsidR="004A6032">
        <w:rPr>
          <w:rFonts w:ascii="Times New Roman" w:hAnsi="Times New Roman" w:cs="Times New Roman"/>
          <w:b/>
          <w:sz w:val="36"/>
          <w:szCs w:val="36"/>
        </w:rPr>
        <w:t xml:space="preserve">Спеціальної школи в м. Острог </w:t>
      </w:r>
      <w:r w:rsidRPr="00862B45">
        <w:rPr>
          <w:rFonts w:ascii="Times New Roman" w:hAnsi="Times New Roman" w:cs="Times New Roman"/>
          <w:b/>
          <w:sz w:val="36"/>
          <w:szCs w:val="36"/>
        </w:rPr>
        <w:t>Рівненської обласної ради</w:t>
      </w:r>
    </w:p>
    <w:p w:rsidR="00AA72E1" w:rsidRPr="00862B45" w:rsidRDefault="00AA72E1" w:rsidP="00AA72E1">
      <w:pPr>
        <w:spacing w:after="0" w:line="240" w:lineRule="auto"/>
        <w:jc w:val="center"/>
        <w:rPr>
          <w:rFonts w:ascii="Times New Roman" w:hAnsi="Times New Roman" w:cs="Times New Roman"/>
          <w:b/>
          <w:sz w:val="36"/>
          <w:szCs w:val="36"/>
        </w:rPr>
      </w:pPr>
      <w:r w:rsidRPr="00862B45">
        <w:rPr>
          <w:noProof/>
          <w:lang w:eastAsia="uk-UA"/>
        </w:rPr>
        <w:drawing>
          <wp:anchor distT="0" distB="0" distL="114300" distR="114300" simplePos="0" relativeHeight="251658240" behindDoc="1" locked="0" layoutInCell="1" allowOverlap="1" wp14:anchorId="75406F54" wp14:editId="43FBD7BC">
            <wp:simplePos x="0" y="0"/>
            <wp:positionH relativeFrom="margin">
              <wp:align>center</wp:align>
            </wp:positionH>
            <wp:positionV relativeFrom="paragraph">
              <wp:posOffset>132715</wp:posOffset>
            </wp:positionV>
            <wp:extent cx="6411852" cy="4743450"/>
            <wp:effectExtent l="0" t="0" r="8255" b="0"/>
            <wp:wrapNone/>
            <wp:docPr id="1" name="Рисунок 1" descr="Створено Державну службу якості освіти України » Профспілка працівників  освіти і науки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Створено Державну службу якості освіти України » Профспілка працівників  освіти і науки України"/>
                    <pic:cNvPicPr>
                      <a:picLocks noChangeAspect="1" noChangeArrowheads="1"/>
                    </pic:cNvPicPr>
                  </pic:nvPicPr>
                  <pic:blipFill rotWithShape="1">
                    <a:blip r:embed="rId9">
                      <a:extLst>
                        <a:ext uri="{28A0092B-C50C-407E-A947-70E740481C1C}">
                          <a14:useLocalDpi xmlns:a14="http://schemas.microsoft.com/office/drawing/2010/main" val="0"/>
                        </a:ext>
                      </a:extLst>
                    </a:blip>
                    <a:srcRect l="10193" r="7937"/>
                    <a:stretch/>
                  </pic:blipFill>
                  <pic:spPr bwMode="auto">
                    <a:xfrm>
                      <a:off x="0" y="0"/>
                      <a:ext cx="6411852" cy="47434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852FAD">
      <w:pPr>
        <w:tabs>
          <w:tab w:val="left" w:pos="6547"/>
          <w:tab w:val="left" w:pos="7560"/>
        </w:tabs>
        <w:spacing w:after="0" w:line="240" w:lineRule="auto"/>
        <w:rPr>
          <w:rFonts w:ascii="Times New Roman" w:hAnsi="Times New Roman" w:cs="Times New Roman"/>
          <w:b/>
          <w:sz w:val="36"/>
          <w:szCs w:val="36"/>
        </w:rPr>
      </w:pPr>
      <w:r w:rsidRPr="00862B45">
        <w:rPr>
          <w:rFonts w:ascii="Times New Roman" w:hAnsi="Times New Roman" w:cs="Times New Roman"/>
          <w:b/>
          <w:sz w:val="36"/>
          <w:szCs w:val="36"/>
        </w:rPr>
        <w:tab/>
      </w:r>
      <w:r w:rsidR="00852FAD">
        <w:rPr>
          <w:rFonts w:ascii="Times New Roman" w:hAnsi="Times New Roman" w:cs="Times New Roman"/>
          <w:b/>
          <w:sz w:val="36"/>
          <w:szCs w:val="36"/>
        </w:rPr>
        <w:tab/>
      </w: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tabs>
          <w:tab w:val="left" w:pos="6882"/>
        </w:tabs>
        <w:spacing w:after="0" w:line="240" w:lineRule="auto"/>
        <w:rPr>
          <w:rFonts w:ascii="Times New Roman" w:hAnsi="Times New Roman" w:cs="Times New Roman"/>
          <w:b/>
          <w:sz w:val="36"/>
          <w:szCs w:val="36"/>
        </w:rPr>
      </w:pPr>
      <w:r w:rsidRPr="00862B45">
        <w:rPr>
          <w:rFonts w:ascii="Times New Roman" w:hAnsi="Times New Roman" w:cs="Times New Roman"/>
          <w:b/>
          <w:sz w:val="36"/>
          <w:szCs w:val="36"/>
        </w:rPr>
        <w:tab/>
      </w: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36"/>
          <w:szCs w:val="36"/>
        </w:rPr>
      </w:pPr>
    </w:p>
    <w:p w:rsidR="00AA72E1" w:rsidRPr="00862B45" w:rsidRDefault="00AA72E1" w:rsidP="00AA72E1">
      <w:pPr>
        <w:spacing w:after="0" w:line="240" w:lineRule="auto"/>
        <w:jc w:val="center"/>
        <w:rPr>
          <w:rFonts w:ascii="Times New Roman" w:hAnsi="Times New Roman" w:cs="Times New Roman"/>
          <w:b/>
          <w:sz w:val="28"/>
          <w:szCs w:val="28"/>
        </w:rPr>
      </w:pPr>
      <w:r w:rsidRPr="00862B45">
        <w:rPr>
          <w:rFonts w:ascii="Times New Roman" w:hAnsi="Times New Roman" w:cs="Times New Roman"/>
          <w:b/>
          <w:sz w:val="28"/>
          <w:szCs w:val="28"/>
        </w:rPr>
        <w:lastRenderedPageBreak/>
        <w:t xml:space="preserve">Положення про внутрішню систему забезпечення якості освіти </w:t>
      </w:r>
      <w:r w:rsidR="004A6032">
        <w:rPr>
          <w:rFonts w:ascii="Times New Roman" w:hAnsi="Times New Roman" w:cs="Times New Roman"/>
          <w:b/>
          <w:sz w:val="28"/>
          <w:szCs w:val="28"/>
        </w:rPr>
        <w:t>Спеціальної школи в м. Острог</w:t>
      </w:r>
      <w:r w:rsidRPr="00862B45">
        <w:rPr>
          <w:rFonts w:ascii="Times New Roman" w:hAnsi="Times New Roman" w:cs="Times New Roman"/>
          <w:b/>
          <w:sz w:val="28"/>
          <w:szCs w:val="28"/>
        </w:rPr>
        <w:t xml:space="preserve"> Рівненської обласної ради</w:t>
      </w:r>
    </w:p>
    <w:p w:rsidR="00AA72E1" w:rsidRPr="00862B45" w:rsidRDefault="00AA72E1" w:rsidP="00AA72E1">
      <w:pPr>
        <w:spacing w:after="0" w:line="240" w:lineRule="auto"/>
        <w:ind w:firstLine="567"/>
        <w:jc w:val="both"/>
        <w:rPr>
          <w:rFonts w:ascii="Times New Roman" w:hAnsi="Times New Roman" w:cs="Times New Roman"/>
          <w:b/>
          <w:sz w:val="24"/>
          <w:szCs w:val="24"/>
        </w:rPr>
      </w:pPr>
    </w:p>
    <w:p w:rsidR="00AA72E1" w:rsidRPr="00862B45" w:rsidRDefault="00B16311" w:rsidP="00AA72E1">
      <w:pPr>
        <w:spacing w:after="0" w:line="240" w:lineRule="auto"/>
        <w:ind w:firstLine="567"/>
        <w:jc w:val="both"/>
        <w:rPr>
          <w:rFonts w:ascii="Times New Roman" w:hAnsi="Times New Roman" w:cs="Times New Roman"/>
          <w:b/>
          <w:sz w:val="28"/>
          <w:szCs w:val="28"/>
        </w:rPr>
      </w:pPr>
      <w:r w:rsidRPr="00862B45">
        <w:rPr>
          <w:rFonts w:ascii="Times New Roman" w:hAnsi="Times New Roman" w:cs="Times New Roman"/>
          <w:b/>
          <w:sz w:val="28"/>
          <w:szCs w:val="28"/>
        </w:rPr>
        <w:t xml:space="preserve">I. ЗАГАЛЬНІ ПОЛОЖЕННЯ </w:t>
      </w:r>
    </w:p>
    <w:p w:rsidR="00C554BF" w:rsidRPr="00862B45" w:rsidRDefault="00C554BF" w:rsidP="00AA72E1">
      <w:pPr>
        <w:spacing w:after="0" w:line="240" w:lineRule="auto"/>
        <w:ind w:firstLine="567"/>
        <w:jc w:val="both"/>
        <w:rPr>
          <w:rFonts w:ascii="Times New Roman" w:hAnsi="Times New Roman" w:cs="Times New Roman"/>
          <w:b/>
          <w:sz w:val="28"/>
          <w:szCs w:val="28"/>
        </w:rPr>
      </w:pPr>
    </w:p>
    <w:p w:rsidR="00AA72E1" w:rsidRPr="00862B45" w:rsidRDefault="00AA72E1" w:rsidP="00B16311">
      <w:pPr>
        <w:spacing w:after="0" w:line="240" w:lineRule="auto"/>
        <w:ind w:firstLine="567"/>
        <w:jc w:val="both"/>
        <w:rPr>
          <w:rFonts w:ascii="Times New Roman" w:hAnsi="Times New Roman" w:cs="Times New Roman"/>
          <w:sz w:val="28"/>
          <w:szCs w:val="28"/>
        </w:rPr>
      </w:pPr>
      <w:r w:rsidRPr="00862B45">
        <w:rPr>
          <w:rFonts w:ascii="Times New Roman" w:hAnsi="Times New Roman" w:cs="Times New Roman"/>
          <w:sz w:val="28"/>
          <w:szCs w:val="28"/>
        </w:rPr>
        <w:t xml:space="preserve">Положення про внутрішню систему забезпечення </w:t>
      </w:r>
      <w:r w:rsidR="00C554BF" w:rsidRPr="00862B45">
        <w:rPr>
          <w:rFonts w:ascii="Times New Roman" w:hAnsi="Times New Roman" w:cs="Times New Roman"/>
          <w:sz w:val="28"/>
          <w:szCs w:val="28"/>
        </w:rPr>
        <w:t xml:space="preserve">якості освітньої діяльності та </w:t>
      </w:r>
      <w:r w:rsidRPr="00862B45">
        <w:rPr>
          <w:rFonts w:ascii="Times New Roman" w:hAnsi="Times New Roman" w:cs="Times New Roman"/>
          <w:sz w:val="28"/>
          <w:szCs w:val="28"/>
        </w:rPr>
        <w:t xml:space="preserve">якості освіти в </w:t>
      </w:r>
      <w:r w:rsidR="004A6032">
        <w:rPr>
          <w:rFonts w:ascii="Times New Roman" w:hAnsi="Times New Roman" w:cs="Times New Roman"/>
          <w:sz w:val="28"/>
          <w:szCs w:val="28"/>
        </w:rPr>
        <w:t xml:space="preserve">Спеціальній школі в м. Острог </w:t>
      </w:r>
      <w:r w:rsidR="00C554BF" w:rsidRPr="00862B45">
        <w:rPr>
          <w:rFonts w:ascii="Times New Roman" w:hAnsi="Times New Roman" w:cs="Times New Roman"/>
          <w:sz w:val="28"/>
          <w:szCs w:val="28"/>
        </w:rPr>
        <w:t>Рівненської обласної ради</w:t>
      </w:r>
      <w:r w:rsidRPr="00862B45">
        <w:rPr>
          <w:rFonts w:ascii="Times New Roman" w:hAnsi="Times New Roman" w:cs="Times New Roman"/>
          <w:sz w:val="28"/>
          <w:szCs w:val="28"/>
        </w:rPr>
        <w:t xml:space="preserve"> (далі - Положення) розроблено відповідно до вимог</w:t>
      </w:r>
      <w:r w:rsidR="00EA252F" w:rsidRPr="00862B45">
        <w:rPr>
          <w:rFonts w:ascii="Times New Roman" w:hAnsi="Times New Roman" w:cs="Times New Roman"/>
          <w:sz w:val="28"/>
          <w:szCs w:val="28"/>
        </w:rPr>
        <w:t xml:space="preserve"> частини третьої</w:t>
      </w:r>
      <w:r w:rsidRPr="00862B45">
        <w:rPr>
          <w:rFonts w:ascii="Times New Roman" w:hAnsi="Times New Roman" w:cs="Times New Roman"/>
          <w:sz w:val="28"/>
          <w:szCs w:val="28"/>
        </w:rPr>
        <w:t xml:space="preserve"> статті 41 Закону України «Про освіту», статті 42 Закону України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w:t>
      </w:r>
      <w:r w:rsidR="00BA4280">
        <w:rPr>
          <w:rFonts w:ascii="Times New Roman" w:hAnsi="Times New Roman" w:cs="Times New Roman"/>
          <w:sz w:val="28"/>
          <w:szCs w:val="28"/>
        </w:rPr>
        <w:t xml:space="preserve"> </w:t>
      </w:r>
      <w:r w:rsidRPr="00862B45">
        <w:rPr>
          <w:rFonts w:ascii="Times New Roman" w:hAnsi="Times New Roman" w:cs="Times New Roman"/>
          <w:sz w:val="28"/>
          <w:szCs w:val="28"/>
        </w:rPr>
        <w:t>2029 року</w:t>
      </w:r>
      <w:r w:rsidR="00DF09C1">
        <w:rPr>
          <w:rFonts w:ascii="Times New Roman" w:hAnsi="Times New Roman" w:cs="Times New Roman"/>
          <w:sz w:val="28"/>
          <w:szCs w:val="28"/>
        </w:rPr>
        <w:t>, наказу МОН України №1480 від 30.11.2020 р. «Про затвердження Методичних рекомендацій з питань формування</w:t>
      </w:r>
      <w:r w:rsidR="00DF09C1" w:rsidRPr="00DF09C1">
        <w:rPr>
          <w:rFonts w:ascii="Times New Roman" w:hAnsi="Times New Roman" w:cs="Times New Roman"/>
          <w:sz w:val="28"/>
          <w:szCs w:val="28"/>
        </w:rPr>
        <w:t xml:space="preserve"> </w:t>
      </w:r>
      <w:r w:rsidR="00DF09C1" w:rsidRPr="00862B45">
        <w:rPr>
          <w:rFonts w:ascii="Times New Roman" w:hAnsi="Times New Roman" w:cs="Times New Roman"/>
          <w:sz w:val="28"/>
          <w:szCs w:val="28"/>
        </w:rPr>
        <w:t>внутрішн</w:t>
      </w:r>
      <w:r w:rsidR="00DF09C1">
        <w:rPr>
          <w:rFonts w:ascii="Times New Roman" w:hAnsi="Times New Roman" w:cs="Times New Roman"/>
          <w:sz w:val="28"/>
          <w:szCs w:val="28"/>
        </w:rPr>
        <w:t>ьої</w:t>
      </w:r>
      <w:r w:rsidR="00DF09C1" w:rsidRPr="00862B45">
        <w:rPr>
          <w:rFonts w:ascii="Times New Roman" w:hAnsi="Times New Roman" w:cs="Times New Roman"/>
          <w:sz w:val="28"/>
          <w:szCs w:val="28"/>
        </w:rPr>
        <w:t xml:space="preserve"> систем</w:t>
      </w:r>
      <w:r w:rsidR="00DF09C1">
        <w:rPr>
          <w:rFonts w:ascii="Times New Roman" w:hAnsi="Times New Roman" w:cs="Times New Roman"/>
          <w:sz w:val="28"/>
          <w:szCs w:val="28"/>
        </w:rPr>
        <w:t>и</w:t>
      </w:r>
      <w:r w:rsidR="00DF09C1" w:rsidRPr="00862B45">
        <w:rPr>
          <w:rFonts w:ascii="Times New Roman" w:hAnsi="Times New Roman" w:cs="Times New Roman"/>
          <w:sz w:val="28"/>
          <w:szCs w:val="28"/>
        </w:rPr>
        <w:t xml:space="preserve"> забезпечення якості освіт</w:t>
      </w:r>
      <w:r w:rsidR="00DF09C1">
        <w:rPr>
          <w:rFonts w:ascii="Times New Roman" w:hAnsi="Times New Roman" w:cs="Times New Roman"/>
          <w:sz w:val="28"/>
          <w:szCs w:val="28"/>
        </w:rPr>
        <w:t xml:space="preserve">и у закладах загальної середньої </w:t>
      </w:r>
      <w:r w:rsidR="00DF09C1" w:rsidRPr="00862B45">
        <w:rPr>
          <w:rFonts w:ascii="Times New Roman" w:hAnsi="Times New Roman" w:cs="Times New Roman"/>
          <w:sz w:val="28"/>
          <w:szCs w:val="28"/>
        </w:rPr>
        <w:t>освіти</w:t>
      </w:r>
      <w:r w:rsidR="005E4BF3">
        <w:rPr>
          <w:rFonts w:ascii="Times New Roman" w:hAnsi="Times New Roman" w:cs="Times New Roman"/>
          <w:sz w:val="28"/>
          <w:szCs w:val="28"/>
        </w:rPr>
        <w:t>»</w:t>
      </w:r>
      <w:r w:rsidR="00DF09C1">
        <w:rPr>
          <w:rFonts w:ascii="Times New Roman" w:hAnsi="Times New Roman" w:cs="Times New Roman"/>
          <w:sz w:val="28"/>
          <w:szCs w:val="28"/>
        </w:rPr>
        <w:t>,  «Абетки директора»</w:t>
      </w:r>
      <w:r w:rsidR="00EA252F" w:rsidRPr="00862B45">
        <w:rPr>
          <w:rFonts w:ascii="Times New Roman" w:hAnsi="Times New Roman" w:cs="Times New Roman"/>
          <w:sz w:val="28"/>
          <w:szCs w:val="28"/>
        </w:rPr>
        <w:t>, інших нормативних документів</w:t>
      </w:r>
      <w:r w:rsidRPr="00862B45">
        <w:rPr>
          <w:rFonts w:ascii="Times New Roman" w:hAnsi="Times New Roman" w:cs="Times New Roman"/>
          <w:sz w:val="28"/>
          <w:szCs w:val="28"/>
        </w:rPr>
        <w:t>.</w:t>
      </w:r>
    </w:p>
    <w:p w:rsidR="00AA72E1" w:rsidRPr="00862B45" w:rsidRDefault="00AA72E1" w:rsidP="00AA72E1">
      <w:pPr>
        <w:spacing w:after="0" w:line="240" w:lineRule="auto"/>
        <w:ind w:left="567" w:hanging="567"/>
        <w:jc w:val="both"/>
        <w:rPr>
          <w:rFonts w:ascii="Times New Roman" w:hAnsi="Times New Roman" w:cs="Times New Roman"/>
          <w:sz w:val="28"/>
          <w:szCs w:val="28"/>
          <w:u w:val="single"/>
        </w:rPr>
      </w:pPr>
      <w:r w:rsidRPr="00862B45">
        <w:rPr>
          <w:rFonts w:ascii="Times New Roman" w:hAnsi="Times New Roman" w:cs="Times New Roman"/>
          <w:sz w:val="28"/>
          <w:szCs w:val="28"/>
        </w:rPr>
        <w:tab/>
      </w:r>
      <w:r w:rsidRPr="00862B45">
        <w:rPr>
          <w:rFonts w:ascii="Times New Roman" w:hAnsi="Times New Roman" w:cs="Times New Roman"/>
          <w:sz w:val="28"/>
          <w:szCs w:val="28"/>
          <w:u w:val="single"/>
        </w:rPr>
        <w:t>Терміни та їх визначення, що вживаються в Положенні:</w:t>
      </w:r>
    </w:p>
    <w:p w:rsidR="00EA252F" w:rsidRPr="00862B45" w:rsidRDefault="00EA252F" w:rsidP="00EA252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Стратегія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w:t>
      </w:r>
    </w:p>
    <w:p w:rsidR="00AA72E1" w:rsidRPr="00862B45"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Положення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w:t>
      </w:r>
    </w:p>
    <w:p w:rsidR="00AA72E1" w:rsidRPr="00862B45"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Процедура - офіційно встановлений чи узвичаєний порядок здійснення, виконання або оформлення чого-небудь.</w:t>
      </w:r>
    </w:p>
    <w:p w:rsidR="00AA72E1" w:rsidRPr="00862B45"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Механізм - комплексний процес, спосіб організації.</w:t>
      </w:r>
    </w:p>
    <w:p w:rsidR="00AA72E1" w:rsidRPr="00862B45"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Критерії - вимоги для визначення або оцінки людини, предмета, явища (або: ознака, на підставі якої виробляється оцінка);</w:t>
      </w:r>
    </w:p>
    <w:p w:rsidR="00AA72E1" w:rsidRPr="00862B45"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Правило - вимога для виконання якихось умов всіма учасниками якої- небудь дії.</w:t>
      </w:r>
    </w:p>
    <w:p w:rsidR="00AA72E1" w:rsidRPr="00862B45"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Інструмент - засіб, спосіб для досягнення чогось.</w:t>
      </w:r>
    </w:p>
    <w:p w:rsidR="00AA72E1" w:rsidRPr="00862B45"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Моніторинг якості освіти -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AA72E1" w:rsidRDefault="00AA72E1" w:rsidP="00C554BF">
      <w:pPr>
        <w:pStyle w:val="a4"/>
        <w:numPr>
          <w:ilvl w:val="0"/>
          <w:numId w:val="1"/>
        </w:numPr>
        <w:spacing w:after="0" w:line="240" w:lineRule="auto"/>
        <w:jc w:val="both"/>
        <w:rPr>
          <w:rFonts w:ascii="Times New Roman" w:hAnsi="Times New Roman" w:cs="Times New Roman"/>
          <w:sz w:val="28"/>
          <w:szCs w:val="28"/>
        </w:rPr>
      </w:pPr>
      <w:r w:rsidRPr="00862B45">
        <w:rPr>
          <w:rFonts w:ascii="Times New Roman" w:hAnsi="Times New Roman" w:cs="Times New Roman"/>
          <w:sz w:val="28"/>
          <w:szCs w:val="28"/>
        </w:rPr>
        <w:t>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DF09C1" w:rsidRDefault="00DF09C1" w:rsidP="00DF09C1">
      <w:pPr>
        <w:spacing w:after="0" w:line="240" w:lineRule="auto"/>
        <w:jc w:val="both"/>
        <w:rPr>
          <w:rFonts w:ascii="Times New Roman" w:hAnsi="Times New Roman" w:cs="Times New Roman"/>
          <w:sz w:val="28"/>
          <w:szCs w:val="28"/>
        </w:rPr>
      </w:pPr>
    </w:p>
    <w:p w:rsidR="00DF09C1" w:rsidRPr="00DF09C1" w:rsidRDefault="00DF09C1" w:rsidP="00DF09C1">
      <w:pPr>
        <w:spacing w:after="0" w:line="240" w:lineRule="auto"/>
        <w:jc w:val="both"/>
        <w:rPr>
          <w:rFonts w:ascii="Times New Roman" w:hAnsi="Times New Roman" w:cs="Times New Roman"/>
          <w:sz w:val="28"/>
          <w:szCs w:val="28"/>
        </w:rPr>
      </w:pPr>
    </w:p>
    <w:p w:rsidR="00EA252F" w:rsidRPr="00862B45" w:rsidRDefault="00EA252F" w:rsidP="00EA252F">
      <w:pPr>
        <w:spacing w:after="0" w:line="240" w:lineRule="auto"/>
        <w:ind w:firstLine="567"/>
        <w:jc w:val="both"/>
        <w:rPr>
          <w:rFonts w:ascii="Times New Roman" w:hAnsi="Times New Roman" w:cs="Times New Roman"/>
          <w:sz w:val="28"/>
          <w:szCs w:val="28"/>
        </w:rPr>
      </w:pPr>
      <w:r w:rsidRPr="00862B45">
        <w:rPr>
          <w:rFonts w:ascii="Times New Roman" w:hAnsi="Times New Roman" w:cs="Times New Roman"/>
          <w:sz w:val="28"/>
          <w:szCs w:val="28"/>
        </w:rPr>
        <w:t>Внутрішня система забезпечення якості освіти – це сукупність умов, процедур і заходів у закладі, що забезпечують ефективність освітніх та управлінських процесів, які безпосередньо впливають на якість результатів навчання учнів, забезпечують формування їхніх ключових компетентностей, а також сприяють усебічному розвитку особистості учнів.</w:t>
      </w:r>
    </w:p>
    <w:p w:rsidR="003E347E" w:rsidRDefault="00EA252F" w:rsidP="003E347E">
      <w:pPr>
        <w:spacing w:after="0" w:line="240" w:lineRule="auto"/>
        <w:ind w:firstLine="567"/>
        <w:jc w:val="both"/>
        <w:rPr>
          <w:rFonts w:ascii="Times New Roman" w:hAnsi="Times New Roman" w:cs="Times New Roman"/>
          <w:sz w:val="28"/>
          <w:szCs w:val="28"/>
        </w:rPr>
      </w:pPr>
      <w:r w:rsidRPr="00862B45">
        <w:rPr>
          <w:rFonts w:ascii="Times New Roman" w:hAnsi="Times New Roman" w:cs="Times New Roman"/>
          <w:sz w:val="28"/>
          <w:szCs w:val="28"/>
        </w:rPr>
        <w:t>Впровадження внутрішньої системи забезпечення якості освіти в закладі освіти дасть можливість</w:t>
      </w:r>
      <w:r w:rsidR="003E347E">
        <w:rPr>
          <w:rFonts w:ascii="Times New Roman" w:hAnsi="Times New Roman" w:cs="Times New Roman"/>
          <w:sz w:val="28"/>
          <w:szCs w:val="28"/>
        </w:rPr>
        <w:t>:</w:t>
      </w:r>
    </w:p>
    <w:p w:rsidR="003E347E" w:rsidRPr="003E347E" w:rsidRDefault="00EA252F" w:rsidP="00D42E51">
      <w:pPr>
        <w:pStyle w:val="a4"/>
        <w:numPr>
          <w:ilvl w:val="0"/>
          <w:numId w:val="21"/>
        </w:numPr>
        <w:spacing w:after="0" w:line="240" w:lineRule="auto"/>
        <w:ind w:left="567"/>
        <w:jc w:val="both"/>
        <w:rPr>
          <w:rFonts w:ascii="Times New Roman" w:hAnsi="Times New Roman" w:cs="Times New Roman"/>
          <w:sz w:val="28"/>
          <w:szCs w:val="28"/>
        </w:rPr>
      </w:pPr>
      <w:r w:rsidRPr="003E347E">
        <w:rPr>
          <w:rFonts w:ascii="Times New Roman" w:hAnsi="Times New Roman" w:cs="Times New Roman"/>
          <w:sz w:val="28"/>
          <w:szCs w:val="28"/>
        </w:rPr>
        <w:t>підвищити якість освітніх послуг</w:t>
      </w:r>
      <w:r w:rsidR="003E347E" w:rsidRPr="003E347E">
        <w:rPr>
          <w:rFonts w:ascii="Times New Roman" w:hAnsi="Times New Roman" w:cs="Times New Roman"/>
          <w:sz w:val="28"/>
          <w:szCs w:val="28"/>
        </w:rPr>
        <w:t xml:space="preserve"> і забезпечувати довіру до результатів навчання;</w:t>
      </w:r>
    </w:p>
    <w:p w:rsidR="003E347E" w:rsidRPr="003E347E" w:rsidRDefault="003E347E" w:rsidP="00D42E51">
      <w:pPr>
        <w:pStyle w:val="a4"/>
        <w:numPr>
          <w:ilvl w:val="0"/>
          <w:numId w:val="21"/>
        </w:numPr>
        <w:spacing w:after="0" w:line="240" w:lineRule="auto"/>
        <w:ind w:left="567"/>
        <w:jc w:val="both"/>
        <w:rPr>
          <w:rFonts w:ascii="Times New Roman" w:hAnsi="Times New Roman" w:cs="Times New Roman"/>
          <w:sz w:val="28"/>
          <w:szCs w:val="28"/>
        </w:rPr>
      </w:pPr>
      <w:r w:rsidRPr="003E347E">
        <w:rPr>
          <w:rFonts w:ascii="Times New Roman" w:hAnsi="Times New Roman" w:cs="Times New Roman"/>
          <w:sz w:val="28"/>
          <w:szCs w:val="28"/>
        </w:rPr>
        <w:t>створювати умови навчання та праці, які забезпечують партнерство учасників освітнього процесу;</w:t>
      </w:r>
    </w:p>
    <w:p w:rsidR="003E347E" w:rsidRPr="003E347E" w:rsidRDefault="003E347E" w:rsidP="00D42E51">
      <w:pPr>
        <w:pStyle w:val="a4"/>
        <w:numPr>
          <w:ilvl w:val="0"/>
          <w:numId w:val="21"/>
        </w:numPr>
        <w:spacing w:after="0" w:line="240" w:lineRule="auto"/>
        <w:ind w:left="567"/>
        <w:jc w:val="both"/>
        <w:rPr>
          <w:rFonts w:ascii="Times New Roman" w:hAnsi="Times New Roman" w:cs="Times New Roman"/>
          <w:sz w:val="28"/>
          <w:szCs w:val="28"/>
        </w:rPr>
      </w:pPr>
      <w:r w:rsidRPr="003E347E">
        <w:rPr>
          <w:rFonts w:ascii="Times New Roman" w:hAnsi="Times New Roman" w:cs="Times New Roman"/>
          <w:sz w:val="28"/>
          <w:szCs w:val="28"/>
        </w:rPr>
        <w:t>отримувати постійний зворотній зв'язок від учасників освітнього процесу щодо якості освіти, відзначати успішні практики та вчасно реагувати на виявлені проблеми;</w:t>
      </w:r>
    </w:p>
    <w:p w:rsidR="003E347E" w:rsidRPr="003E347E" w:rsidRDefault="003E347E" w:rsidP="00D42E51">
      <w:pPr>
        <w:pStyle w:val="a4"/>
        <w:numPr>
          <w:ilvl w:val="0"/>
          <w:numId w:val="21"/>
        </w:numPr>
        <w:spacing w:after="0" w:line="240" w:lineRule="auto"/>
        <w:ind w:left="567"/>
        <w:jc w:val="both"/>
        <w:rPr>
          <w:rFonts w:ascii="Times New Roman" w:hAnsi="Times New Roman" w:cs="Times New Roman"/>
          <w:sz w:val="28"/>
          <w:szCs w:val="28"/>
        </w:rPr>
      </w:pPr>
      <w:r w:rsidRPr="003E347E">
        <w:rPr>
          <w:rFonts w:ascii="Times New Roman" w:hAnsi="Times New Roman" w:cs="Times New Roman"/>
          <w:sz w:val="28"/>
          <w:szCs w:val="28"/>
        </w:rPr>
        <w:t>приймати обґрунтовані управлінські рішення, які спрямовані на підвищення якості освіти та освітньої діяльності;</w:t>
      </w:r>
    </w:p>
    <w:p w:rsidR="003E347E" w:rsidRPr="003E347E" w:rsidRDefault="003E347E" w:rsidP="00D42E51">
      <w:pPr>
        <w:pStyle w:val="a4"/>
        <w:numPr>
          <w:ilvl w:val="0"/>
          <w:numId w:val="21"/>
        </w:numPr>
        <w:spacing w:after="0" w:line="240" w:lineRule="auto"/>
        <w:ind w:left="567"/>
        <w:jc w:val="both"/>
        <w:rPr>
          <w:rFonts w:ascii="Times New Roman" w:hAnsi="Times New Roman" w:cs="Times New Roman"/>
          <w:sz w:val="28"/>
          <w:szCs w:val="28"/>
        </w:rPr>
      </w:pPr>
      <w:r w:rsidRPr="003E347E">
        <w:rPr>
          <w:rFonts w:ascii="Times New Roman" w:hAnsi="Times New Roman" w:cs="Times New Roman"/>
          <w:sz w:val="28"/>
          <w:szCs w:val="28"/>
        </w:rPr>
        <w:t>постійно вдосконалювати освітнє середовище, систему оцінювання учнів, педагогічну діяльність, управлінські процеси закладу освіти;</w:t>
      </w:r>
    </w:p>
    <w:p w:rsidR="003E347E" w:rsidRPr="003E347E" w:rsidRDefault="003E347E" w:rsidP="00D42E51">
      <w:pPr>
        <w:pStyle w:val="a4"/>
        <w:numPr>
          <w:ilvl w:val="0"/>
          <w:numId w:val="21"/>
        </w:numPr>
        <w:spacing w:after="0" w:line="240" w:lineRule="auto"/>
        <w:ind w:left="567"/>
        <w:jc w:val="both"/>
        <w:rPr>
          <w:rFonts w:ascii="Times New Roman" w:hAnsi="Times New Roman" w:cs="Times New Roman"/>
          <w:sz w:val="28"/>
          <w:szCs w:val="28"/>
        </w:rPr>
      </w:pPr>
      <w:r w:rsidRPr="003E347E">
        <w:rPr>
          <w:rFonts w:ascii="Times New Roman" w:hAnsi="Times New Roman" w:cs="Times New Roman"/>
          <w:sz w:val="28"/>
          <w:szCs w:val="28"/>
        </w:rPr>
        <w:t>забезпечити прозорість діяльності закладу освіти і готовність до змін в інтересах учасників освітнього процесу.</w:t>
      </w:r>
    </w:p>
    <w:p w:rsidR="00DF09C1" w:rsidRDefault="00EA252F" w:rsidP="004A6032">
      <w:pPr>
        <w:spacing w:after="0" w:line="240" w:lineRule="auto"/>
        <w:ind w:firstLine="567"/>
        <w:jc w:val="both"/>
        <w:rPr>
          <w:rFonts w:ascii="Times New Roman" w:hAnsi="Times New Roman" w:cs="Times New Roman"/>
          <w:sz w:val="28"/>
          <w:szCs w:val="28"/>
        </w:rPr>
      </w:pPr>
      <w:r w:rsidRPr="00862B45">
        <w:rPr>
          <w:rFonts w:ascii="Times New Roman" w:hAnsi="Times New Roman" w:cs="Times New Roman"/>
          <w:sz w:val="28"/>
          <w:szCs w:val="28"/>
        </w:rPr>
        <w:t xml:space="preserve">Положення схвалюється педагогічною радою, вводиться в дію наказом </w:t>
      </w:r>
      <w:r w:rsidRPr="003C2460">
        <w:rPr>
          <w:rFonts w:ascii="Times New Roman" w:hAnsi="Times New Roman" w:cs="Times New Roman"/>
          <w:sz w:val="28"/>
          <w:szCs w:val="28"/>
        </w:rPr>
        <w:t>по закладу і оприлюднюється на сайті</w:t>
      </w:r>
      <w:r>
        <w:rPr>
          <w:rFonts w:ascii="Times New Roman" w:hAnsi="Times New Roman" w:cs="Times New Roman"/>
          <w:sz w:val="28"/>
          <w:szCs w:val="28"/>
        </w:rPr>
        <w:t xml:space="preserve"> закладу</w:t>
      </w:r>
      <w:r w:rsidRPr="003C2460">
        <w:rPr>
          <w:rFonts w:ascii="Times New Roman" w:hAnsi="Times New Roman" w:cs="Times New Roman"/>
          <w:sz w:val="28"/>
          <w:szCs w:val="28"/>
        </w:rPr>
        <w:t>.</w:t>
      </w:r>
      <w:r w:rsidR="00DF09C1">
        <w:rPr>
          <w:rFonts w:ascii="Times New Roman" w:hAnsi="Times New Roman" w:cs="Times New Roman"/>
          <w:sz w:val="28"/>
          <w:szCs w:val="28"/>
        </w:rPr>
        <w:t xml:space="preserve"> Зміни та доповнення до цього Положення розглядаються та схвалюються рішенням педагогічної ради</w:t>
      </w:r>
      <w:r w:rsidR="00B45A0E">
        <w:rPr>
          <w:rFonts w:ascii="Times New Roman" w:hAnsi="Times New Roman" w:cs="Times New Roman"/>
          <w:sz w:val="28"/>
          <w:szCs w:val="28"/>
        </w:rPr>
        <w:t>,</w:t>
      </w:r>
      <w:r w:rsidR="00DF09C1">
        <w:rPr>
          <w:rFonts w:ascii="Times New Roman" w:hAnsi="Times New Roman" w:cs="Times New Roman"/>
          <w:sz w:val="28"/>
          <w:szCs w:val="28"/>
        </w:rPr>
        <w:t xml:space="preserve"> вводяться в дію наказом директора</w:t>
      </w:r>
    </w:p>
    <w:p w:rsidR="00DF09C1" w:rsidRDefault="00DF09C1" w:rsidP="00AA72E1">
      <w:pPr>
        <w:spacing w:after="0" w:line="240" w:lineRule="auto"/>
        <w:ind w:left="567" w:hanging="567"/>
        <w:jc w:val="both"/>
        <w:rPr>
          <w:rFonts w:ascii="Times New Roman" w:hAnsi="Times New Roman" w:cs="Times New Roman"/>
          <w:sz w:val="28"/>
          <w:szCs w:val="28"/>
        </w:rPr>
      </w:pPr>
    </w:p>
    <w:p w:rsidR="00DF09C1" w:rsidRDefault="00DF09C1" w:rsidP="00AA72E1">
      <w:pPr>
        <w:spacing w:after="0" w:line="240" w:lineRule="auto"/>
        <w:ind w:left="567" w:hanging="567"/>
        <w:jc w:val="both"/>
        <w:rPr>
          <w:rFonts w:ascii="Times New Roman" w:hAnsi="Times New Roman" w:cs="Times New Roman"/>
          <w:sz w:val="28"/>
          <w:szCs w:val="28"/>
        </w:rPr>
      </w:pPr>
    </w:p>
    <w:p w:rsidR="00AA72E1" w:rsidRPr="00C554BF" w:rsidRDefault="003B31CB" w:rsidP="00AA72E1">
      <w:pPr>
        <w:spacing w:after="0" w:line="240" w:lineRule="auto"/>
        <w:ind w:left="567" w:hanging="567"/>
        <w:jc w:val="both"/>
        <w:rPr>
          <w:rFonts w:ascii="Times New Roman" w:hAnsi="Times New Roman" w:cs="Times New Roman"/>
          <w:b/>
          <w:sz w:val="28"/>
          <w:szCs w:val="28"/>
        </w:rPr>
      </w:pPr>
      <w:r w:rsidRPr="00C554BF">
        <w:rPr>
          <w:rFonts w:ascii="Times New Roman" w:hAnsi="Times New Roman" w:cs="Times New Roman"/>
          <w:b/>
          <w:sz w:val="28"/>
          <w:szCs w:val="28"/>
        </w:rPr>
        <w:t>II.</w:t>
      </w:r>
      <w:r w:rsidRPr="00C554BF">
        <w:rPr>
          <w:rFonts w:ascii="Times New Roman" w:hAnsi="Times New Roman" w:cs="Times New Roman"/>
          <w:b/>
          <w:sz w:val="28"/>
          <w:szCs w:val="28"/>
        </w:rPr>
        <w:tab/>
      </w:r>
      <w:r>
        <w:rPr>
          <w:rFonts w:ascii="Times New Roman" w:hAnsi="Times New Roman" w:cs="Times New Roman"/>
          <w:b/>
          <w:sz w:val="28"/>
          <w:szCs w:val="28"/>
        </w:rPr>
        <w:t>СТРАТЕГІЯ</w:t>
      </w:r>
      <w:r w:rsidRPr="00C554BF">
        <w:rPr>
          <w:rFonts w:ascii="Times New Roman" w:hAnsi="Times New Roman" w:cs="Times New Roman"/>
          <w:b/>
          <w:sz w:val="28"/>
          <w:szCs w:val="28"/>
        </w:rPr>
        <w:t xml:space="preserve"> ТА ПРОЦЕДУРИ ЗАБЕЗПЕЧЕННЯ ЯКОСТІ ОСВІТИ</w:t>
      </w:r>
    </w:p>
    <w:p w:rsidR="00DF09C1" w:rsidRDefault="00DF09C1" w:rsidP="00C554BF">
      <w:pPr>
        <w:spacing w:after="0" w:line="240" w:lineRule="auto"/>
        <w:ind w:firstLine="567"/>
        <w:jc w:val="both"/>
        <w:rPr>
          <w:rFonts w:ascii="Times New Roman" w:hAnsi="Times New Roman" w:cs="Times New Roman"/>
          <w:sz w:val="28"/>
          <w:szCs w:val="28"/>
        </w:rPr>
      </w:pPr>
    </w:p>
    <w:p w:rsidR="00AA72E1" w:rsidRPr="00AA72E1" w:rsidRDefault="00C554BF" w:rsidP="00C554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Стратегія</w:t>
      </w:r>
      <w:r w:rsidR="00AA72E1" w:rsidRPr="00AA72E1">
        <w:rPr>
          <w:rFonts w:ascii="Times New Roman" w:hAnsi="Times New Roman" w:cs="Times New Roman"/>
          <w:sz w:val="28"/>
          <w:szCs w:val="28"/>
        </w:rPr>
        <w:t xml:space="preserve"> забезпечення якості в закладі освіти </w:t>
      </w:r>
      <w:r w:rsidR="00EA252F">
        <w:rPr>
          <w:rFonts w:ascii="Times New Roman" w:hAnsi="Times New Roman" w:cs="Times New Roman"/>
          <w:sz w:val="28"/>
          <w:szCs w:val="28"/>
        </w:rPr>
        <w:t>базу</w:t>
      </w:r>
      <w:r w:rsidR="00AA72E1" w:rsidRPr="00AA72E1">
        <w:rPr>
          <w:rFonts w:ascii="Times New Roman" w:hAnsi="Times New Roman" w:cs="Times New Roman"/>
          <w:sz w:val="28"/>
          <w:szCs w:val="28"/>
        </w:rPr>
        <w:t xml:space="preserve">ється на </w:t>
      </w:r>
      <w:r w:rsidR="00EA252F">
        <w:rPr>
          <w:rFonts w:ascii="Times New Roman" w:hAnsi="Times New Roman" w:cs="Times New Roman"/>
          <w:sz w:val="28"/>
          <w:szCs w:val="28"/>
        </w:rPr>
        <w:t>наступних</w:t>
      </w:r>
      <w:r w:rsidR="00AA72E1" w:rsidRPr="00AA72E1">
        <w:rPr>
          <w:rFonts w:ascii="Times New Roman" w:hAnsi="Times New Roman" w:cs="Times New Roman"/>
          <w:sz w:val="28"/>
          <w:szCs w:val="28"/>
        </w:rPr>
        <w:t xml:space="preserve"> принципах:</w:t>
      </w:r>
    </w:p>
    <w:p w:rsidR="00AA72E1" w:rsidRPr="003C2460" w:rsidRDefault="003E347E" w:rsidP="00D42E51">
      <w:pPr>
        <w:pStyle w:val="a4"/>
        <w:numPr>
          <w:ilvl w:val="0"/>
          <w:numId w:val="2"/>
        </w:numPr>
        <w:spacing w:after="0" w:line="240" w:lineRule="auto"/>
        <w:ind w:left="567"/>
        <w:jc w:val="both"/>
        <w:rPr>
          <w:rFonts w:ascii="Times New Roman" w:hAnsi="Times New Roman" w:cs="Times New Roman"/>
          <w:sz w:val="28"/>
          <w:szCs w:val="28"/>
        </w:rPr>
      </w:pPr>
      <w:proofErr w:type="spellStart"/>
      <w:r>
        <w:rPr>
          <w:rFonts w:ascii="Times New Roman" w:hAnsi="Times New Roman" w:cs="Times New Roman"/>
          <w:b/>
          <w:sz w:val="28"/>
          <w:szCs w:val="28"/>
        </w:rPr>
        <w:t>д</w:t>
      </w:r>
      <w:r w:rsidR="00AA72E1" w:rsidRPr="00EA252F">
        <w:rPr>
          <w:rFonts w:ascii="Times New Roman" w:hAnsi="Times New Roman" w:cs="Times New Roman"/>
          <w:b/>
          <w:sz w:val="28"/>
          <w:szCs w:val="28"/>
        </w:rPr>
        <w:t>итиноцентризм</w:t>
      </w:r>
      <w:r w:rsidR="00EA252F" w:rsidRPr="00EA252F">
        <w:rPr>
          <w:rFonts w:ascii="Times New Roman" w:hAnsi="Times New Roman" w:cs="Times New Roman"/>
          <w:b/>
          <w:sz w:val="28"/>
          <w:szCs w:val="28"/>
        </w:rPr>
        <w:t>у</w:t>
      </w:r>
      <w:proofErr w:type="spellEnd"/>
      <w:r w:rsidR="00EA252F">
        <w:rPr>
          <w:rFonts w:ascii="Times New Roman" w:hAnsi="Times New Roman" w:cs="Times New Roman"/>
          <w:sz w:val="28"/>
          <w:szCs w:val="28"/>
        </w:rPr>
        <w:t>,</w:t>
      </w:r>
      <w:r w:rsidR="00AA72E1" w:rsidRPr="003C2460">
        <w:rPr>
          <w:rFonts w:ascii="Times New Roman" w:hAnsi="Times New Roman" w:cs="Times New Roman"/>
          <w:sz w:val="28"/>
          <w:szCs w:val="28"/>
        </w:rPr>
        <w:t xml:space="preserve"> </w:t>
      </w:r>
      <w:r w:rsidR="00EA252F">
        <w:rPr>
          <w:rFonts w:ascii="Times New Roman" w:hAnsi="Times New Roman" w:cs="Times New Roman"/>
          <w:sz w:val="28"/>
          <w:szCs w:val="28"/>
        </w:rPr>
        <w:t>коли г</w:t>
      </w:r>
      <w:r w:rsidR="00AA72E1" w:rsidRPr="003C2460">
        <w:rPr>
          <w:rFonts w:ascii="Times New Roman" w:hAnsi="Times New Roman" w:cs="Times New Roman"/>
          <w:sz w:val="28"/>
          <w:szCs w:val="28"/>
        </w:rPr>
        <w:t>оловним суб’єктом, на якого спрямована освітня діяльність школи, є дитина.</w:t>
      </w:r>
    </w:p>
    <w:p w:rsidR="003C2460" w:rsidRPr="003C2460"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ц</w:t>
      </w:r>
      <w:r w:rsidR="003C2460" w:rsidRPr="00EA252F">
        <w:rPr>
          <w:rFonts w:ascii="Times New Roman" w:hAnsi="Times New Roman" w:cs="Times New Roman"/>
          <w:b/>
          <w:sz w:val="28"/>
          <w:szCs w:val="28"/>
        </w:rPr>
        <w:t>ілісн</w:t>
      </w:r>
      <w:r w:rsidR="00EA252F" w:rsidRPr="00EA252F">
        <w:rPr>
          <w:rFonts w:ascii="Times New Roman" w:hAnsi="Times New Roman" w:cs="Times New Roman"/>
          <w:b/>
          <w:sz w:val="28"/>
          <w:szCs w:val="28"/>
        </w:rPr>
        <w:t>о</w:t>
      </w:r>
      <w:r w:rsidR="003C2460" w:rsidRPr="00EA252F">
        <w:rPr>
          <w:rFonts w:ascii="Times New Roman" w:hAnsi="Times New Roman" w:cs="Times New Roman"/>
          <w:b/>
          <w:sz w:val="28"/>
          <w:szCs w:val="28"/>
        </w:rPr>
        <w:t>с</w:t>
      </w:r>
      <w:r w:rsidR="00EA252F" w:rsidRPr="00EA252F">
        <w:rPr>
          <w:rFonts w:ascii="Times New Roman" w:hAnsi="Times New Roman" w:cs="Times New Roman"/>
          <w:b/>
          <w:sz w:val="28"/>
          <w:szCs w:val="28"/>
        </w:rPr>
        <w:t>ті</w:t>
      </w:r>
      <w:r w:rsidR="00EA252F">
        <w:rPr>
          <w:rFonts w:ascii="Times New Roman" w:hAnsi="Times New Roman" w:cs="Times New Roman"/>
          <w:sz w:val="28"/>
          <w:szCs w:val="28"/>
        </w:rPr>
        <w:t>, який</w:t>
      </w:r>
      <w:r w:rsidR="003C2460" w:rsidRPr="003C2460">
        <w:rPr>
          <w:rFonts w:ascii="Times New Roman" w:hAnsi="Times New Roman" w:cs="Times New Roman"/>
          <w:sz w:val="28"/>
          <w:szCs w:val="28"/>
        </w:rPr>
        <w:t xml:space="preserve"> </w:t>
      </w:r>
      <w:r w:rsidR="00EA252F">
        <w:rPr>
          <w:rFonts w:ascii="Times New Roman" w:hAnsi="Times New Roman" w:cs="Times New Roman"/>
          <w:sz w:val="28"/>
          <w:szCs w:val="28"/>
        </w:rPr>
        <w:t>п</w:t>
      </w:r>
      <w:r w:rsidR="003C2460" w:rsidRPr="003C2460">
        <w:rPr>
          <w:rFonts w:ascii="Times New Roman" w:hAnsi="Times New Roman" w:cs="Times New Roman"/>
          <w:sz w:val="28"/>
          <w:szCs w:val="28"/>
        </w:rPr>
        <w:t xml:space="preserve">олягає  в  єдності усіх  видів  освітніх  впливів  на  учня, їх  підпорядкованості  головній   меті  освітньої  діяльності, яка  передбачає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3C2460" w:rsidRPr="003C2460"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в</w:t>
      </w:r>
      <w:r w:rsidR="003C2460" w:rsidRPr="00EA252F">
        <w:rPr>
          <w:rFonts w:ascii="Times New Roman" w:hAnsi="Times New Roman" w:cs="Times New Roman"/>
          <w:b/>
          <w:sz w:val="28"/>
          <w:szCs w:val="28"/>
        </w:rPr>
        <w:t>ідповідності</w:t>
      </w:r>
      <w:r w:rsidR="003C2460" w:rsidRPr="003C2460">
        <w:rPr>
          <w:rFonts w:ascii="Times New Roman" w:hAnsi="Times New Roman" w:cs="Times New Roman"/>
          <w:sz w:val="28"/>
          <w:szCs w:val="28"/>
        </w:rPr>
        <w:t xml:space="preserve"> </w:t>
      </w:r>
      <w:r w:rsidR="00EA252F">
        <w:rPr>
          <w:rFonts w:ascii="Times New Roman" w:hAnsi="Times New Roman" w:cs="Times New Roman"/>
          <w:sz w:val="28"/>
          <w:szCs w:val="28"/>
        </w:rPr>
        <w:t>результатів навчання учнів д</w:t>
      </w:r>
      <w:r w:rsidR="003C2460" w:rsidRPr="003C2460">
        <w:rPr>
          <w:rFonts w:ascii="Times New Roman" w:hAnsi="Times New Roman" w:cs="Times New Roman"/>
          <w:sz w:val="28"/>
          <w:szCs w:val="28"/>
        </w:rPr>
        <w:t xml:space="preserve">ержавним стандартам загальної середньої освіти; </w:t>
      </w:r>
    </w:p>
    <w:p w:rsidR="00EA252F" w:rsidRPr="004A4DB8"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п</w:t>
      </w:r>
      <w:r w:rsidR="00EA252F" w:rsidRPr="004A4DB8">
        <w:rPr>
          <w:rFonts w:ascii="Times New Roman" w:hAnsi="Times New Roman" w:cs="Times New Roman"/>
          <w:b/>
          <w:sz w:val="28"/>
          <w:szCs w:val="28"/>
        </w:rPr>
        <w:t>артнерства</w:t>
      </w:r>
      <w:r w:rsidR="00EA252F" w:rsidRPr="004A4DB8">
        <w:rPr>
          <w:rFonts w:ascii="Times New Roman" w:hAnsi="Times New Roman" w:cs="Times New Roman"/>
          <w:sz w:val="28"/>
          <w:szCs w:val="28"/>
        </w:rPr>
        <w:t xml:space="preserve">, що враховує взаємозалежність та взаємну зацікавленість </w:t>
      </w:r>
      <w:proofErr w:type="spellStart"/>
      <w:r w:rsidR="00EA252F" w:rsidRPr="004A4DB8">
        <w:rPr>
          <w:rFonts w:ascii="Times New Roman" w:hAnsi="Times New Roman" w:cs="Times New Roman"/>
          <w:sz w:val="28"/>
          <w:szCs w:val="28"/>
        </w:rPr>
        <w:t>субєктів</w:t>
      </w:r>
      <w:proofErr w:type="spellEnd"/>
      <w:r w:rsidR="00EA252F" w:rsidRPr="004A4DB8">
        <w:rPr>
          <w:rFonts w:ascii="Times New Roman" w:hAnsi="Times New Roman" w:cs="Times New Roman"/>
          <w:sz w:val="28"/>
          <w:szCs w:val="28"/>
        </w:rPr>
        <w:t xml:space="preserve"> освітнього процесу, відповідно до їх поточних та майбутніх потреб у досягненні високої якості освітнього процесу.</w:t>
      </w:r>
    </w:p>
    <w:p w:rsidR="003C2460" w:rsidRPr="003C2460"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р</w:t>
      </w:r>
      <w:r w:rsidR="003C2460" w:rsidRPr="004A4DB8">
        <w:rPr>
          <w:rFonts w:ascii="Times New Roman" w:hAnsi="Times New Roman" w:cs="Times New Roman"/>
          <w:b/>
          <w:sz w:val="28"/>
          <w:szCs w:val="28"/>
        </w:rPr>
        <w:t>озвитку</w:t>
      </w:r>
      <w:r w:rsidR="003C2460" w:rsidRPr="003C2460">
        <w:rPr>
          <w:rFonts w:ascii="Times New Roman" w:hAnsi="Times New Roman" w:cs="Times New Roman"/>
          <w:sz w:val="28"/>
          <w:szCs w:val="28"/>
        </w:rPr>
        <w:t xml:space="preserve">,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  </w:t>
      </w:r>
    </w:p>
    <w:p w:rsidR="003C2460" w:rsidRPr="003C2460"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в</w:t>
      </w:r>
      <w:r w:rsidR="003C2460" w:rsidRPr="004A4DB8">
        <w:rPr>
          <w:rFonts w:ascii="Times New Roman" w:hAnsi="Times New Roman" w:cs="Times New Roman"/>
          <w:b/>
          <w:sz w:val="28"/>
          <w:szCs w:val="28"/>
        </w:rPr>
        <w:t>ідкрит</w:t>
      </w:r>
      <w:r w:rsidR="004A4DB8">
        <w:rPr>
          <w:rFonts w:ascii="Times New Roman" w:hAnsi="Times New Roman" w:cs="Times New Roman"/>
          <w:b/>
          <w:sz w:val="28"/>
          <w:szCs w:val="28"/>
        </w:rPr>
        <w:t>о</w:t>
      </w:r>
      <w:r w:rsidR="003C2460" w:rsidRPr="004A4DB8">
        <w:rPr>
          <w:rFonts w:ascii="Times New Roman" w:hAnsi="Times New Roman" w:cs="Times New Roman"/>
          <w:b/>
          <w:sz w:val="28"/>
          <w:szCs w:val="28"/>
        </w:rPr>
        <w:t>ст</w:t>
      </w:r>
      <w:r w:rsidR="004A4DB8">
        <w:rPr>
          <w:rFonts w:ascii="Times New Roman" w:hAnsi="Times New Roman" w:cs="Times New Roman"/>
          <w:b/>
          <w:sz w:val="28"/>
          <w:szCs w:val="28"/>
        </w:rPr>
        <w:t>і</w:t>
      </w:r>
      <w:r w:rsidR="003C2460">
        <w:rPr>
          <w:rFonts w:ascii="Times New Roman" w:hAnsi="Times New Roman" w:cs="Times New Roman"/>
          <w:sz w:val="28"/>
          <w:szCs w:val="28"/>
        </w:rPr>
        <w:t xml:space="preserve"> </w:t>
      </w:r>
      <w:r w:rsidR="003C2460" w:rsidRPr="003C2460">
        <w:rPr>
          <w:rFonts w:ascii="Times New Roman" w:hAnsi="Times New Roman" w:cs="Times New Roman"/>
          <w:sz w:val="28"/>
          <w:szCs w:val="28"/>
        </w:rPr>
        <w:t>інформації  на  всіх  етапах  забезпечення  якості  та прозорості процедур системи забезпечення якості освітньої діяльності.</w:t>
      </w:r>
    </w:p>
    <w:p w:rsidR="003C2460"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г</w:t>
      </w:r>
      <w:r w:rsidR="003C2460" w:rsidRPr="004A4DB8">
        <w:rPr>
          <w:rFonts w:ascii="Times New Roman" w:hAnsi="Times New Roman" w:cs="Times New Roman"/>
          <w:b/>
          <w:sz w:val="28"/>
          <w:szCs w:val="28"/>
        </w:rPr>
        <w:t>нучк</w:t>
      </w:r>
      <w:r w:rsidR="004A4DB8" w:rsidRPr="004A4DB8">
        <w:rPr>
          <w:rFonts w:ascii="Times New Roman" w:hAnsi="Times New Roman" w:cs="Times New Roman"/>
          <w:b/>
          <w:sz w:val="28"/>
          <w:szCs w:val="28"/>
        </w:rPr>
        <w:t>о</w:t>
      </w:r>
      <w:r w:rsidR="003C2460" w:rsidRPr="004A4DB8">
        <w:rPr>
          <w:rFonts w:ascii="Times New Roman" w:hAnsi="Times New Roman" w:cs="Times New Roman"/>
          <w:b/>
          <w:sz w:val="28"/>
          <w:szCs w:val="28"/>
        </w:rPr>
        <w:t>с</w:t>
      </w:r>
      <w:r w:rsidR="004A4DB8" w:rsidRPr="004A4DB8">
        <w:rPr>
          <w:rFonts w:ascii="Times New Roman" w:hAnsi="Times New Roman" w:cs="Times New Roman"/>
          <w:b/>
          <w:sz w:val="28"/>
          <w:szCs w:val="28"/>
        </w:rPr>
        <w:t>ті</w:t>
      </w:r>
      <w:r w:rsidR="003C2460" w:rsidRPr="004A4DB8">
        <w:rPr>
          <w:rFonts w:ascii="Times New Roman" w:hAnsi="Times New Roman" w:cs="Times New Roman"/>
          <w:b/>
          <w:sz w:val="28"/>
          <w:szCs w:val="28"/>
        </w:rPr>
        <w:t xml:space="preserve"> </w:t>
      </w:r>
      <w:r w:rsidR="003C2460" w:rsidRPr="003C2460">
        <w:rPr>
          <w:rFonts w:ascii="Times New Roman" w:hAnsi="Times New Roman" w:cs="Times New Roman"/>
          <w:sz w:val="28"/>
          <w:szCs w:val="28"/>
        </w:rPr>
        <w:t xml:space="preserve">і </w:t>
      </w:r>
      <w:r w:rsidR="004A4DB8">
        <w:rPr>
          <w:rFonts w:ascii="Times New Roman" w:hAnsi="Times New Roman" w:cs="Times New Roman"/>
          <w:sz w:val="28"/>
          <w:szCs w:val="28"/>
        </w:rPr>
        <w:t xml:space="preserve">готовності </w:t>
      </w:r>
      <w:proofErr w:type="spellStart"/>
      <w:r w:rsidR="004A4DB8">
        <w:rPr>
          <w:rFonts w:ascii="Times New Roman" w:hAnsi="Times New Roman" w:cs="Times New Roman"/>
          <w:sz w:val="28"/>
          <w:szCs w:val="28"/>
        </w:rPr>
        <w:t>субєктів</w:t>
      </w:r>
      <w:proofErr w:type="spellEnd"/>
      <w:r w:rsidR="003C2460" w:rsidRPr="003C2460">
        <w:rPr>
          <w:rFonts w:ascii="Times New Roman" w:hAnsi="Times New Roman" w:cs="Times New Roman"/>
          <w:sz w:val="28"/>
          <w:szCs w:val="28"/>
        </w:rPr>
        <w:t xml:space="preserve"> освітньої діяльності </w:t>
      </w:r>
      <w:r w:rsidR="004A4DB8">
        <w:rPr>
          <w:rFonts w:ascii="Times New Roman" w:hAnsi="Times New Roman" w:cs="Times New Roman"/>
          <w:sz w:val="28"/>
          <w:szCs w:val="28"/>
        </w:rPr>
        <w:t xml:space="preserve">до ефективних змін під </w:t>
      </w:r>
      <w:r w:rsidR="003C2460" w:rsidRPr="003C2460">
        <w:rPr>
          <w:rFonts w:ascii="Times New Roman" w:hAnsi="Times New Roman" w:cs="Times New Roman"/>
          <w:sz w:val="28"/>
          <w:szCs w:val="28"/>
        </w:rPr>
        <w:t>впливом сучасних тенденцій розвитку суспільства.</w:t>
      </w:r>
    </w:p>
    <w:p w:rsidR="004A4DB8"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в</w:t>
      </w:r>
      <w:r w:rsidR="004A4DB8">
        <w:rPr>
          <w:rFonts w:ascii="Times New Roman" w:hAnsi="Times New Roman" w:cs="Times New Roman"/>
          <w:b/>
          <w:sz w:val="28"/>
          <w:szCs w:val="28"/>
        </w:rPr>
        <w:t>ідповідальності</w:t>
      </w:r>
      <w:r w:rsidR="004A4DB8" w:rsidRPr="004A4DB8">
        <w:rPr>
          <w:rFonts w:ascii="Times New Roman" w:hAnsi="Times New Roman" w:cs="Times New Roman"/>
          <w:sz w:val="28"/>
          <w:szCs w:val="28"/>
        </w:rPr>
        <w:t>, за забезпе</w:t>
      </w:r>
      <w:r w:rsidR="004A4DB8">
        <w:rPr>
          <w:rFonts w:ascii="Times New Roman" w:hAnsi="Times New Roman" w:cs="Times New Roman"/>
          <w:sz w:val="28"/>
          <w:szCs w:val="28"/>
        </w:rPr>
        <w:t xml:space="preserve">чення якості освіти, якісної освітньої діяльності та створення безпечного середовища для здобувачів освіти щодо запобігання і протидії </w:t>
      </w:r>
      <w:proofErr w:type="spellStart"/>
      <w:r w:rsidR="004A4DB8">
        <w:rPr>
          <w:rFonts w:ascii="Times New Roman" w:hAnsi="Times New Roman" w:cs="Times New Roman"/>
          <w:sz w:val="28"/>
          <w:szCs w:val="28"/>
        </w:rPr>
        <w:t>булінгу</w:t>
      </w:r>
      <w:proofErr w:type="spellEnd"/>
      <w:r w:rsidR="004A4DB8">
        <w:rPr>
          <w:rFonts w:ascii="Times New Roman" w:hAnsi="Times New Roman" w:cs="Times New Roman"/>
          <w:sz w:val="28"/>
          <w:szCs w:val="28"/>
        </w:rPr>
        <w:t>;</w:t>
      </w:r>
    </w:p>
    <w:p w:rsidR="004A4DB8" w:rsidRPr="003C2460" w:rsidRDefault="003E347E" w:rsidP="00D42E51">
      <w:pPr>
        <w:pStyle w:val="a4"/>
        <w:numPr>
          <w:ilvl w:val="0"/>
          <w:numId w:val="2"/>
        </w:num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а</w:t>
      </w:r>
      <w:r w:rsidR="004A4DB8">
        <w:rPr>
          <w:rFonts w:ascii="Times New Roman" w:hAnsi="Times New Roman" w:cs="Times New Roman"/>
          <w:b/>
          <w:sz w:val="28"/>
          <w:szCs w:val="28"/>
        </w:rPr>
        <w:t xml:space="preserve">кадемічної доброчесності </w:t>
      </w:r>
      <w:r w:rsidR="004A4DB8" w:rsidRPr="004A4DB8">
        <w:rPr>
          <w:rFonts w:ascii="Times New Roman" w:hAnsi="Times New Roman" w:cs="Times New Roman"/>
          <w:sz w:val="28"/>
          <w:szCs w:val="28"/>
        </w:rPr>
        <w:t>всіх учасників освітнього процесу закладу</w:t>
      </w:r>
      <w:r w:rsidR="004A4DB8">
        <w:rPr>
          <w:rFonts w:ascii="Times New Roman" w:hAnsi="Times New Roman" w:cs="Times New Roman"/>
          <w:sz w:val="28"/>
          <w:szCs w:val="28"/>
        </w:rPr>
        <w:t>.</w:t>
      </w:r>
    </w:p>
    <w:p w:rsidR="003C2460" w:rsidRPr="00B16311" w:rsidRDefault="003C2460" w:rsidP="003C2460">
      <w:pPr>
        <w:spacing w:after="0" w:line="240" w:lineRule="auto"/>
        <w:ind w:firstLine="567"/>
        <w:jc w:val="both"/>
        <w:rPr>
          <w:rFonts w:ascii="Times New Roman" w:hAnsi="Times New Roman" w:cs="Times New Roman"/>
          <w:b/>
          <w:sz w:val="28"/>
          <w:szCs w:val="28"/>
          <w:u w:val="single"/>
        </w:rPr>
      </w:pPr>
      <w:r w:rsidRPr="00B16311">
        <w:rPr>
          <w:rFonts w:ascii="Times New Roman" w:hAnsi="Times New Roman" w:cs="Times New Roman"/>
          <w:b/>
          <w:sz w:val="28"/>
          <w:szCs w:val="28"/>
          <w:u w:val="single"/>
        </w:rPr>
        <w:t>Внутрішня система забезпечення якості освіти</w:t>
      </w:r>
      <w:r w:rsidR="00900292" w:rsidRPr="00B16311">
        <w:rPr>
          <w:rFonts w:ascii="Times New Roman" w:hAnsi="Times New Roman" w:cs="Times New Roman"/>
          <w:b/>
          <w:sz w:val="28"/>
          <w:szCs w:val="28"/>
          <w:u w:val="single"/>
        </w:rPr>
        <w:t xml:space="preserve"> </w:t>
      </w:r>
      <w:r w:rsidR="004A4DB8" w:rsidRPr="00B16311">
        <w:rPr>
          <w:rFonts w:ascii="Times New Roman" w:hAnsi="Times New Roman" w:cs="Times New Roman"/>
          <w:b/>
          <w:sz w:val="28"/>
          <w:szCs w:val="28"/>
          <w:u w:val="single"/>
        </w:rPr>
        <w:t>закладу</w:t>
      </w:r>
      <w:r w:rsidRPr="00B16311">
        <w:rPr>
          <w:rFonts w:ascii="Times New Roman" w:hAnsi="Times New Roman" w:cs="Times New Roman"/>
          <w:b/>
          <w:sz w:val="28"/>
          <w:szCs w:val="28"/>
          <w:u w:val="single"/>
        </w:rPr>
        <w:t xml:space="preserve"> включає </w:t>
      </w:r>
      <w:r w:rsidR="00720ACF" w:rsidRPr="00B16311">
        <w:rPr>
          <w:rFonts w:ascii="Times New Roman" w:hAnsi="Times New Roman" w:cs="Times New Roman"/>
          <w:b/>
          <w:sz w:val="28"/>
          <w:szCs w:val="28"/>
          <w:u w:val="single"/>
        </w:rPr>
        <w:t>чотири</w:t>
      </w:r>
      <w:r w:rsidRPr="00B16311">
        <w:rPr>
          <w:rFonts w:ascii="Times New Roman" w:hAnsi="Times New Roman" w:cs="Times New Roman"/>
          <w:b/>
          <w:sz w:val="28"/>
          <w:szCs w:val="28"/>
          <w:u w:val="single"/>
        </w:rPr>
        <w:t xml:space="preserve"> напрям</w:t>
      </w:r>
      <w:r w:rsidR="00720ACF" w:rsidRPr="00B16311">
        <w:rPr>
          <w:rFonts w:ascii="Times New Roman" w:hAnsi="Times New Roman" w:cs="Times New Roman"/>
          <w:b/>
          <w:sz w:val="28"/>
          <w:szCs w:val="28"/>
          <w:u w:val="single"/>
        </w:rPr>
        <w:t>и</w:t>
      </w:r>
      <w:r w:rsidRPr="00B16311">
        <w:rPr>
          <w:rFonts w:ascii="Times New Roman" w:hAnsi="Times New Roman" w:cs="Times New Roman"/>
          <w:b/>
          <w:sz w:val="28"/>
          <w:szCs w:val="28"/>
          <w:u w:val="single"/>
        </w:rPr>
        <w:t xml:space="preserve"> освітньої діяльності закладу:</w:t>
      </w:r>
    </w:p>
    <w:p w:rsidR="003C2460" w:rsidRPr="003C2460" w:rsidRDefault="003C2460" w:rsidP="003C2460">
      <w:pPr>
        <w:spacing w:after="0" w:line="240" w:lineRule="auto"/>
        <w:ind w:left="567" w:hanging="567"/>
        <w:jc w:val="both"/>
        <w:rPr>
          <w:rFonts w:ascii="Times New Roman" w:hAnsi="Times New Roman" w:cs="Times New Roman"/>
          <w:sz w:val="28"/>
          <w:szCs w:val="28"/>
        </w:rPr>
      </w:pPr>
      <w:r w:rsidRPr="003C2460">
        <w:rPr>
          <w:rFonts w:ascii="Times New Roman" w:hAnsi="Times New Roman" w:cs="Times New Roman"/>
          <w:sz w:val="28"/>
          <w:szCs w:val="28"/>
        </w:rPr>
        <w:t>-</w:t>
      </w:r>
      <w:r w:rsidRPr="003C2460">
        <w:rPr>
          <w:rFonts w:ascii="Times New Roman" w:hAnsi="Times New Roman" w:cs="Times New Roman"/>
          <w:sz w:val="28"/>
          <w:szCs w:val="28"/>
        </w:rPr>
        <w:tab/>
        <w:t>освітнє середовище;</w:t>
      </w:r>
    </w:p>
    <w:p w:rsidR="003C2460" w:rsidRPr="003C2460" w:rsidRDefault="003C2460" w:rsidP="003C2460">
      <w:pPr>
        <w:spacing w:after="0" w:line="240" w:lineRule="auto"/>
        <w:ind w:left="567" w:hanging="567"/>
        <w:jc w:val="both"/>
        <w:rPr>
          <w:rFonts w:ascii="Times New Roman" w:hAnsi="Times New Roman" w:cs="Times New Roman"/>
          <w:sz w:val="28"/>
          <w:szCs w:val="28"/>
        </w:rPr>
      </w:pPr>
      <w:r w:rsidRPr="003C2460">
        <w:rPr>
          <w:rFonts w:ascii="Times New Roman" w:hAnsi="Times New Roman" w:cs="Times New Roman"/>
          <w:sz w:val="28"/>
          <w:szCs w:val="28"/>
        </w:rPr>
        <w:t>-</w:t>
      </w:r>
      <w:r w:rsidRPr="003C2460">
        <w:rPr>
          <w:rFonts w:ascii="Times New Roman" w:hAnsi="Times New Roman" w:cs="Times New Roman"/>
          <w:sz w:val="28"/>
          <w:szCs w:val="28"/>
        </w:rPr>
        <w:tab/>
        <w:t>система оцінювання здобувачів освіти;</w:t>
      </w:r>
    </w:p>
    <w:p w:rsidR="003C2460" w:rsidRPr="003C2460" w:rsidRDefault="003C2460" w:rsidP="003C2460">
      <w:pPr>
        <w:spacing w:after="0" w:line="240" w:lineRule="auto"/>
        <w:ind w:left="567" w:hanging="567"/>
        <w:jc w:val="both"/>
        <w:rPr>
          <w:rFonts w:ascii="Times New Roman" w:hAnsi="Times New Roman" w:cs="Times New Roman"/>
          <w:sz w:val="28"/>
          <w:szCs w:val="28"/>
        </w:rPr>
      </w:pPr>
      <w:r w:rsidRPr="003C2460">
        <w:rPr>
          <w:rFonts w:ascii="Times New Roman" w:hAnsi="Times New Roman" w:cs="Times New Roman"/>
          <w:sz w:val="28"/>
          <w:szCs w:val="28"/>
        </w:rPr>
        <w:t>-</w:t>
      </w:r>
      <w:r w:rsidRPr="003C2460">
        <w:rPr>
          <w:rFonts w:ascii="Times New Roman" w:hAnsi="Times New Roman" w:cs="Times New Roman"/>
          <w:sz w:val="28"/>
          <w:szCs w:val="28"/>
        </w:rPr>
        <w:tab/>
        <w:t>педагогічна діяльність педагогічних працівників закладу;</w:t>
      </w:r>
    </w:p>
    <w:p w:rsidR="003C2460" w:rsidRPr="003C2460" w:rsidRDefault="003C2460" w:rsidP="003C2460">
      <w:pPr>
        <w:spacing w:after="0" w:line="240" w:lineRule="auto"/>
        <w:ind w:left="567" w:hanging="567"/>
        <w:jc w:val="both"/>
        <w:rPr>
          <w:rFonts w:ascii="Times New Roman" w:hAnsi="Times New Roman" w:cs="Times New Roman"/>
          <w:sz w:val="28"/>
          <w:szCs w:val="28"/>
        </w:rPr>
      </w:pPr>
      <w:r w:rsidRPr="003C2460">
        <w:rPr>
          <w:rFonts w:ascii="Times New Roman" w:hAnsi="Times New Roman" w:cs="Times New Roman"/>
          <w:sz w:val="28"/>
          <w:szCs w:val="28"/>
        </w:rPr>
        <w:t>-</w:t>
      </w:r>
      <w:r w:rsidRPr="003C2460">
        <w:rPr>
          <w:rFonts w:ascii="Times New Roman" w:hAnsi="Times New Roman" w:cs="Times New Roman"/>
          <w:sz w:val="28"/>
          <w:szCs w:val="28"/>
        </w:rPr>
        <w:tab/>
        <w:t>управлінські процеси</w:t>
      </w:r>
      <w:r w:rsidR="004A4DB8">
        <w:rPr>
          <w:rFonts w:ascii="Times New Roman" w:hAnsi="Times New Roman" w:cs="Times New Roman"/>
          <w:sz w:val="28"/>
          <w:szCs w:val="28"/>
        </w:rPr>
        <w:t xml:space="preserve"> закладу</w:t>
      </w:r>
      <w:r w:rsidRPr="003C2460">
        <w:rPr>
          <w:rFonts w:ascii="Times New Roman" w:hAnsi="Times New Roman" w:cs="Times New Roman"/>
          <w:sz w:val="28"/>
          <w:szCs w:val="28"/>
        </w:rPr>
        <w:t>;</w:t>
      </w:r>
    </w:p>
    <w:p w:rsidR="003C2460" w:rsidRPr="003C2460" w:rsidRDefault="003C2460" w:rsidP="00720ACF">
      <w:pPr>
        <w:spacing w:after="0" w:line="240" w:lineRule="auto"/>
        <w:ind w:firstLine="567"/>
        <w:jc w:val="both"/>
        <w:rPr>
          <w:rFonts w:ascii="Times New Roman" w:hAnsi="Times New Roman" w:cs="Times New Roman"/>
          <w:sz w:val="28"/>
          <w:szCs w:val="28"/>
        </w:rPr>
      </w:pPr>
      <w:r w:rsidRPr="003C2460">
        <w:rPr>
          <w:rFonts w:ascii="Times New Roman" w:hAnsi="Times New Roman" w:cs="Times New Roman"/>
          <w:sz w:val="28"/>
          <w:szCs w:val="28"/>
        </w:rPr>
        <w:t xml:space="preserve">Внутрішня система забезпечення якості освіти </w:t>
      </w:r>
      <w:r w:rsidR="007D0F9D">
        <w:rPr>
          <w:rFonts w:ascii="Times New Roman" w:hAnsi="Times New Roman" w:cs="Times New Roman"/>
          <w:sz w:val="28"/>
          <w:szCs w:val="28"/>
        </w:rPr>
        <w:t xml:space="preserve">також </w:t>
      </w:r>
      <w:r w:rsidRPr="003C2460">
        <w:rPr>
          <w:rFonts w:ascii="Times New Roman" w:hAnsi="Times New Roman" w:cs="Times New Roman"/>
          <w:sz w:val="28"/>
          <w:szCs w:val="28"/>
        </w:rPr>
        <w:t>включає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r w:rsidR="007D0F9D">
        <w:rPr>
          <w:rFonts w:ascii="Times New Roman" w:hAnsi="Times New Roman" w:cs="Times New Roman"/>
          <w:sz w:val="28"/>
          <w:szCs w:val="28"/>
        </w:rPr>
        <w:t xml:space="preserve">, критерії оцінювання навчальних досягнень здобувачів освіти, критерії оцінювання педагогічної діяльності педагогічних працівників та критерії </w:t>
      </w:r>
      <w:r w:rsidR="007D0F9D" w:rsidRPr="007D0F9D">
        <w:rPr>
          <w:rFonts w:ascii="Times New Roman" w:hAnsi="Times New Roman" w:cs="Times New Roman"/>
          <w:sz w:val="28"/>
          <w:szCs w:val="28"/>
        </w:rPr>
        <w:t>оцінювання управлінської діяльності керівних працівників закладу освіти</w:t>
      </w:r>
      <w:r w:rsidRPr="003C2460">
        <w:rPr>
          <w:rFonts w:ascii="Times New Roman" w:hAnsi="Times New Roman" w:cs="Times New Roman"/>
          <w:sz w:val="28"/>
          <w:szCs w:val="28"/>
        </w:rPr>
        <w:t xml:space="preserve">. </w:t>
      </w:r>
    </w:p>
    <w:p w:rsidR="003C2460" w:rsidRPr="003C2460" w:rsidRDefault="003C2460" w:rsidP="00720ACF">
      <w:pPr>
        <w:spacing w:after="0" w:line="240" w:lineRule="auto"/>
        <w:ind w:firstLine="567"/>
        <w:jc w:val="both"/>
        <w:rPr>
          <w:rFonts w:ascii="Times New Roman" w:hAnsi="Times New Roman" w:cs="Times New Roman"/>
          <w:sz w:val="28"/>
          <w:szCs w:val="28"/>
        </w:rPr>
      </w:pPr>
      <w:r w:rsidRPr="00B16311">
        <w:rPr>
          <w:rFonts w:ascii="Times New Roman" w:hAnsi="Times New Roman" w:cs="Times New Roman"/>
          <w:b/>
          <w:sz w:val="28"/>
          <w:szCs w:val="28"/>
          <w:u w:val="single"/>
        </w:rPr>
        <w:t>Мета функціонування внутрішньої системи забезпечення якості освіти:</w:t>
      </w:r>
      <w:r w:rsidRPr="003C2460">
        <w:rPr>
          <w:rFonts w:ascii="Times New Roman" w:hAnsi="Times New Roman" w:cs="Times New Roman"/>
          <w:sz w:val="28"/>
          <w:szCs w:val="28"/>
        </w:rPr>
        <w:t xml:space="preserve"> проведення об’єктивного </w:t>
      </w:r>
      <w:proofErr w:type="spellStart"/>
      <w:r w:rsidRPr="003C2460">
        <w:rPr>
          <w:rFonts w:ascii="Times New Roman" w:hAnsi="Times New Roman" w:cs="Times New Roman"/>
          <w:sz w:val="28"/>
          <w:szCs w:val="28"/>
        </w:rPr>
        <w:t>самооцінювання</w:t>
      </w:r>
      <w:proofErr w:type="spellEnd"/>
      <w:r w:rsidRPr="003C2460">
        <w:rPr>
          <w:rFonts w:ascii="Times New Roman" w:hAnsi="Times New Roman" w:cs="Times New Roman"/>
          <w:sz w:val="28"/>
          <w:szCs w:val="28"/>
        </w:rPr>
        <w:t xml:space="preserve"> діяльності закладу задля забезпечення сталого розвитку, надання якісних освітніх послуг, формування здорового безпечного освітнього середовища для здобувачів освіти.</w:t>
      </w:r>
    </w:p>
    <w:p w:rsidR="003C2460" w:rsidRPr="005E4BF3" w:rsidRDefault="004A4DB8" w:rsidP="004A4DB8">
      <w:pPr>
        <w:spacing w:after="0" w:line="240" w:lineRule="auto"/>
        <w:ind w:firstLine="567"/>
        <w:jc w:val="both"/>
        <w:rPr>
          <w:rFonts w:ascii="Times New Roman" w:hAnsi="Times New Roman" w:cs="Times New Roman"/>
          <w:b/>
          <w:sz w:val="28"/>
          <w:szCs w:val="28"/>
          <w:u w:val="single"/>
        </w:rPr>
      </w:pPr>
      <w:r w:rsidRPr="005E4BF3">
        <w:rPr>
          <w:rFonts w:ascii="Times New Roman" w:hAnsi="Times New Roman" w:cs="Times New Roman"/>
          <w:b/>
          <w:sz w:val="28"/>
          <w:szCs w:val="28"/>
          <w:u w:val="single"/>
        </w:rPr>
        <w:t xml:space="preserve">Цілі </w:t>
      </w:r>
      <w:r w:rsidR="005E4BF3" w:rsidRPr="005E4BF3">
        <w:rPr>
          <w:rFonts w:ascii="Times New Roman" w:hAnsi="Times New Roman" w:cs="Times New Roman"/>
          <w:b/>
          <w:sz w:val="28"/>
          <w:szCs w:val="28"/>
          <w:u w:val="single"/>
        </w:rPr>
        <w:t xml:space="preserve">внутрішньої системи </w:t>
      </w:r>
      <w:r w:rsidRPr="005E4BF3">
        <w:rPr>
          <w:rFonts w:ascii="Times New Roman" w:hAnsi="Times New Roman" w:cs="Times New Roman"/>
          <w:b/>
          <w:sz w:val="28"/>
          <w:szCs w:val="28"/>
          <w:u w:val="single"/>
        </w:rPr>
        <w:t>з</w:t>
      </w:r>
      <w:r w:rsidR="00900292" w:rsidRPr="005E4BF3">
        <w:rPr>
          <w:rFonts w:ascii="Times New Roman" w:hAnsi="Times New Roman" w:cs="Times New Roman"/>
          <w:b/>
          <w:sz w:val="28"/>
          <w:szCs w:val="28"/>
          <w:u w:val="single"/>
        </w:rPr>
        <w:t>абезпечення якості освіти</w:t>
      </w:r>
      <w:r w:rsidR="003C2460" w:rsidRPr="005E4BF3">
        <w:rPr>
          <w:rFonts w:ascii="Times New Roman" w:hAnsi="Times New Roman" w:cs="Times New Roman"/>
          <w:b/>
          <w:sz w:val="28"/>
          <w:szCs w:val="28"/>
          <w:u w:val="single"/>
        </w:rPr>
        <w:t>:</w:t>
      </w:r>
    </w:p>
    <w:p w:rsidR="005E4BF3" w:rsidRPr="005E4BF3" w:rsidRDefault="005E4BF3" w:rsidP="005E4BF3">
      <w:pPr>
        <w:pStyle w:val="a4"/>
        <w:numPr>
          <w:ilvl w:val="0"/>
          <w:numId w:val="103"/>
        </w:numPr>
        <w:spacing w:after="0" w:line="240" w:lineRule="auto"/>
        <w:ind w:left="567"/>
        <w:jc w:val="both"/>
        <w:rPr>
          <w:rFonts w:ascii="Times New Roman" w:hAnsi="Times New Roman" w:cs="Times New Roman"/>
          <w:sz w:val="28"/>
          <w:szCs w:val="28"/>
        </w:rPr>
      </w:pPr>
      <w:r w:rsidRPr="005E4BF3">
        <w:rPr>
          <w:rFonts w:ascii="Times New Roman" w:hAnsi="Times New Roman" w:cs="Times New Roman"/>
          <w:sz w:val="28"/>
          <w:szCs w:val="28"/>
        </w:rPr>
        <w:t>формування усвідомленого розуміння якості освіти та освітньої діяльності усіма учасниками освітнього процесу;</w:t>
      </w:r>
    </w:p>
    <w:p w:rsidR="005E4BF3" w:rsidRPr="005E4BF3" w:rsidRDefault="005E4BF3" w:rsidP="005E4BF3">
      <w:pPr>
        <w:pStyle w:val="a4"/>
        <w:numPr>
          <w:ilvl w:val="0"/>
          <w:numId w:val="103"/>
        </w:numPr>
        <w:spacing w:after="0" w:line="240" w:lineRule="auto"/>
        <w:ind w:left="567"/>
        <w:jc w:val="both"/>
        <w:rPr>
          <w:rFonts w:ascii="Times New Roman" w:hAnsi="Times New Roman" w:cs="Times New Roman"/>
          <w:sz w:val="28"/>
          <w:szCs w:val="28"/>
        </w:rPr>
      </w:pPr>
      <w:r w:rsidRPr="005E4BF3">
        <w:rPr>
          <w:rFonts w:ascii="Times New Roman" w:hAnsi="Times New Roman" w:cs="Times New Roman"/>
          <w:sz w:val="28"/>
          <w:szCs w:val="28"/>
        </w:rPr>
        <w:t>створення можливостей для забезпечення постійного підвищення якості освіти та освітньої діяльності;</w:t>
      </w:r>
    </w:p>
    <w:p w:rsidR="005E4BF3" w:rsidRPr="005E4BF3" w:rsidRDefault="005E4BF3" w:rsidP="005E4BF3">
      <w:pPr>
        <w:pStyle w:val="a4"/>
        <w:numPr>
          <w:ilvl w:val="0"/>
          <w:numId w:val="103"/>
        </w:numPr>
        <w:spacing w:after="0" w:line="240" w:lineRule="auto"/>
        <w:ind w:left="567"/>
        <w:jc w:val="both"/>
        <w:rPr>
          <w:rFonts w:ascii="Times New Roman" w:hAnsi="Times New Roman" w:cs="Times New Roman"/>
          <w:sz w:val="28"/>
          <w:szCs w:val="28"/>
        </w:rPr>
      </w:pPr>
      <w:r w:rsidRPr="005E4BF3">
        <w:rPr>
          <w:rFonts w:ascii="Times New Roman" w:hAnsi="Times New Roman" w:cs="Times New Roman"/>
          <w:sz w:val="28"/>
          <w:szCs w:val="28"/>
        </w:rPr>
        <w:t>отримання об'єктивної інформації щодо якості освіти та освітньої діяльності в закладі;</w:t>
      </w:r>
    </w:p>
    <w:p w:rsidR="005E4BF3" w:rsidRPr="005E4BF3" w:rsidRDefault="005E4BF3" w:rsidP="005E4BF3">
      <w:pPr>
        <w:pStyle w:val="a4"/>
        <w:numPr>
          <w:ilvl w:val="0"/>
          <w:numId w:val="103"/>
        </w:numPr>
        <w:spacing w:after="0" w:line="240" w:lineRule="auto"/>
        <w:ind w:left="567"/>
        <w:jc w:val="both"/>
        <w:rPr>
          <w:rFonts w:ascii="Times New Roman" w:hAnsi="Times New Roman" w:cs="Times New Roman"/>
          <w:sz w:val="28"/>
          <w:szCs w:val="28"/>
        </w:rPr>
      </w:pPr>
      <w:r w:rsidRPr="005E4BF3">
        <w:rPr>
          <w:rFonts w:ascii="Times New Roman" w:hAnsi="Times New Roman" w:cs="Times New Roman"/>
          <w:sz w:val="28"/>
          <w:szCs w:val="28"/>
        </w:rPr>
        <w:t xml:space="preserve">побудова основи для самоаналізу роботи закладу та </w:t>
      </w:r>
      <w:proofErr w:type="spellStart"/>
      <w:r w:rsidRPr="005E4BF3">
        <w:rPr>
          <w:rFonts w:ascii="Times New Roman" w:hAnsi="Times New Roman" w:cs="Times New Roman"/>
          <w:sz w:val="28"/>
          <w:szCs w:val="28"/>
        </w:rPr>
        <w:t>самооцінювання</w:t>
      </w:r>
      <w:proofErr w:type="spellEnd"/>
      <w:r w:rsidRPr="005E4BF3">
        <w:rPr>
          <w:rFonts w:ascii="Times New Roman" w:hAnsi="Times New Roman" w:cs="Times New Roman"/>
          <w:sz w:val="28"/>
          <w:szCs w:val="28"/>
        </w:rPr>
        <w:t>.</w:t>
      </w:r>
    </w:p>
    <w:p w:rsidR="005E4BF3" w:rsidRPr="00A83C50" w:rsidRDefault="005E4BF3" w:rsidP="005E4BF3">
      <w:pPr>
        <w:spacing w:after="0" w:line="240" w:lineRule="auto"/>
        <w:ind w:firstLine="567"/>
        <w:jc w:val="both"/>
        <w:rPr>
          <w:rFonts w:ascii="Times New Roman" w:hAnsi="Times New Roman" w:cs="Times New Roman"/>
          <w:sz w:val="28"/>
          <w:szCs w:val="28"/>
          <w:u w:val="single"/>
        </w:rPr>
      </w:pPr>
      <w:r w:rsidRPr="00A83C50">
        <w:rPr>
          <w:rFonts w:ascii="Times New Roman" w:hAnsi="Times New Roman" w:cs="Times New Roman"/>
          <w:sz w:val="28"/>
          <w:szCs w:val="28"/>
          <w:u w:val="single"/>
        </w:rPr>
        <w:t>Система контролю за  реалізацією  процедур  забезпечення  якості  освіти включає:</w:t>
      </w:r>
    </w:p>
    <w:p w:rsidR="005E4BF3" w:rsidRPr="00A83C50" w:rsidRDefault="005E4BF3" w:rsidP="005E4BF3">
      <w:pPr>
        <w:pStyle w:val="a4"/>
        <w:numPr>
          <w:ilvl w:val="0"/>
          <w:numId w:val="12"/>
        </w:numPr>
        <w:spacing w:after="0" w:line="240" w:lineRule="auto"/>
        <w:ind w:left="709" w:hanging="425"/>
        <w:jc w:val="both"/>
        <w:rPr>
          <w:rFonts w:ascii="Times New Roman" w:hAnsi="Times New Roman" w:cs="Times New Roman"/>
          <w:sz w:val="28"/>
          <w:szCs w:val="28"/>
        </w:rPr>
      </w:pPr>
      <w:r w:rsidRPr="00A83C50">
        <w:rPr>
          <w:rFonts w:ascii="Times New Roman" w:hAnsi="Times New Roman" w:cs="Times New Roman"/>
          <w:sz w:val="28"/>
          <w:szCs w:val="28"/>
        </w:rPr>
        <w:t>самооцінку ефективності діяльності із  забезпечення якості  освіти;</w:t>
      </w:r>
    </w:p>
    <w:p w:rsidR="005E4BF3" w:rsidRPr="00A83C50" w:rsidRDefault="005E4BF3" w:rsidP="005E4BF3">
      <w:pPr>
        <w:pStyle w:val="a4"/>
        <w:numPr>
          <w:ilvl w:val="0"/>
          <w:numId w:val="12"/>
        </w:numPr>
        <w:spacing w:after="0" w:line="240" w:lineRule="auto"/>
        <w:ind w:left="709" w:hanging="425"/>
        <w:jc w:val="both"/>
        <w:rPr>
          <w:rFonts w:ascii="Times New Roman" w:hAnsi="Times New Roman" w:cs="Times New Roman"/>
          <w:sz w:val="28"/>
          <w:szCs w:val="28"/>
        </w:rPr>
      </w:pPr>
      <w:r w:rsidRPr="00A83C50">
        <w:rPr>
          <w:rFonts w:ascii="Times New Roman" w:hAnsi="Times New Roman" w:cs="Times New Roman"/>
          <w:sz w:val="28"/>
          <w:szCs w:val="28"/>
        </w:rPr>
        <w:t>моніторинг  якості  освіти.</w:t>
      </w:r>
    </w:p>
    <w:p w:rsidR="005E4BF3" w:rsidRDefault="005E4BF3" w:rsidP="005E4BF3">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є процесом вивчення та оцінювання ефективності функціонування внутрішньої системи з метою вдосконалення освітніх і управлінських процесів закладу.</w:t>
      </w:r>
    </w:p>
    <w:p w:rsidR="007D0F9D" w:rsidRDefault="007D0F9D" w:rsidP="007D0F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проведення </w:t>
      </w: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заклад застосовує механізм оцінювання за 4-ма напрямами внутрішньої системи, згідно виписаних вимог, правил, виконання яких дозволяє забезпечити якість освіти та освітньої діяльності.</w:t>
      </w:r>
    </w:p>
    <w:p w:rsidR="00732830" w:rsidRPr="00495DAD" w:rsidRDefault="00732830" w:rsidP="00732830">
      <w:pPr>
        <w:spacing w:after="0" w:line="240" w:lineRule="auto"/>
        <w:ind w:firstLine="426"/>
        <w:jc w:val="both"/>
        <w:rPr>
          <w:rFonts w:ascii="Times New Roman" w:hAnsi="Times New Roman" w:cs="Times New Roman"/>
          <w:b/>
          <w:sz w:val="28"/>
          <w:szCs w:val="28"/>
          <w:u w:val="single"/>
        </w:rPr>
      </w:pPr>
      <w:r w:rsidRPr="00495DAD">
        <w:rPr>
          <w:rFonts w:ascii="Times New Roman" w:hAnsi="Times New Roman" w:cs="Times New Roman"/>
          <w:b/>
          <w:sz w:val="28"/>
          <w:szCs w:val="28"/>
          <w:u w:val="single"/>
        </w:rPr>
        <w:t xml:space="preserve">Напрями </w:t>
      </w:r>
      <w:r w:rsidR="005E4BF3">
        <w:rPr>
          <w:rFonts w:ascii="Times New Roman" w:hAnsi="Times New Roman" w:cs="Times New Roman"/>
          <w:b/>
          <w:sz w:val="28"/>
          <w:szCs w:val="28"/>
          <w:u w:val="single"/>
        </w:rPr>
        <w:t xml:space="preserve">і вимоги </w:t>
      </w:r>
      <w:r w:rsidRPr="00495DAD">
        <w:rPr>
          <w:rFonts w:ascii="Times New Roman" w:hAnsi="Times New Roman" w:cs="Times New Roman"/>
          <w:b/>
          <w:sz w:val="28"/>
          <w:szCs w:val="28"/>
          <w:u w:val="single"/>
        </w:rPr>
        <w:t>оцінювання якості освітньої діяльності:</w:t>
      </w:r>
    </w:p>
    <w:p w:rsidR="00732830" w:rsidRPr="00495DAD" w:rsidRDefault="00732830" w:rsidP="00732830">
      <w:pPr>
        <w:spacing w:after="0" w:line="240" w:lineRule="auto"/>
        <w:ind w:firstLine="567"/>
        <w:jc w:val="both"/>
        <w:rPr>
          <w:rFonts w:ascii="Times New Roman" w:hAnsi="Times New Roman" w:cs="Times New Roman"/>
          <w:b/>
          <w:sz w:val="28"/>
          <w:szCs w:val="28"/>
        </w:rPr>
      </w:pPr>
      <w:r w:rsidRPr="00495DAD">
        <w:rPr>
          <w:rFonts w:ascii="Times New Roman" w:hAnsi="Times New Roman" w:cs="Times New Roman"/>
          <w:b/>
          <w:sz w:val="28"/>
          <w:szCs w:val="28"/>
        </w:rPr>
        <w:t>Перший напрям. Освітнє середовище</w:t>
      </w:r>
      <w:r w:rsidR="00495DAD">
        <w:rPr>
          <w:rFonts w:ascii="Times New Roman" w:hAnsi="Times New Roman" w:cs="Times New Roman"/>
          <w:b/>
          <w:sz w:val="28"/>
          <w:szCs w:val="28"/>
        </w:rPr>
        <w:t xml:space="preserve"> закладу</w:t>
      </w:r>
      <w:r w:rsidRPr="00495DAD">
        <w:rPr>
          <w:rFonts w:ascii="Times New Roman" w:hAnsi="Times New Roman" w:cs="Times New Roman"/>
          <w:b/>
          <w:sz w:val="28"/>
          <w:szCs w:val="28"/>
        </w:rPr>
        <w:t>.</w:t>
      </w:r>
    </w:p>
    <w:p w:rsidR="00732830" w:rsidRPr="00B16311" w:rsidRDefault="00495DAD" w:rsidP="00732830">
      <w:pPr>
        <w:spacing w:after="0" w:line="240" w:lineRule="auto"/>
        <w:ind w:firstLine="567"/>
        <w:jc w:val="both"/>
        <w:rPr>
          <w:rFonts w:ascii="Times New Roman" w:hAnsi="Times New Roman" w:cs="Times New Roman"/>
          <w:b/>
          <w:i/>
          <w:sz w:val="28"/>
          <w:szCs w:val="28"/>
        </w:rPr>
      </w:pPr>
      <w:r w:rsidRPr="00B16311">
        <w:rPr>
          <w:rFonts w:ascii="Times New Roman" w:hAnsi="Times New Roman" w:cs="Times New Roman"/>
          <w:b/>
          <w:i/>
          <w:sz w:val="28"/>
          <w:szCs w:val="28"/>
        </w:rPr>
        <w:t>Вимоги</w:t>
      </w:r>
      <w:r w:rsidR="00B16311">
        <w:rPr>
          <w:rFonts w:ascii="Times New Roman" w:hAnsi="Times New Roman" w:cs="Times New Roman"/>
          <w:b/>
          <w:i/>
          <w:sz w:val="28"/>
          <w:szCs w:val="28"/>
        </w:rPr>
        <w:t>:</w:t>
      </w:r>
    </w:p>
    <w:p w:rsidR="00495DAD" w:rsidRPr="002127E2" w:rsidRDefault="00495DAD" w:rsidP="00495DAD">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1. Забезпечення комфортних і безпечних умов навчання та праці</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стан будівлі, приміщень, подвір’я, універсальний дизайн, допоміжні приміщення;</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норми наповнюваності класів, груп;</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стан навчального обладнання та його відповідність освітній діяльності;</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дотримання вимог безпеки життєдіяльності;</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забезпечення умов для здорового харчування;</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 xml:space="preserve">безпечний Інтернет, </w:t>
      </w:r>
      <w:proofErr w:type="spellStart"/>
      <w:r w:rsidRPr="00495DAD">
        <w:rPr>
          <w:rFonts w:ascii="Times New Roman" w:hAnsi="Times New Roman" w:cs="Times New Roman"/>
          <w:sz w:val="28"/>
          <w:szCs w:val="28"/>
        </w:rPr>
        <w:t>медіаграмотність</w:t>
      </w:r>
      <w:proofErr w:type="spellEnd"/>
      <w:r w:rsidRPr="00495DAD">
        <w:rPr>
          <w:rFonts w:ascii="Times New Roman" w:hAnsi="Times New Roman" w:cs="Times New Roman"/>
          <w:sz w:val="28"/>
          <w:szCs w:val="28"/>
        </w:rPr>
        <w:t>.</w:t>
      </w:r>
    </w:p>
    <w:p w:rsidR="00495DAD" w:rsidRPr="002127E2" w:rsidRDefault="00495DAD" w:rsidP="00495DAD">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2. Створення освітнього середовища, вільного від будь-яких форм насильства та дискримінації</w:t>
      </w:r>
      <w:r w:rsidRPr="002127E2">
        <w:rPr>
          <w:rFonts w:ascii="Times New Roman" w:hAnsi="Times New Roman" w:cs="Times New Roman"/>
          <w:sz w:val="28"/>
          <w:szCs w:val="28"/>
          <w:u w:val="single"/>
        </w:rPr>
        <w:tab/>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психологічна та фізична безпека учасників освітнього процесу;</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адаптація здобувачів освіти;</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 xml:space="preserve">протидія </w:t>
      </w:r>
      <w:proofErr w:type="spellStart"/>
      <w:r w:rsidRPr="00495DAD">
        <w:rPr>
          <w:rFonts w:ascii="Times New Roman" w:hAnsi="Times New Roman" w:cs="Times New Roman"/>
          <w:sz w:val="28"/>
          <w:szCs w:val="28"/>
        </w:rPr>
        <w:t>булінгу</w:t>
      </w:r>
      <w:proofErr w:type="spellEnd"/>
      <w:r w:rsidRPr="00495DAD">
        <w:rPr>
          <w:rFonts w:ascii="Times New Roman" w:hAnsi="Times New Roman" w:cs="Times New Roman"/>
          <w:sz w:val="28"/>
          <w:szCs w:val="28"/>
        </w:rPr>
        <w:t>, дотримання правил поведінки;</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наскрізний соціально-психологічний супровід учасників освітнього процесу.</w:t>
      </w:r>
    </w:p>
    <w:p w:rsidR="00495DAD" w:rsidRPr="002127E2" w:rsidRDefault="00495DAD" w:rsidP="00495DAD">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3. Формування інклюзивного, розвивального та мотивуючого до навчання освітнього простору</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створення умов для учасників освітнього процесу з особливими потребами;</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постійний зв'язок з родинами здобувачів освіти;</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створення умов для саморозвитку учнів;</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мотивація учнів до оволодіння ключовими компетенціями;</w:t>
      </w:r>
    </w:p>
    <w:p w:rsidR="00732830"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доступ учнів до різних джерел інформації, можливості здобувати освіту за різними формами, забезпечення індивідуальної освітньої траєкторії окремим здобувачам освіти.</w:t>
      </w:r>
    </w:p>
    <w:p w:rsidR="00495DAD" w:rsidRPr="00495DAD" w:rsidRDefault="00495DAD" w:rsidP="00495DAD">
      <w:pPr>
        <w:pStyle w:val="a4"/>
        <w:spacing w:after="0" w:line="240" w:lineRule="auto"/>
        <w:ind w:left="567"/>
        <w:jc w:val="both"/>
        <w:rPr>
          <w:rFonts w:ascii="Times New Roman" w:hAnsi="Times New Roman" w:cs="Times New Roman"/>
          <w:sz w:val="28"/>
          <w:szCs w:val="28"/>
        </w:rPr>
      </w:pPr>
    </w:p>
    <w:p w:rsidR="00732830" w:rsidRPr="00495DAD" w:rsidRDefault="00732830" w:rsidP="00732830">
      <w:pPr>
        <w:spacing w:after="0" w:line="240" w:lineRule="auto"/>
        <w:ind w:firstLine="567"/>
        <w:jc w:val="both"/>
        <w:rPr>
          <w:rFonts w:ascii="Times New Roman" w:hAnsi="Times New Roman" w:cs="Times New Roman"/>
          <w:b/>
          <w:sz w:val="28"/>
          <w:szCs w:val="28"/>
        </w:rPr>
      </w:pPr>
      <w:r w:rsidRPr="00495DAD">
        <w:rPr>
          <w:rFonts w:ascii="Times New Roman" w:hAnsi="Times New Roman" w:cs="Times New Roman"/>
          <w:b/>
          <w:sz w:val="28"/>
          <w:szCs w:val="28"/>
        </w:rPr>
        <w:t>Другий напрям. Система оцінювання здобувачів освіти</w:t>
      </w:r>
    </w:p>
    <w:p w:rsidR="00732830" w:rsidRPr="00B16311" w:rsidRDefault="00495DAD" w:rsidP="00732830">
      <w:pPr>
        <w:spacing w:after="0" w:line="240" w:lineRule="auto"/>
        <w:ind w:firstLine="567"/>
        <w:jc w:val="both"/>
        <w:rPr>
          <w:rFonts w:ascii="Times New Roman" w:hAnsi="Times New Roman" w:cs="Times New Roman"/>
          <w:b/>
          <w:i/>
          <w:sz w:val="28"/>
          <w:szCs w:val="28"/>
        </w:rPr>
      </w:pPr>
      <w:r w:rsidRPr="00B16311">
        <w:rPr>
          <w:rFonts w:ascii="Times New Roman" w:hAnsi="Times New Roman" w:cs="Times New Roman"/>
          <w:b/>
          <w:i/>
          <w:sz w:val="28"/>
          <w:szCs w:val="28"/>
        </w:rPr>
        <w:t>Вимоги</w:t>
      </w:r>
      <w:r w:rsidR="00B16311">
        <w:rPr>
          <w:rFonts w:ascii="Times New Roman" w:hAnsi="Times New Roman" w:cs="Times New Roman"/>
          <w:b/>
          <w:i/>
          <w:sz w:val="28"/>
          <w:szCs w:val="28"/>
        </w:rPr>
        <w:t>:</w:t>
      </w:r>
    </w:p>
    <w:p w:rsidR="00495DAD" w:rsidRPr="002127E2" w:rsidRDefault="00732830" w:rsidP="00495DAD">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1. </w:t>
      </w:r>
      <w:r w:rsidR="00495DAD" w:rsidRPr="002127E2">
        <w:rPr>
          <w:rFonts w:ascii="Times New Roman" w:hAnsi="Times New Roman" w:cs="Times New Roman"/>
          <w:sz w:val="28"/>
          <w:szCs w:val="28"/>
          <w:u w:val="single"/>
        </w:rPr>
        <w:t>Наявність відкритої, прозорої і зрозумілої для здобувачів освіти системи оцінювання їх навчальних досягнень.</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наявність критеріїв процедур оцінювання навчальних досягнень на усіх рівнях освіти з усіх предметів при вивченні кожної теми, семестрового, річного оцінювання;</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інформування здобувачів освіти та їх батьків про оцінювання навчальних досягнень;</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наявність критеріїв та процедур оцінювання навчальних досягнень під час проведення ДПА, інших, відмінних від уроку, організаційних форм освітнього процесу з урахування спрямованості на розвиток і оволодіння ключовими компетентностями.</w:t>
      </w:r>
    </w:p>
    <w:p w:rsidR="00495DAD" w:rsidRPr="002127E2" w:rsidRDefault="00732830" w:rsidP="00495DAD">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2. </w:t>
      </w:r>
      <w:r w:rsidR="00495DAD" w:rsidRPr="002127E2">
        <w:rPr>
          <w:rFonts w:ascii="Times New Roman" w:hAnsi="Times New Roman" w:cs="Times New Roman"/>
          <w:sz w:val="28"/>
          <w:szCs w:val="28"/>
          <w:u w:val="single"/>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динаміка показників навчальних досягнень здобувача освіти, класу, групи за результатами семестру, навчального року;</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динаміка показників навчальних досягнень здобувачів освіти за результатами проведення ДПА, ЗНО.</w:t>
      </w:r>
    </w:p>
    <w:p w:rsidR="00495DAD" w:rsidRPr="002127E2" w:rsidRDefault="00732830" w:rsidP="00495DAD">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3. </w:t>
      </w:r>
      <w:r w:rsidR="00495DAD" w:rsidRPr="002127E2">
        <w:rPr>
          <w:rFonts w:ascii="Times New Roman" w:hAnsi="Times New Roman" w:cs="Times New Roman"/>
          <w:sz w:val="28"/>
          <w:szCs w:val="28"/>
          <w:u w:val="single"/>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00495DAD" w:rsidRPr="002127E2">
        <w:rPr>
          <w:rFonts w:ascii="Times New Roman" w:hAnsi="Times New Roman" w:cs="Times New Roman"/>
          <w:sz w:val="28"/>
          <w:szCs w:val="28"/>
          <w:u w:val="single"/>
        </w:rPr>
        <w:t>самооцінювання</w:t>
      </w:r>
      <w:proofErr w:type="spellEnd"/>
      <w:r w:rsidR="00495DAD" w:rsidRPr="002127E2">
        <w:rPr>
          <w:rFonts w:ascii="Times New Roman" w:hAnsi="Times New Roman" w:cs="Times New Roman"/>
          <w:sz w:val="28"/>
          <w:szCs w:val="28"/>
          <w:u w:val="single"/>
        </w:rPr>
        <w:t>.</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динаміка показників навчальних досягнень з окремих предметів за результатами семестрів, навчального року;</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стан виконання навчальних програм з окремих предметів за результатами навчального року;</w:t>
      </w:r>
    </w:p>
    <w:p w:rsidR="00732830" w:rsidRPr="00495DAD" w:rsidRDefault="00732830" w:rsidP="00495DAD">
      <w:pPr>
        <w:pStyle w:val="a4"/>
        <w:numPr>
          <w:ilvl w:val="1"/>
          <w:numId w:val="1"/>
        </w:numPr>
        <w:spacing w:after="0" w:line="240" w:lineRule="auto"/>
        <w:ind w:left="567"/>
        <w:jc w:val="both"/>
        <w:rPr>
          <w:rFonts w:ascii="Times New Roman" w:hAnsi="Times New Roman" w:cs="Times New Roman"/>
          <w:sz w:val="28"/>
          <w:szCs w:val="28"/>
        </w:rPr>
      </w:pPr>
      <w:r w:rsidRPr="00495DAD">
        <w:rPr>
          <w:rFonts w:ascii="Times New Roman" w:hAnsi="Times New Roman" w:cs="Times New Roman"/>
          <w:sz w:val="28"/>
          <w:szCs w:val="28"/>
        </w:rPr>
        <w:t>динаміка показників навчальних досягнень з окремих предметів за результатами проведених Всеукраїнських олімпіад, предметних конкурсів та турнірів.</w:t>
      </w:r>
    </w:p>
    <w:p w:rsidR="00B16311" w:rsidRDefault="00B16311" w:rsidP="00732830">
      <w:pPr>
        <w:spacing w:after="0" w:line="240" w:lineRule="auto"/>
        <w:ind w:firstLine="567"/>
        <w:jc w:val="both"/>
        <w:rPr>
          <w:rFonts w:ascii="Times New Roman" w:hAnsi="Times New Roman" w:cs="Times New Roman"/>
          <w:b/>
          <w:sz w:val="28"/>
          <w:szCs w:val="28"/>
        </w:rPr>
      </w:pPr>
    </w:p>
    <w:p w:rsidR="00732830" w:rsidRPr="00ED2771" w:rsidRDefault="00732830" w:rsidP="00732830">
      <w:pPr>
        <w:spacing w:after="0" w:line="240" w:lineRule="auto"/>
        <w:ind w:firstLine="567"/>
        <w:jc w:val="both"/>
        <w:rPr>
          <w:rFonts w:ascii="Times New Roman" w:hAnsi="Times New Roman" w:cs="Times New Roman"/>
          <w:b/>
          <w:sz w:val="28"/>
          <w:szCs w:val="28"/>
        </w:rPr>
      </w:pPr>
      <w:r w:rsidRPr="00ED2771">
        <w:rPr>
          <w:rFonts w:ascii="Times New Roman" w:hAnsi="Times New Roman" w:cs="Times New Roman"/>
          <w:b/>
          <w:sz w:val="28"/>
          <w:szCs w:val="28"/>
        </w:rPr>
        <w:t>Третій напрям. Педагогічна діяльність педпрацівників</w:t>
      </w:r>
    </w:p>
    <w:p w:rsidR="00732830" w:rsidRPr="00B16311" w:rsidRDefault="002127E2" w:rsidP="00732830">
      <w:pPr>
        <w:spacing w:after="0" w:line="240" w:lineRule="auto"/>
        <w:ind w:firstLine="567"/>
        <w:jc w:val="both"/>
        <w:rPr>
          <w:rFonts w:ascii="Times New Roman" w:hAnsi="Times New Roman" w:cs="Times New Roman"/>
          <w:b/>
          <w:i/>
          <w:sz w:val="28"/>
          <w:szCs w:val="28"/>
        </w:rPr>
      </w:pPr>
      <w:r w:rsidRPr="00B16311">
        <w:rPr>
          <w:rFonts w:ascii="Times New Roman" w:hAnsi="Times New Roman" w:cs="Times New Roman"/>
          <w:b/>
          <w:i/>
          <w:sz w:val="28"/>
          <w:szCs w:val="28"/>
        </w:rPr>
        <w:t>Вимоги</w:t>
      </w:r>
      <w:r w:rsidR="00B16311">
        <w:rPr>
          <w:rFonts w:ascii="Times New Roman" w:hAnsi="Times New Roman" w:cs="Times New Roman"/>
          <w:b/>
          <w:i/>
          <w:sz w:val="28"/>
          <w:szCs w:val="28"/>
        </w:rPr>
        <w:t>:</w:t>
      </w:r>
    </w:p>
    <w:p w:rsidR="00732830" w:rsidRPr="002127E2" w:rsidRDefault="00732830" w:rsidP="002127E2">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1. </w:t>
      </w:r>
      <w:r w:rsidR="002127E2" w:rsidRPr="002127E2">
        <w:rPr>
          <w:rFonts w:ascii="Times New Roman" w:hAnsi="Times New Roman" w:cs="Times New Roman"/>
          <w:sz w:val="28"/>
          <w:szCs w:val="28"/>
          <w:u w:val="single"/>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знання та дотримання педагогічними працівниками державних стандартів, навчальних програм, методичних рекомендацій щодо викладання окремих предметів, можливість створення власних навчальних програм;</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розроблення оптимального календарного планування навчального предмету, спрямованого на формування у здобувачів освіти ключових компетентностей;</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самостійний вибір педагогічними працівниками оптимальних стратегій, форм, методів, технологій навчання з метою формування у здобувачів освіти ключових компетентностей;</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забезпечення педагогічними працівниками наскрізного процесу виховання у взаємодії з навчанням з метою формування у здобувачів освіти загальнолюдських цінностей, громадянської позиції та патріотизму;</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розвиток відповідальності педагогічних працівників за результати своєї освітньої діяльності та самоконтролю.</w:t>
      </w:r>
    </w:p>
    <w:p w:rsidR="00732830" w:rsidRPr="002127E2" w:rsidRDefault="00732830" w:rsidP="002127E2">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2. </w:t>
      </w:r>
      <w:r w:rsidR="002127E2" w:rsidRPr="002127E2">
        <w:rPr>
          <w:rFonts w:ascii="Times New Roman" w:hAnsi="Times New Roman" w:cs="Times New Roman"/>
          <w:sz w:val="28"/>
          <w:szCs w:val="28"/>
          <w:u w:val="single"/>
        </w:rPr>
        <w:t>Постійне підвищення професійного рівня і педагогічної майстерності педагогічних працівників.</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підвищення кваліфікації, атестація, сертифікація педагогічних працівників;</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участь у різноманітних формах методичної роботи в закладі та за його межами;</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постійна самоосвіта;</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участь у науково-дослідницькій роботі в закладі та за його межами;</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володіння сучасними освітніми технологіями, у тому числі інформаційними, та їх використання в освітньому процесі, створення власного освітнього ресурсу.</w:t>
      </w:r>
    </w:p>
    <w:p w:rsidR="002127E2" w:rsidRPr="002127E2" w:rsidRDefault="00732830" w:rsidP="002127E2">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3. </w:t>
      </w:r>
      <w:r w:rsidR="002127E2" w:rsidRPr="002127E2">
        <w:rPr>
          <w:rFonts w:ascii="Times New Roman" w:hAnsi="Times New Roman" w:cs="Times New Roman"/>
          <w:sz w:val="28"/>
          <w:szCs w:val="28"/>
          <w:u w:val="single"/>
        </w:rPr>
        <w:t>Налагодження співпраці зі здобувачами освіти, їх батьками, працівниками закладу освіти</w:t>
      </w:r>
    </w:p>
    <w:p w:rsidR="00732830" w:rsidRPr="002127E2" w:rsidRDefault="00732830" w:rsidP="002127E2">
      <w:pPr>
        <w:pStyle w:val="a4"/>
        <w:numPr>
          <w:ilvl w:val="1"/>
          <w:numId w:val="1"/>
        </w:numPr>
        <w:tabs>
          <w:tab w:val="left" w:pos="1134"/>
        </w:tabs>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взаємодія з учасниками освітнього процесу на засадах партнерства;</w:t>
      </w:r>
    </w:p>
    <w:p w:rsidR="00732830" w:rsidRPr="002127E2" w:rsidRDefault="00732830" w:rsidP="002127E2">
      <w:pPr>
        <w:pStyle w:val="a4"/>
        <w:numPr>
          <w:ilvl w:val="1"/>
          <w:numId w:val="1"/>
        </w:numPr>
        <w:tabs>
          <w:tab w:val="left" w:pos="1134"/>
        </w:tabs>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відкритість до діалогу з усіма учасниками освітнього процесу;</w:t>
      </w:r>
    </w:p>
    <w:p w:rsidR="00732830" w:rsidRPr="002127E2" w:rsidRDefault="00732830" w:rsidP="002127E2">
      <w:pPr>
        <w:pStyle w:val="a4"/>
        <w:numPr>
          <w:ilvl w:val="1"/>
          <w:numId w:val="1"/>
        </w:numPr>
        <w:tabs>
          <w:tab w:val="left" w:pos="1134"/>
        </w:tabs>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участь у командній роботі над реалізацією різноманітних проектів;</w:t>
      </w:r>
    </w:p>
    <w:p w:rsidR="00732830" w:rsidRPr="002127E2" w:rsidRDefault="00732830" w:rsidP="002127E2">
      <w:pPr>
        <w:pStyle w:val="a4"/>
        <w:numPr>
          <w:ilvl w:val="1"/>
          <w:numId w:val="1"/>
        </w:numPr>
        <w:tabs>
          <w:tab w:val="left" w:pos="1134"/>
        </w:tabs>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пошуки навчальних партнерів в освіті;</w:t>
      </w:r>
    </w:p>
    <w:p w:rsidR="00732830" w:rsidRPr="002127E2" w:rsidRDefault="00732830" w:rsidP="002127E2">
      <w:pPr>
        <w:pStyle w:val="a4"/>
        <w:numPr>
          <w:ilvl w:val="1"/>
          <w:numId w:val="1"/>
        </w:numPr>
        <w:tabs>
          <w:tab w:val="left" w:pos="1134"/>
        </w:tabs>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можливість створення власної системи оцінювання та заохочення здобувачів освіти.</w:t>
      </w:r>
    </w:p>
    <w:p w:rsidR="002127E2" w:rsidRPr="00211917" w:rsidRDefault="002127E2" w:rsidP="002127E2">
      <w:pPr>
        <w:spacing w:after="0" w:line="240" w:lineRule="auto"/>
        <w:jc w:val="both"/>
        <w:rPr>
          <w:rFonts w:ascii="Times New Roman" w:hAnsi="Times New Roman" w:cs="Times New Roman"/>
          <w:sz w:val="28"/>
          <w:szCs w:val="28"/>
          <w:u w:val="single"/>
        </w:rPr>
      </w:pPr>
      <w:r w:rsidRPr="00211917">
        <w:rPr>
          <w:rFonts w:ascii="Times New Roman" w:hAnsi="Times New Roman" w:cs="Times New Roman"/>
          <w:sz w:val="28"/>
          <w:szCs w:val="28"/>
          <w:u w:val="single"/>
        </w:rPr>
        <w:t>4. Організація педагогічної діяльності та навчання здобувачів освіти на засадах академічної доброчесності</w:t>
      </w:r>
    </w:p>
    <w:p w:rsidR="001451D9" w:rsidRPr="001451D9" w:rsidRDefault="001451D9" w:rsidP="001451D9">
      <w:pPr>
        <w:pStyle w:val="a4"/>
        <w:numPr>
          <w:ilvl w:val="0"/>
          <w:numId w:val="100"/>
        </w:numPr>
        <w:spacing w:after="0" w:line="240" w:lineRule="auto"/>
        <w:ind w:left="567"/>
        <w:jc w:val="both"/>
        <w:rPr>
          <w:rFonts w:ascii="Times New Roman" w:hAnsi="Times New Roman" w:cs="Times New Roman"/>
          <w:sz w:val="28"/>
          <w:szCs w:val="28"/>
        </w:rPr>
      </w:pPr>
      <w:r w:rsidRPr="001451D9">
        <w:rPr>
          <w:rFonts w:ascii="Times New Roman" w:hAnsi="Times New Roman" w:cs="Times New Roman"/>
          <w:sz w:val="28"/>
          <w:szCs w:val="28"/>
        </w:rPr>
        <w:t>дотримання принципів академічної доброчесності та формування ци</w:t>
      </w:r>
      <w:r>
        <w:rPr>
          <w:rFonts w:ascii="Times New Roman" w:hAnsi="Times New Roman" w:cs="Times New Roman"/>
          <w:sz w:val="28"/>
          <w:szCs w:val="28"/>
        </w:rPr>
        <w:t>х принципів у здобувачів освіти;</w:t>
      </w:r>
    </w:p>
    <w:p w:rsidR="001451D9" w:rsidRDefault="001451D9" w:rsidP="001451D9">
      <w:pPr>
        <w:pStyle w:val="a4"/>
        <w:numPr>
          <w:ilvl w:val="0"/>
          <w:numId w:val="100"/>
        </w:num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діяльність </w:t>
      </w:r>
      <w:r w:rsidR="00211917" w:rsidRPr="00211917">
        <w:rPr>
          <w:rFonts w:ascii="Times New Roman" w:hAnsi="Times New Roman" w:cs="Times New Roman"/>
          <w:sz w:val="28"/>
          <w:szCs w:val="28"/>
        </w:rPr>
        <w:t>педагогічн</w:t>
      </w:r>
      <w:r>
        <w:rPr>
          <w:rFonts w:ascii="Times New Roman" w:hAnsi="Times New Roman" w:cs="Times New Roman"/>
          <w:sz w:val="28"/>
          <w:szCs w:val="28"/>
        </w:rPr>
        <w:t>их</w:t>
      </w:r>
      <w:r w:rsidR="00211917" w:rsidRPr="00211917">
        <w:rPr>
          <w:rFonts w:ascii="Times New Roman" w:hAnsi="Times New Roman" w:cs="Times New Roman"/>
          <w:sz w:val="28"/>
          <w:szCs w:val="28"/>
        </w:rPr>
        <w:t xml:space="preserve"> працівник</w:t>
      </w:r>
      <w:r>
        <w:rPr>
          <w:rFonts w:ascii="Times New Roman" w:hAnsi="Times New Roman" w:cs="Times New Roman"/>
          <w:sz w:val="28"/>
          <w:szCs w:val="28"/>
        </w:rPr>
        <w:t>ів</w:t>
      </w:r>
      <w:r w:rsidR="00211917" w:rsidRPr="00211917">
        <w:rPr>
          <w:rFonts w:ascii="Times New Roman" w:hAnsi="Times New Roman" w:cs="Times New Roman"/>
          <w:sz w:val="28"/>
          <w:szCs w:val="28"/>
        </w:rPr>
        <w:t xml:space="preserve"> на засадах академічної доброчесності (під час оцінювання навчальних досягнень здобувачів освіти, використання джерел інформації, результатів досліджень, запобіга</w:t>
      </w:r>
      <w:r>
        <w:rPr>
          <w:rFonts w:ascii="Times New Roman" w:hAnsi="Times New Roman" w:cs="Times New Roman"/>
          <w:sz w:val="28"/>
          <w:szCs w:val="28"/>
        </w:rPr>
        <w:t>ння</w:t>
      </w:r>
      <w:r w:rsidR="00211917" w:rsidRPr="00211917">
        <w:rPr>
          <w:rFonts w:ascii="Times New Roman" w:hAnsi="Times New Roman" w:cs="Times New Roman"/>
          <w:sz w:val="28"/>
          <w:szCs w:val="28"/>
        </w:rPr>
        <w:t xml:space="preserve"> списуванню).</w:t>
      </w:r>
    </w:p>
    <w:p w:rsidR="002127E2" w:rsidRDefault="002127E2" w:rsidP="00732830">
      <w:pPr>
        <w:spacing w:after="0" w:line="240" w:lineRule="auto"/>
        <w:ind w:firstLine="567"/>
        <w:jc w:val="both"/>
        <w:rPr>
          <w:rFonts w:ascii="Times New Roman" w:hAnsi="Times New Roman" w:cs="Times New Roman"/>
          <w:sz w:val="28"/>
          <w:szCs w:val="28"/>
        </w:rPr>
      </w:pPr>
    </w:p>
    <w:p w:rsidR="00732830" w:rsidRPr="002127E2" w:rsidRDefault="00732830" w:rsidP="00732830">
      <w:pPr>
        <w:spacing w:after="0" w:line="240" w:lineRule="auto"/>
        <w:ind w:firstLine="567"/>
        <w:jc w:val="both"/>
        <w:rPr>
          <w:rFonts w:ascii="Times New Roman" w:hAnsi="Times New Roman" w:cs="Times New Roman"/>
          <w:b/>
          <w:sz w:val="28"/>
          <w:szCs w:val="28"/>
        </w:rPr>
      </w:pPr>
      <w:r w:rsidRPr="002127E2">
        <w:rPr>
          <w:rFonts w:ascii="Times New Roman" w:hAnsi="Times New Roman" w:cs="Times New Roman"/>
          <w:b/>
          <w:sz w:val="28"/>
          <w:szCs w:val="28"/>
        </w:rPr>
        <w:t xml:space="preserve">Четвертий напрям. </w:t>
      </w:r>
      <w:r w:rsidR="002127E2" w:rsidRPr="002127E2">
        <w:rPr>
          <w:rFonts w:ascii="Times New Roman" w:hAnsi="Times New Roman" w:cs="Times New Roman"/>
          <w:b/>
          <w:sz w:val="28"/>
          <w:szCs w:val="28"/>
        </w:rPr>
        <w:t>Управлінські процеси закладу освіти</w:t>
      </w:r>
    </w:p>
    <w:p w:rsidR="00732830" w:rsidRPr="00B16311" w:rsidRDefault="002127E2" w:rsidP="00732830">
      <w:pPr>
        <w:spacing w:after="0" w:line="240" w:lineRule="auto"/>
        <w:ind w:firstLine="567"/>
        <w:jc w:val="both"/>
        <w:rPr>
          <w:rFonts w:ascii="Times New Roman" w:hAnsi="Times New Roman" w:cs="Times New Roman"/>
          <w:b/>
          <w:i/>
          <w:sz w:val="28"/>
          <w:szCs w:val="28"/>
        </w:rPr>
      </w:pPr>
      <w:r w:rsidRPr="00B16311">
        <w:rPr>
          <w:rFonts w:ascii="Times New Roman" w:hAnsi="Times New Roman" w:cs="Times New Roman"/>
          <w:b/>
          <w:i/>
          <w:sz w:val="28"/>
          <w:szCs w:val="28"/>
        </w:rPr>
        <w:t>Вимоги</w:t>
      </w:r>
      <w:r w:rsidR="00B16311" w:rsidRPr="00B16311">
        <w:rPr>
          <w:rFonts w:ascii="Times New Roman" w:hAnsi="Times New Roman" w:cs="Times New Roman"/>
          <w:b/>
          <w:i/>
          <w:sz w:val="28"/>
          <w:szCs w:val="28"/>
        </w:rPr>
        <w:t>:</w:t>
      </w:r>
    </w:p>
    <w:p w:rsidR="00732830" w:rsidRPr="002127E2" w:rsidRDefault="00732830" w:rsidP="002127E2">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1. </w:t>
      </w:r>
      <w:r w:rsidR="002127E2" w:rsidRPr="002127E2">
        <w:rPr>
          <w:rFonts w:ascii="Times New Roman" w:hAnsi="Times New Roman" w:cs="Times New Roman"/>
          <w:sz w:val="28"/>
          <w:szCs w:val="28"/>
          <w:u w:val="single"/>
        </w:rPr>
        <w:t>Наявність стратегії розвитку та системи планування діяльності закладу, моніторинг виконання поставлених цілей і завдань</w:t>
      </w:r>
      <w:r w:rsidRPr="002127E2">
        <w:rPr>
          <w:rFonts w:ascii="Times New Roman" w:hAnsi="Times New Roman" w:cs="Times New Roman"/>
          <w:sz w:val="28"/>
          <w:szCs w:val="28"/>
          <w:u w:val="single"/>
        </w:rPr>
        <w:t>. Моніторинг</w:t>
      </w:r>
      <w:r w:rsidR="002127E2" w:rsidRPr="002127E2">
        <w:rPr>
          <w:rFonts w:ascii="Times New Roman" w:hAnsi="Times New Roman" w:cs="Times New Roman"/>
          <w:sz w:val="28"/>
          <w:szCs w:val="28"/>
          <w:u w:val="single"/>
        </w:rPr>
        <w:t xml:space="preserve"> </w:t>
      </w:r>
      <w:r w:rsidRPr="002127E2">
        <w:rPr>
          <w:rFonts w:ascii="Times New Roman" w:hAnsi="Times New Roman" w:cs="Times New Roman"/>
          <w:sz w:val="28"/>
          <w:szCs w:val="28"/>
          <w:u w:val="single"/>
        </w:rPr>
        <w:t>виконання поставлених завдань</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розроблення стратегії розвитку закладу;</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розроблення освітньої програми, навчального плану, річного плану роботи;</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планування роботи методичних структур;</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щорічний аналіз роботи закладу;</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proofErr w:type="spellStart"/>
      <w:r w:rsidRPr="002127E2">
        <w:rPr>
          <w:rFonts w:ascii="Times New Roman" w:hAnsi="Times New Roman" w:cs="Times New Roman"/>
          <w:sz w:val="28"/>
          <w:szCs w:val="28"/>
        </w:rPr>
        <w:t>самооцінювання</w:t>
      </w:r>
      <w:proofErr w:type="spellEnd"/>
      <w:r w:rsidRPr="002127E2">
        <w:rPr>
          <w:rFonts w:ascii="Times New Roman" w:hAnsi="Times New Roman" w:cs="Times New Roman"/>
          <w:sz w:val="28"/>
          <w:szCs w:val="28"/>
        </w:rPr>
        <w:t xml:space="preserve"> роботи діяльності закладу та ефективності внутрішньої системи якості освіти за 5 років;</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раціональна організація документообігу, функціонування системи інформаційного забезпечення.</w:t>
      </w:r>
    </w:p>
    <w:p w:rsidR="00732830" w:rsidRPr="002127E2" w:rsidRDefault="00732830" w:rsidP="002127E2">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2. </w:t>
      </w:r>
      <w:r w:rsidR="002127E2" w:rsidRPr="002127E2">
        <w:rPr>
          <w:rFonts w:ascii="Times New Roman" w:hAnsi="Times New Roman" w:cs="Times New Roman"/>
          <w:sz w:val="28"/>
          <w:szCs w:val="28"/>
          <w:u w:val="single"/>
        </w:rPr>
        <w:t xml:space="preserve">Формування відносин довіри, прозорості, дотримання етичних норм </w:t>
      </w:r>
      <w:r w:rsidRPr="002127E2">
        <w:rPr>
          <w:rFonts w:ascii="Times New Roman" w:hAnsi="Times New Roman" w:cs="Times New Roman"/>
          <w:sz w:val="28"/>
          <w:szCs w:val="28"/>
          <w:u w:val="single"/>
        </w:rPr>
        <w:t>співпраці між учасниками освітнього процесу і громадою</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створення сприятливого психологічного клімату в закладі;</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залучення учасників освітнього процесу до прийняття управлінських рішень - підтримка учасників освітнього процесу під час проведення освітньої діяльності;</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підтримка та розвиток громадського самоврядування, інформаційна відкритість інформування громадськості про діяльність школи на сайті закладу, інших загальнодоступних електронних ресурсах, дошках оголошень, у шкільній газеті;</w:t>
      </w:r>
    </w:p>
    <w:p w:rsidR="00732830" w:rsidRPr="002127E2" w:rsidRDefault="00732830" w:rsidP="002127E2">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3. </w:t>
      </w:r>
      <w:r w:rsidR="002127E2" w:rsidRPr="002127E2">
        <w:rPr>
          <w:rFonts w:ascii="Times New Roman" w:hAnsi="Times New Roman" w:cs="Times New Roman"/>
          <w:sz w:val="28"/>
          <w:szCs w:val="28"/>
          <w:u w:val="single"/>
        </w:rPr>
        <w:t>Ефективність кадрової політики та забезпечення можливостей для професійного розвитку педагогічних працівників</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комплектація закладу кваліфікованим кадрами, їх доцільна розстановка;</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створення умов для постійного професійного зростання педагогів, заохочення та мотивація педагогів до самовдосконалення та саморозвитку;</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формальне визнання професійних досягнень, винагорода за працю.</w:t>
      </w:r>
    </w:p>
    <w:p w:rsidR="00732830" w:rsidRPr="002127E2" w:rsidRDefault="00732830" w:rsidP="002127E2">
      <w:pPr>
        <w:spacing w:after="0" w:line="240" w:lineRule="auto"/>
        <w:jc w:val="both"/>
        <w:rPr>
          <w:rFonts w:ascii="Times New Roman" w:hAnsi="Times New Roman" w:cs="Times New Roman"/>
          <w:sz w:val="28"/>
          <w:szCs w:val="28"/>
          <w:u w:val="single"/>
        </w:rPr>
      </w:pPr>
      <w:r w:rsidRPr="002127E2">
        <w:rPr>
          <w:rFonts w:ascii="Times New Roman" w:hAnsi="Times New Roman" w:cs="Times New Roman"/>
          <w:sz w:val="28"/>
          <w:szCs w:val="28"/>
          <w:u w:val="single"/>
        </w:rPr>
        <w:t xml:space="preserve">4. </w:t>
      </w:r>
      <w:r w:rsidR="002127E2" w:rsidRPr="002127E2">
        <w:rPr>
          <w:rFonts w:ascii="Times New Roman" w:hAnsi="Times New Roman" w:cs="Times New Roman"/>
          <w:sz w:val="28"/>
          <w:szCs w:val="28"/>
          <w:u w:val="single"/>
        </w:rPr>
        <w:t xml:space="preserve">Організація освітнього процесу на засадах </w:t>
      </w:r>
      <w:proofErr w:type="spellStart"/>
      <w:r w:rsidR="002127E2" w:rsidRPr="002127E2">
        <w:rPr>
          <w:rFonts w:ascii="Times New Roman" w:hAnsi="Times New Roman" w:cs="Times New Roman"/>
          <w:sz w:val="28"/>
          <w:szCs w:val="28"/>
          <w:u w:val="single"/>
        </w:rPr>
        <w:t>людиноцентризму</w:t>
      </w:r>
      <w:proofErr w:type="spellEnd"/>
      <w:r w:rsidR="002127E2" w:rsidRPr="002127E2">
        <w:rPr>
          <w:rFonts w:ascii="Times New Roman" w:hAnsi="Times New Roman" w:cs="Times New Roman"/>
          <w:sz w:val="28"/>
          <w:szCs w:val="28"/>
          <w:u w:val="single"/>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дотримання прав у</w:t>
      </w:r>
      <w:r w:rsidR="002127E2" w:rsidRPr="002127E2">
        <w:rPr>
          <w:rFonts w:ascii="Times New Roman" w:hAnsi="Times New Roman" w:cs="Times New Roman"/>
          <w:sz w:val="28"/>
          <w:szCs w:val="28"/>
        </w:rPr>
        <w:t>сіх учасників освітнього процес</w:t>
      </w:r>
      <w:r w:rsidRPr="002127E2">
        <w:rPr>
          <w:rFonts w:ascii="Times New Roman" w:hAnsi="Times New Roman" w:cs="Times New Roman"/>
          <w:sz w:val="28"/>
          <w:szCs w:val="28"/>
        </w:rPr>
        <w:t>у;</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врахування освітніх потреб учасників освітнього процесу, спроможності закладу, вікових особливостей та індивідуальних можливостей здобувачів освіти;</w:t>
      </w:r>
    </w:p>
    <w:p w:rsidR="00732830"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проведення зарахування, переведення, відрахування здобувачів освіти відповідно до встановленого порядку правил приймання здобувачів освіти;</w:t>
      </w:r>
    </w:p>
    <w:p w:rsidR="007D0F9D" w:rsidRPr="002127E2" w:rsidRDefault="00732830" w:rsidP="002127E2">
      <w:pPr>
        <w:pStyle w:val="a4"/>
        <w:numPr>
          <w:ilvl w:val="1"/>
          <w:numId w:val="1"/>
        </w:numPr>
        <w:spacing w:after="0" w:line="240" w:lineRule="auto"/>
        <w:ind w:left="567"/>
        <w:jc w:val="both"/>
        <w:rPr>
          <w:rFonts w:ascii="Times New Roman" w:hAnsi="Times New Roman" w:cs="Times New Roman"/>
          <w:sz w:val="28"/>
          <w:szCs w:val="28"/>
        </w:rPr>
      </w:pPr>
      <w:r w:rsidRPr="002127E2">
        <w:rPr>
          <w:rFonts w:ascii="Times New Roman" w:hAnsi="Times New Roman" w:cs="Times New Roman"/>
          <w:sz w:val="28"/>
          <w:szCs w:val="28"/>
        </w:rPr>
        <w:t>дотримання усіма учасниками освітнього процесу режиму роботи закладу, Правил внутрішнього трудового розпорядку школи, трудового законодавства, Правил поведінки здобувачів освіти, розгляд та аналіз фактів їх</w:t>
      </w:r>
      <w:r w:rsidR="002127E2" w:rsidRPr="002127E2">
        <w:rPr>
          <w:rFonts w:ascii="Times New Roman" w:hAnsi="Times New Roman" w:cs="Times New Roman"/>
          <w:sz w:val="28"/>
          <w:szCs w:val="28"/>
        </w:rPr>
        <w:t xml:space="preserve"> порушень.</w:t>
      </w:r>
    </w:p>
    <w:p w:rsidR="007D0F9D" w:rsidRPr="00211917" w:rsidRDefault="002127E2" w:rsidP="002127E2">
      <w:pPr>
        <w:spacing w:after="0" w:line="240" w:lineRule="auto"/>
        <w:jc w:val="both"/>
        <w:rPr>
          <w:rFonts w:ascii="Times New Roman" w:hAnsi="Times New Roman" w:cs="Times New Roman"/>
          <w:sz w:val="28"/>
          <w:szCs w:val="28"/>
          <w:u w:val="single"/>
        </w:rPr>
      </w:pPr>
      <w:r w:rsidRPr="00211917">
        <w:rPr>
          <w:rFonts w:ascii="Times New Roman" w:hAnsi="Times New Roman" w:cs="Times New Roman"/>
          <w:sz w:val="28"/>
          <w:szCs w:val="28"/>
          <w:u w:val="single"/>
        </w:rPr>
        <w:t>5. Формування та забезпечення реалізації політики академічної доброчесності</w:t>
      </w:r>
    </w:p>
    <w:p w:rsidR="00F85014" w:rsidRPr="00F85014" w:rsidRDefault="00F85014" w:rsidP="00F85014">
      <w:pPr>
        <w:pStyle w:val="a4"/>
        <w:numPr>
          <w:ilvl w:val="0"/>
          <w:numId w:val="101"/>
        </w:numPr>
        <w:spacing w:after="0" w:line="240" w:lineRule="auto"/>
        <w:ind w:left="567"/>
        <w:jc w:val="both"/>
        <w:rPr>
          <w:rFonts w:ascii="Times New Roman" w:hAnsi="Times New Roman" w:cs="Times New Roman"/>
          <w:sz w:val="28"/>
          <w:szCs w:val="28"/>
        </w:rPr>
      </w:pPr>
      <w:r w:rsidRPr="00F85014">
        <w:rPr>
          <w:rFonts w:ascii="Times New Roman" w:hAnsi="Times New Roman" w:cs="Times New Roman"/>
          <w:sz w:val="28"/>
          <w:szCs w:val="28"/>
        </w:rPr>
        <w:t>формування нетерпимості в усіх учасників освітнього процесу до фактів порушення академічної доброчесності з подальшим обговоренням даних фактів на засіданнях педагогічної ради.</w:t>
      </w:r>
    </w:p>
    <w:p w:rsidR="00F85014" w:rsidRPr="00F85014" w:rsidRDefault="00495DAD" w:rsidP="0039039F">
      <w:pPr>
        <w:pStyle w:val="a4"/>
        <w:numPr>
          <w:ilvl w:val="0"/>
          <w:numId w:val="101"/>
        </w:numPr>
        <w:spacing w:after="0" w:line="240" w:lineRule="auto"/>
        <w:ind w:left="567"/>
        <w:jc w:val="both"/>
        <w:rPr>
          <w:rFonts w:ascii="Times New Roman" w:hAnsi="Times New Roman" w:cs="Times New Roman"/>
          <w:sz w:val="28"/>
          <w:szCs w:val="28"/>
        </w:rPr>
      </w:pPr>
      <w:r w:rsidRPr="00F85014">
        <w:rPr>
          <w:rFonts w:ascii="Times New Roman" w:hAnsi="Times New Roman" w:cs="Times New Roman"/>
          <w:sz w:val="28"/>
          <w:szCs w:val="28"/>
        </w:rPr>
        <w:t>проведення освітніх та інформаційних заходів</w:t>
      </w:r>
      <w:r w:rsidR="00F85014" w:rsidRPr="00F85014">
        <w:rPr>
          <w:rFonts w:ascii="Times New Roman" w:hAnsi="Times New Roman" w:cs="Times New Roman"/>
          <w:sz w:val="28"/>
          <w:szCs w:val="28"/>
          <w:lang w:val="ru-RU"/>
        </w:rPr>
        <w:t xml:space="preserve">, </w:t>
      </w:r>
      <w:proofErr w:type="spellStart"/>
      <w:r w:rsidR="00F85014" w:rsidRPr="00F85014">
        <w:rPr>
          <w:rFonts w:ascii="Times New Roman" w:hAnsi="Times New Roman" w:cs="Times New Roman"/>
          <w:sz w:val="28"/>
          <w:szCs w:val="28"/>
          <w:lang w:val="ru-RU"/>
        </w:rPr>
        <w:t>які</w:t>
      </w:r>
      <w:proofErr w:type="spellEnd"/>
      <w:r w:rsidR="00F85014" w:rsidRPr="00F85014">
        <w:rPr>
          <w:rFonts w:ascii="Times New Roman" w:hAnsi="Times New Roman" w:cs="Times New Roman"/>
          <w:sz w:val="28"/>
          <w:szCs w:val="28"/>
          <w:lang w:val="ru-RU"/>
        </w:rPr>
        <w:t xml:space="preserve"> </w:t>
      </w:r>
      <w:proofErr w:type="spellStart"/>
      <w:r w:rsidR="00F85014" w:rsidRPr="00F85014">
        <w:rPr>
          <w:rFonts w:ascii="Times New Roman" w:hAnsi="Times New Roman" w:cs="Times New Roman"/>
          <w:sz w:val="28"/>
          <w:szCs w:val="28"/>
          <w:lang w:val="ru-RU"/>
        </w:rPr>
        <w:t>спрямовані</w:t>
      </w:r>
      <w:proofErr w:type="spellEnd"/>
      <w:r w:rsidR="00F85014" w:rsidRPr="00F85014">
        <w:rPr>
          <w:rFonts w:ascii="Times New Roman" w:hAnsi="Times New Roman" w:cs="Times New Roman"/>
          <w:sz w:val="28"/>
          <w:szCs w:val="28"/>
          <w:lang w:val="ru-RU"/>
        </w:rPr>
        <w:t xml:space="preserve"> на </w:t>
      </w:r>
      <w:proofErr w:type="spellStart"/>
      <w:r w:rsidR="00F85014" w:rsidRPr="00F85014">
        <w:rPr>
          <w:rFonts w:ascii="Times New Roman" w:hAnsi="Times New Roman" w:cs="Times New Roman"/>
          <w:sz w:val="28"/>
          <w:szCs w:val="28"/>
          <w:lang w:val="ru-RU"/>
        </w:rPr>
        <w:t>формування</w:t>
      </w:r>
      <w:proofErr w:type="spellEnd"/>
      <w:r w:rsidR="00F85014" w:rsidRPr="00F85014">
        <w:rPr>
          <w:rFonts w:ascii="Times New Roman" w:hAnsi="Times New Roman" w:cs="Times New Roman"/>
          <w:sz w:val="28"/>
          <w:szCs w:val="28"/>
          <w:lang w:val="ru-RU"/>
        </w:rPr>
        <w:t xml:space="preserve"> в </w:t>
      </w:r>
      <w:proofErr w:type="spellStart"/>
      <w:r w:rsidR="00F85014" w:rsidRPr="00F85014">
        <w:rPr>
          <w:rFonts w:ascii="Times New Roman" w:hAnsi="Times New Roman" w:cs="Times New Roman"/>
          <w:sz w:val="28"/>
          <w:szCs w:val="28"/>
          <w:lang w:val="ru-RU"/>
        </w:rPr>
        <w:t>учасників</w:t>
      </w:r>
      <w:proofErr w:type="spellEnd"/>
      <w:r w:rsidR="00F85014" w:rsidRPr="00F85014">
        <w:rPr>
          <w:rFonts w:ascii="Times New Roman" w:hAnsi="Times New Roman" w:cs="Times New Roman"/>
          <w:sz w:val="28"/>
          <w:szCs w:val="28"/>
          <w:lang w:val="ru-RU"/>
        </w:rPr>
        <w:t xml:space="preserve"> </w:t>
      </w:r>
      <w:proofErr w:type="spellStart"/>
      <w:r w:rsidR="00F85014" w:rsidRPr="00F85014">
        <w:rPr>
          <w:rFonts w:ascii="Times New Roman" w:hAnsi="Times New Roman" w:cs="Times New Roman"/>
          <w:sz w:val="28"/>
          <w:szCs w:val="28"/>
          <w:lang w:val="ru-RU"/>
        </w:rPr>
        <w:t>освітнього</w:t>
      </w:r>
      <w:proofErr w:type="spellEnd"/>
      <w:r w:rsidR="00F85014" w:rsidRPr="00F85014">
        <w:rPr>
          <w:rFonts w:ascii="Times New Roman" w:hAnsi="Times New Roman" w:cs="Times New Roman"/>
          <w:sz w:val="28"/>
          <w:szCs w:val="28"/>
          <w:lang w:val="ru-RU"/>
        </w:rPr>
        <w:t xml:space="preserve"> </w:t>
      </w:r>
      <w:proofErr w:type="spellStart"/>
      <w:r w:rsidR="00F85014" w:rsidRPr="00F85014">
        <w:rPr>
          <w:rFonts w:ascii="Times New Roman" w:hAnsi="Times New Roman" w:cs="Times New Roman"/>
          <w:sz w:val="28"/>
          <w:szCs w:val="28"/>
          <w:lang w:val="ru-RU"/>
        </w:rPr>
        <w:t>процесу</w:t>
      </w:r>
      <w:proofErr w:type="spellEnd"/>
      <w:r w:rsidR="00F85014" w:rsidRPr="00F85014">
        <w:rPr>
          <w:rFonts w:ascii="Times New Roman" w:hAnsi="Times New Roman" w:cs="Times New Roman"/>
          <w:sz w:val="28"/>
          <w:szCs w:val="28"/>
          <w:lang w:val="ru-RU"/>
        </w:rPr>
        <w:t xml:space="preserve"> негативного </w:t>
      </w:r>
      <w:proofErr w:type="spellStart"/>
      <w:r w:rsidR="00F85014" w:rsidRPr="00F85014">
        <w:rPr>
          <w:rFonts w:ascii="Times New Roman" w:hAnsi="Times New Roman" w:cs="Times New Roman"/>
          <w:sz w:val="28"/>
          <w:szCs w:val="28"/>
          <w:lang w:val="ru-RU"/>
        </w:rPr>
        <w:t>ставлення</w:t>
      </w:r>
      <w:proofErr w:type="spellEnd"/>
      <w:r w:rsidR="00F85014" w:rsidRPr="00F85014">
        <w:rPr>
          <w:rFonts w:ascii="Times New Roman" w:hAnsi="Times New Roman" w:cs="Times New Roman"/>
          <w:sz w:val="28"/>
          <w:szCs w:val="28"/>
          <w:lang w:val="ru-RU"/>
        </w:rPr>
        <w:t xml:space="preserve"> до </w:t>
      </w:r>
      <w:proofErr w:type="spellStart"/>
      <w:r w:rsidR="00F85014" w:rsidRPr="00F85014">
        <w:rPr>
          <w:rFonts w:ascii="Times New Roman" w:hAnsi="Times New Roman" w:cs="Times New Roman"/>
          <w:sz w:val="28"/>
          <w:szCs w:val="28"/>
          <w:lang w:val="ru-RU"/>
        </w:rPr>
        <w:t>корупції</w:t>
      </w:r>
      <w:proofErr w:type="spellEnd"/>
      <w:r w:rsidR="00F85014" w:rsidRPr="00F85014">
        <w:rPr>
          <w:rFonts w:ascii="Times New Roman" w:hAnsi="Times New Roman" w:cs="Times New Roman"/>
          <w:sz w:val="28"/>
          <w:szCs w:val="28"/>
          <w:lang w:val="ru-RU"/>
        </w:rPr>
        <w:t>.</w:t>
      </w:r>
    </w:p>
    <w:p w:rsidR="00B16311" w:rsidRDefault="00B16311" w:rsidP="00720ACF">
      <w:pPr>
        <w:spacing w:after="0" w:line="240" w:lineRule="auto"/>
        <w:ind w:firstLine="567"/>
        <w:jc w:val="both"/>
        <w:rPr>
          <w:rFonts w:ascii="Times New Roman" w:hAnsi="Times New Roman" w:cs="Times New Roman"/>
          <w:sz w:val="28"/>
          <w:szCs w:val="28"/>
        </w:rPr>
      </w:pPr>
    </w:p>
    <w:p w:rsidR="004A4DB8" w:rsidRDefault="00862B45" w:rsidP="00720A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4A4DB8">
        <w:rPr>
          <w:rFonts w:ascii="Times New Roman" w:hAnsi="Times New Roman" w:cs="Times New Roman"/>
          <w:sz w:val="28"/>
          <w:szCs w:val="28"/>
        </w:rPr>
        <w:t xml:space="preserve">ірилом для оцінювання виконання вимоги є критерії. Для більш точного </w:t>
      </w:r>
      <w:r>
        <w:rPr>
          <w:rFonts w:ascii="Times New Roman" w:hAnsi="Times New Roman" w:cs="Times New Roman"/>
          <w:sz w:val="28"/>
          <w:szCs w:val="28"/>
        </w:rPr>
        <w:t>вимірювання критерію використовуються індикатори.</w:t>
      </w:r>
    </w:p>
    <w:p w:rsidR="005E4BF3" w:rsidRDefault="005E4BF3" w:rsidP="005E4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Отже, </w:t>
      </w:r>
      <w:proofErr w:type="spellStart"/>
      <w:r>
        <w:rPr>
          <w:rFonts w:ascii="Times New Roman" w:hAnsi="Times New Roman" w:cs="Times New Roman"/>
          <w:sz w:val="28"/>
          <w:szCs w:val="28"/>
        </w:rPr>
        <w:t>с</w:t>
      </w:r>
      <w:r w:rsidRPr="003C2460">
        <w:rPr>
          <w:rFonts w:ascii="Times New Roman" w:hAnsi="Times New Roman" w:cs="Times New Roman"/>
          <w:sz w:val="28"/>
          <w:szCs w:val="28"/>
        </w:rPr>
        <w:t>амооціювання</w:t>
      </w:r>
      <w:proofErr w:type="spellEnd"/>
      <w:r w:rsidRPr="003C2460">
        <w:rPr>
          <w:rFonts w:ascii="Times New Roman" w:hAnsi="Times New Roman" w:cs="Times New Roman"/>
          <w:sz w:val="28"/>
          <w:szCs w:val="28"/>
        </w:rPr>
        <w:t xml:space="preserve"> якості освітньої діяльності </w:t>
      </w:r>
      <w:r>
        <w:rPr>
          <w:rFonts w:ascii="Times New Roman" w:hAnsi="Times New Roman" w:cs="Times New Roman"/>
          <w:sz w:val="28"/>
          <w:szCs w:val="28"/>
        </w:rPr>
        <w:t xml:space="preserve">закладу </w:t>
      </w:r>
      <w:r w:rsidRPr="003C2460">
        <w:rPr>
          <w:rFonts w:ascii="Times New Roman" w:hAnsi="Times New Roman" w:cs="Times New Roman"/>
          <w:sz w:val="28"/>
          <w:szCs w:val="28"/>
        </w:rPr>
        <w:t xml:space="preserve">ґрунтується на використанні, </w:t>
      </w:r>
      <w:r>
        <w:rPr>
          <w:rFonts w:ascii="Times New Roman" w:hAnsi="Times New Roman" w:cs="Times New Roman"/>
          <w:sz w:val="28"/>
          <w:szCs w:val="28"/>
        </w:rPr>
        <w:t xml:space="preserve">вимог, </w:t>
      </w:r>
      <w:r w:rsidRPr="003C2460">
        <w:rPr>
          <w:rFonts w:ascii="Times New Roman" w:hAnsi="Times New Roman" w:cs="Times New Roman"/>
          <w:sz w:val="28"/>
          <w:szCs w:val="28"/>
        </w:rPr>
        <w:t xml:space="preserve">критеріїв та індикаторів, описаних у </w:t>
      </w:r>
      <w:r w:rsidRPr="00BA4280">
        <w:rPr>
          <w:rFonts w:ascii="Times New Roman" w:hAnsi="Times New Roman" w:cs="Times New Roman"/>
          <w:b/>
          <w:sz w:val="28"/>
          <w:szCs w:val="28"/>
        </w:rPr>
        <w:t>додатку 1</w:t>
      </w:r>
      <w:r w:rsidRPr="003C2460">
        <w:rPr>
          <w:rFonts w:ascii="Times New Roman" w:hAnsi="Times New Roman" w:cs="Times New Roman"/>
          <w:sz w:val="28"/>
          <w:szCs w:val="28"/>
        </w:rPr>
        <w:t>.</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CC1A06">
        <w:rPr>
          <w:rFonts w:ascii="Times New Roman" w:hAnsi="Times New Roman" w:cs="Times New Roman"/>
          <w:b/>
          <w:sz w:val="28"/>
          <w:szCs w:val="28"/>
        </w:rPr>
        <w:t>Методи збору інформації.</w:t>
      </w:r>
      <w:r w:rsidRPr="00720ACF">
        <w:rPr>
          <w:rFonts w:ascii="Times New Roman" w:hAnsi="Times New Roman" w:cs="Times New Roman"/>
          <w:sz w:val="28"/>
          <w:szCs w:val="28"/>
        </w:rPr>
        <w:t xml:space="preserve"> У процесі </w:t>
      </w:r>
      <w:proofErr w:type="spellStart"/>
      <w:r w:rsidRPr="00720ACF">
        <w:rPr>
          <w:rFonts w:ascii="Times New Roman" w:hAnsi="Times New Roman" w:cs="Times New Roman"/>
          <w:sz w:val="28"/>
          <w:szCs w:val="28"/>
        </w:rPr>
        <w:t>самооцінювання</w:t>
      </w:r>
      <w:proofErr w:type="spellEnd"/>
      <w:r w:rsidRPr="00720ACF">
        <w:rPr>
          <w:rFonts w:ascii="Times New Roman" w:hAnsi="Times New Roman" w:cs="Times New Roman"/>
          <w:sz w:val="28"/>
          <w:szCs w:val="28"/>
        </w:rPr>
        <w:t xml:space="preserve"> якості освітньої діяльності у закладі використовуються такі методи збору інформації:</w:t>
      </w:r>
    </w:p>
    <w:p w:rsidR="00720ACF" w:rsidRPr="00CC1A06" w:rsidRDefault="00720ACF" w:rsidP="00D42E51">
      <w:pPr>
        <w:pStyle w:val="a4"/>
        <w:numPr>
          <w:ilvl w:val="0"/>
          <w:numId w:val="3"/>
        </w:numPr>
        <w:spacing w:after="0" w:line="240" w:lineRule="auto"/>
        <w:jc w:val="both"/>
        <w:rPr>
          <w:rFonts w:ascii="Times New Roman" w:hAnsi="Times New Roman" w:cs="Times New Roman"/>
          <w:sz w:val="28"/>
          <w:szCs w:val="28"/>
        </w:rPr>
      </w:pPr>
      <w:r w:rsidRPr="00CC1A06">
        <w:rPr>
          <w:rFonts w:ascii="Times New Roman" w:hAnsi="Times New Roman" w:cs="Times New Roman"/>
          <w:sz w:val="28"/>
          <w:szCs w:val="28"/>
        </w:rPr>
        <w:t>вивчення документації;</w:t>
      </w:r>
    </w:p>
    <w:p w:rsidR="00720ACF" w:rsidRPr="00CC1A06" w:rsidRDefault="00720ACF" w:rsidP="00D42E51">
      <w:pPr>
        <w:pStyle w:val="a4"/>
        <w:numPr>
          <w:ilvl w:val="0"/>
          <w:numId w:val="3"/>
        </w:numPr>
        <w:spacing w:after="0" w:line="240" w:lineRule="auto"/>
        <w:jc w:val="both"/>
        <w:rPr>
          <w:rFonts w:ascii="Times New Roman" w:hAnsi="Times New Roman" w:cs="Times New Roman"/>
          <w:sz w:val="28"/>
          <w:szCs w:val="28"/>
        </w:rPr>
      </w:pPr>
      <w:r w:rsidRPr="00CC1A06">
        <w:rPr>
          <w:rFonts w:ascii="Times New Roman" w:hAnsi="Times New Roman" w:cs="Times New Roman"/>
          <w:sz w:val="28"/>
          <w:szCs w:val="28"/>
        </w:rPr>
        <w:t>спостереження (форм</w:t>
      </w:r>
      <w:r w:rsidR="0099761F">
        <w:rPr>
          <w:rFonts w:ascii="Times New Roman" w:hAnsi="Times New Roman" w:cs="Times New Roman"/>
          <w:sz w:val="28"/>
          <w:szCs w:val="28"/>
        </w:rPr>
        <w:t>и</w:t>
      </w:r>
      <w:r w:rsidRPr="00CC1A06">
        <w:rPr>
          <w:rFonts w:ascii="Times New Roman" w:hAnsi="Times New Roman" w:cs="Times New Roman"/>
          <w:sz w:val="28"/>
          <w:szCs w:val="28"/>
        </w:rPr>
        <w:t xml:space="preserve"> спостереження за освітнім середовищем і навчальним заняттям викладен</w:t>
      </w:r>
      <w:r w:rsidR="0099761F">
        <w:rPr>
          <w:rFonts w:ascii="Times New Roman" w:hAnsi="Times New Roman" w:cs="Times New Roman"/>
          <w:sz w:val="28"/>
          <w:szCs w:val="28"/>
        </w:rPr>
        <w:t>і</w:t>
      </w:r>
      <w:r w:rsidRPr="00CC1A06">
        <w:rPr>
          <w:rFonts w:ascii="Times New Roman" w:hAnsi="Times New Roman" w:cs="Times New Roman"/>
          <w:sz w:val="28"/>
          <w:szCs w:val="28"/>
        </w:rPr>
        <w:t xml:space="preserve"> в </w:t>
      </w:r>
      <w:r w:rsidR="0099761F" w:rsidRPr="0099761F">
        <w:rPr>
          <w:rFonts w:ascii="Times New Roman" w:hAnsi="Times New Roman" w:cs="Times New Roman"/>
          <w:b/>
          <w:sz w:val="28"/>
          <w:szCs w:val="28"/>
        </w:rPr>
        <w:t>д</w:t>
      </w:r>
      <w:r w:rsidRPr="0099761F">
        <w:rPr>
          <w:rFonts w:ascii="Times New Roman" w:hAnsi="Times New Roman" w:cs="Times New Roman"/>
          <w:b/>
          <w:sz w:val="28"/>
          <w:szCs w:val="28"/>
        </w:rPr>
        <w:t>одатк</w:t>
      </w:r>
      <w:r w:rsidR="00862B45" w:rsidRPr="0099761F">
        <w:rPr>
          <w:rFonts w:ascii="Times New Roman" w:hAnsi="Times New Roman" w:cs="Times New Roman"/>
          <w:b/>
          <w:sz w:val="28"/>
          <w:szCs w:val="28"/>
        </w:rPr>
        <w:t>ах 2, 3</w:t>
      </w:r>
      <w:r w:rsidRPr="00CC1A06">
        <w:rPr>
          <w:rFonts w:ascii="Times New Roman" w:hAnsi="Times New Roman" w:cs="Times New Roman"/>
          <w:sz w:val="28"/>
          <w:szCs w:val="28"/>
        </w:rPr>
        <w:t>);</w:t>
      </w:r>
    </w:p>
    <w:p w:rsidR="00720ACF" w:rsidRPr="00CC1A06" w:rsidRDefault="00720ACF" w:rsidP="00D42E51">
      <w:pPr>
        <w:pStyle w:val="a4"/>
        <w:numPr>
          <w:ilvl w:val="0"/>
          <w:numId w:val="3"/>
        </w:numPr>
        <w:spacing w:after="0" w:line="240" w:lineRule="auto"/>
        <w:jc w:val="both"/>
        <w:rPr>
          <w:rFonts w:ascii="Times New Roman" w:hAnsi="Times New Roman" w:cs="Times New Roman"/>
          <w:sz w:val="28"/>
          <w:szCs w:val="28"/>
        </w:rPr>
      </w:pPr>
      <w:r w:rsidRPr="00CC1A06">
        <w:rPr>
          <w:rFonts w:ascii="Times New Roman" w:hAnsi="Times New Roman" w:cs="Times New Roman"/>
          <w:sz w:val="28"/>
          <w:szCs w:val="28"/>
        </w:rPr>
        <w:t>моніторинг;</w:t>
      </w:r>
    </w:p>
    <w:p w:rsidR="00720ACF" w:rsidRPr="00CC1A06" w:rsidRDefault="00720ACF" w:rsidP="00D42E51">
      <w:pPr>
        <w:pStyle w:val="a4"/>
        <w:numPr>
          <w:ilvl w:val="0"/>
          <w:numId w:val="3"/>
        </w:numPr>
        <w:spacing w:after="0" w:line="240" w:lineRule="auto"/>
        <w:jc w:val="both"/>
        <w:rPr>
          <w:rFonts w:ascii="Times New Roman" w:hAnsi="Times New Roman" w:cs="Times New Roman"/>
          <w:sz w:val="28"/>
          <w:szCs w:val="28"/>
        </w:rPr>
      </w:pPr>
      <w:r w:rsidRPr="00CC1A06">
        <w:rPr>
          <w:rFonts w:ascii="Times New Roman" w:hAnsi="Times New Roman" w:cs="Times New Roman"/>
          <w:sz w:val="28"/>
          <w:szCs w:val="28"/>
        </w:rPr>
        <w:t>опитування</w:t>
      </w:r>
      <w:r w:rsidR="0099761F">
        <w:rPr>
          <w:rFonts w:ascii="Times New Roman" w:hAnsi="Times New Roman" w:cs="Times New Roman"/>
          <w:sz w:val="28"/>
          <w:szCs w:val="28"/>
        </w:rPr>
        <w:t>,</w:t>
      </w:r>
      <w:r w:rsidRPr="00CC1A06">
        <w:rPr>
          <w:rFonts w:ascii="Times New Roman" w:hAnsi="Times New Roman" w:cs="Times New Roman"/>
          <w:sz w:val="28"/>
          <w:szCs w:val="28"/>
        </w:rPr>
        <w:t xml:space="preserve"> анкетування та інтерв’ю </w:t>
      </w:r>
      <w:r w:rsidR="0099761F">
        <w:rPr>
          <w:rFonts w:ascii="Times New Roman" w:hAnsi="Times New Roman" w:cs="Times New Roman"/>
          <w:sz w:val="28"/>
          <w:szCs w:val="28"/>
        </w:rPr>
        <w:t>згідно</w:t>
      </w:r>
      <w:r w:rsidRPr="00CC1A06">
        <w:rPr>
          <w:rFonts w:ascii="Times New Roman" w:hAnsi="Times New Roman" w:cs="Times New Roman"/>
          <w:sz w:val="28"/>
          <w:szCs w:val="28"/>
        </w:rPr>
        <w:t xml:space="preserve"> </w:t>
      </w:r>
      <w:r w:rsidR="0099761F" w:rsidRPr="0099761F">
        <w:rPr>
          <w:rFonts w:ascii="Times New Roman" w:hAnsi="Times New Roman" w:cs="Times New Roman"/>
          <w:b/>
          <w:sz w:val="28"/>
          <w:szCs w:val="28"/>
        </w:rPr>
        <w:t>додатків 4, 5, 6, 7</w:t>
      </w:r>
      <w:r w:rsidRPr="00CC1A06">
        <w:rPr>
          <w:rFonts w:ascii="Times New Roman" w:hAnsi="Times New Roman" w:cs="Times New Roman"/>
          <w:sz w:val="28"/>
          <w:szCs w:val="28"/>
        </w:rPr>
        <w:t>).</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CC1A06">
        <w:rPr>
          <w:rFonts w:ascii="Times New Roman" w:hAnsi="Times New Roman" w:cs="Times New Roman"/>
          <w:b/>
          <w:sz w:val="28"/>
          <w:szCs w:val="28"/>
        </w:rPr>
        <w:t>Терміни проведення.</w:t>
      </w:r>
      <w:r w:rsidRPr="00720ACF">
        <w:rPr>
          <w:rFonts w:ascii="Times New Roman" w:hAnsi="Times New Roman" w:cs="Times New Roman"/>
          <w:sz w:val="28"/>
          <w:szCs w:val="28"/>
        </w:rPr>
        <w:t xml:space="preserve"> </w:t>
      </w:r>
      <w:proofErr w:type="spellStart"/>
      <w:r w:rsidRPr="00720ACF">
        <w:rPr>
          <w:rFonts w:ascii="Times New Roman" w:hAnsi="Times New Roman" w:cs="Times New Roman"/>
          <w:sz w:val="28"/>
          <w:szCs w:val="28"/>
        </w:rPr>
        <w:t>Самооцінювання</w:t>
      </w:r>
      <w:proofErr w:type="spellEnd"/>
      <w:r w:rsidRPr="00720ACF">
        <w:rPr>
          <w:rFonts w:ascii="Times New Roman" w:hAnsi="Times New Roman" w:cs="Times New Roman"/>
          <w:sz w:val="28"/>
          <w:szCs w:val="28"/>
        </w:rPr>
        <w:t xml:space="preserve"> забезпечення якості освітньої</w:t>
      </w:r>
      <w:r w:rsidR="00DF09C1">
        <w:rPr>
          <w:rFonts w:ascii="Times New Roman" w:hAnsi="Times New Roman" w:cs="Times New Roman"/>
          <w:sz w:val="28"/>
          <w:szCs w:val="28"/>
        </w:rPr>
        <w:t xml:space="preserve"> </w:t>
      </w:r>
      <w:r w:rsidRPr="00720ACF">
        <w:rPr>
          <w:rFonts w:ascii="Times New Roman" w:hAnsi="Times New Roman" w:cs="Times New Roman"/>
          <w:sz w:val="28"/>
          <w:szCs w:val="28"/>
        </w:rPr>
        <w:t>діяльності проводиться, як комплексно так і за окремим напрямом (освітнє середовище, система оцінювання здобувачів освіти, педагогічна діяльність педагогічних працівників закладу освіти, управлінські процеси</w:t>
      </w:r>
      <w:r w:rsidR="00862B45">
        <w:rPr>
          <w:rFonts w:ascii="Times New Roman" w:hAnsi="Times New Roman" w:cs="Times New Roman"/>
          <w:sz w:val="28"/>
          <w:szCs w:val="28"/>
        </w:rPr>
        <w:t>)</w:t>
      </w:r>
      <w:r w:rsidRPr="00720ACF">
        <w:rPr>
          <w:rFonts w:ascii="Times New Roman" w:hAnsi="Times New Roman" w:cs="Times New Roman"/>
          <w:sz w:val="28"/>
          <w:szCs w:val="28"/>
        </w:rPr>
        <w:t xml:space="preserve">, щорічно за графіком, викладеним в </w:t>
      </w:r>
      <w:r w:rsidRPr="0099761F">
        <w:rPr>
          <w:rFonts w:ascii="Times New Roman" w:hAnsi="Times New Roman" w:cs="Times New Roman"/>
          <w:b/>
          <w:sz w:val="28"/>
          <w:szCs w:val="28"/>
        </w:rPr>
        <w:t>додатк</w:t>
      </w:r>
      <w:r w:rsidR="00862B45" w:rsidRPr="0099761F">
        <w:rPr>
          <w:rFonts w:ascii="Times New Roman" w:hAnsi="Times New Roman" w:cs="Times New Roman"/>
          <w:b/>
          <w:sz w:val="28"/>
          <w:szCs w:val="28"/>
        </w:rPr>
        <w:t>у</w:t>
      </w:r>
      <w:r w:rsidR="00181CE3">
        <w:rPr>
          <w:rFonts w:ascii="Times New Roman" w:hAnsi="Times New Roman" w:cs="Times New Roman"/>
          <w:b/>
          <w:sz w:val="28"/>
          <w:szCs w:val="28"/>
        </w:rPr>
        <w:t xml:space="preserve"> 8</w:t>
      </w:r>
      <w:r w:rsidRPr="00720ACF">
        <w:rPr>
          <w:rFonts w:ascii="Times New Roman" w:hAnsi="Times New Roman" w:cs="Times New Roman"/>
          <w:sz w:val="28"/>
          <w:szCs w:val="28"/>
        </w:rPr>
        <w:t>.</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CC1A06">
        <w:rPr>
          <w:rFonts w:ascii="Times New Roman" w:hAnsi="Times New Roman" w:cs="Times New Roman"/>
          <w:b/>
          <w:sz w:val="28"/>
          <w:szCs w:val="28"/>
        </w:rPr>
        <w:t>Учасники.</w:t>
      </w:r>
      <w:r w:rsidRPr="00720ACF">
        <w:rPr>
          <w:rFonts w:ascii="Times New Roman" w:hAnsi="Times New Roman" w:cs="Times New Roman"/>
          <w:sz w:val="28"/>
          <w:szCs w:val="28"/>
        </w:rPr>
        <w:t xml:space="preserve"> Для проведення </w:t>
      </w:r>
      <w:proofErr w:type="spellStart"/>
      <w:r w:rsidRPr="00720ACF">
        <w:rPr>
          <w:rFonts w:ascii="Times New Roman" w:hAnsi="Times New Roman" w:cs="Times New Roman"/>
          <w:sz w:val="28"/>
          <w:szCs w:val="28"/>
        </w:rPr>
        <w:t>самооцінювання</w:t>
      </w:r>
      <w:proofErr w:type="spellEnd"/>
      <w:r w:rsidRPr="00720ACF">
        <w:rPr>
          <w:rFonts w:ascii="Times New Roman" w:hAnsi="Times New Roman" w:cs="Times New Roman"/>
          <w:sz w:val="28"/>
          <w:szCs w:val="28"/>
        </w:rPr>
        <w:t xml:space="preserve"> щорічно формується експертна група, до складу якої долучаються:</w:t>
      </w:r>
    </w:p>
    <w:p w:rsidR="00720ACF" w:rsidRPr="00CC1A06" w:rsidRDefault="00720ACF" w:rsidP="00D42E51">
      <w:pPr>
        <w:pStyle w:val="a4"/>
        <w:numPr>
          <w:ilvl w:val="0"/>
          <w:numId w:val="4"/>
        </w:numPr>
        <w:spacing w:after="0" w:line="240" w:lineRule="auto"/>
        <w:ind w:left="567" w:hanging="283"/>
        <w:jc w:val="both"/>
        <w:rPr>
          <w:rFonts w:ascii="Times New Roman" w:hAnsi="Times New Roman" w:cs="Times New Roman"/>
          <w:sz w:val="28"/>
          <w:szCs w:val="28"/>
        </w:rPr>
      </w:pPr>
      <w:r w:rsidRPr="00CC1A06">
        <w:rPr>
          <w:rFonts w:ascii="Times New Roman" w:hAnsi="Times New Roman" w:cs="Times New Roman"/>
          <w:sz w:val="28"/>
          <w:szCs w:val="28"/>
        </w:rPr>
        <w:t>директор та його заступники;</w:t>
      </w:r>
    </w:p>
    <w:p w:rsidR="00720ACF" w:rsidRPr="00CC1A06" w:rsidRDefault="00720ACF" w:rsidP="00D42E51">
      <w:pPr>
        <w:pStyle w:val="a4"/>
        <w:numPr>
          <w:ilvl w:val="0"/>
          <w:numId w:val="4"/>
        </w:numPr>
        <w:spacing w:after="0" w:line="240" w:lineRule="auto"/>
        <w:ind w:left="567" w:hanging="283"/>
        <w:jc w:val="both"/>
        <w:rPr>
          <w:rFonts w:ascii="Times New Roman" w:hAnsi="Times New Roman" w:cs="Times New Roman"/>
          <w:sz w:val="28"/>
          <w:szCs w:val="28"/>
        </w:rPr>
      </w:pPr>
      <w:r w:rsidRPr="00CC1A06">
        <w:rPr>
          <w:rFonts w:ascii="Times New Roman" w:hAnsi="Times New Roman" w:cs="Times New Roman"/>
          <w:sz w:val="28"/>
          <w:szCs w:val="28"/>
        </w:rPr>
        <w:t>педагогічні працівники;</w:t>
      </w:r>
    </w:p>
    <w:p w:rsidR="00720ACF" w:rsidRPr="00CC1A06" w:rsidRDefault="00720ACF" w:rsidP="00D42E51">
      <w:pPr>
        <w:pStyle w:val="a4"/>
        <w:numPr>
          <w:ilvl w:val="0"/>
          <w:numId w:val="4"/>
        </w:numPr>
        <w:spacing w:after="0" w:line="240" w:lineRule="auto"/>
        <w:ind w:left="567" w:hanging="283"/>
        <w:jc w:val="both"/>
        <w:rPr>
          <w:rFonts w:ascii="Times New Roman" w:hAnsi="Times New Roman" w:cs="Times New Roman"/>
          <w:sz w:val="28"/>
          <w:szCs w:val="28"/>
        </w:rPr>
      </w:pPr>
      <w:r w:rsidRPr="00CC1A06">
        <w:rPr>
          <w:rFonts w:ascii="Times New Roman" w:hAnsi="Times New Roman" w:cs="Times New Roman"/>
          <w:sz w:val="28"/>
          <w:szCs w:val="28"/>
        </w:rPr>
        <w:t>представники батьківської громадськості;</w:t>
      </w:r>
    </w:p>
    <w:p w:rsidR="00720ACF" w:rsidRDefault="00720ACF" w:rsidP="00D42E51">
      <w:pPr>
        <w:pStyle w:val="a4"/>
        <w:numPr>
          <w:ilvl w:val="0"/>
          <w:numId w:val="4"/>
        </w:numPr>
        <w:spacing w:after="0" w:line="240" w:lineRule="auto"/>
        <w:ind w:left="567" w:hanging="283"/>
        <w:jc w:val="both"/>
        <w:rPr>
          <w:rFonts w:ascii="Times New Roman" w:hAnsi="Times New Roman" w:cs="Times New Roman"/>
          <w:sz w:val="28"/>
          <w:szCs w:val="28"/>
        </w:rPr>
      </w:pPr>
      <w:r w:rsidRPr="00CC1A06">
        <w:rPr>
          <w:rFonts w:ascii="Times New Roman" w:hAnsi="Times New Roman" w:cs="Times New Roman"/>
          <w:sz w:val="28"/>
          <w:szCs w:val="28"/>
        </w:rPr>
        <w:t>представники учнівського самоврядування;</w:t>
      </w:r>
    </w:p>
    <w:p w:rsidR="00720ACF" w:rsidRPr="00CC1A06" w:rsidRDefault="00862B45" w:rsidP="00D42E51">
      <w:pPr>
        <w:pStyle w:val="a4"/>
        <w:numPr>
          <w:ilvl w:val="0"/>
          <w:numId w:val="4"/>
        </w:numPr>
        <w:spacing w:after="0" w:line="240" w:lineRule="auto"/>
        <w:ind w:left="567" w:hanging="283"/>
        <w:jc w:val="both"/>
        <w:rPr>
          <w:rFonts w:ascii="Times New Roman" w:hAnsi="Times New Roman" w:cs="Times New Roman"/>
          <w:sz w:val="28"/>
          <w:szCs w:val="28"/>
        </w:rPr>
      </w:pPr>
      <w:r>
        <w:rPr>
          <w:rFonts w:ascii="Times New Roman" w:hAnsi="Times New Roman" w:cs="Times New Roman"/>
          <w:sz w:val="28"/>
          <w:szCs w:val="28"/>
        </w:rPr>
        <w:t>фа</w:t>
      </w:r>
      <w:r w:rsidR="005E4BF3">
        <w:rPr>
          <w:rFonts w:ascii="Times New Roman" w:hAnsi="Times New Roman" w:cs="Times New Roman"/>
          <w:sz w:val="28"/>
          <w:szCs w:val="28"/>
        </w:rPr>
        <w:t>хівець у сфері оцінювання якості</w:t>
      </w:r>
      <w:r>
        <w:rPr>
          <w:rFonts w:ascii="Times New Roman" w:hAnsi="Times New Roman" w:cs="Times New Roman"/>
          <w:sz w:val="28"/>
          <w:szCs w:val="28"/>
        </w:rPr>
        <w:t xml:space="preserve"> </w:t>
      </w:r>
      <w:r w:rsidR="005E4BF3">
        <w:rPr>
          <w:rFonts w:ascii="Times New Roman" w:hAnsi="Times New Roman" w:cs="Times New Roman"/>
          <w:sz w:val="28"/>
          <w:szCs w:val="28"/>
        </w:rPr>
        <w:t>(</w:t>
      </w:r>
      <w:r>
        <w:rPr>
          <w:rFonts w:ascii="Times New Roman" w:hAnsi="Times New Roman" w:cs="Times New Roman"/>
          <w:sz w:val="28"/>
          <w:szCs w:val="28"/>
        </w:rPr>
        <w:t xml:space="preserve">за </w:t>
      </w:r>
      <w:r w:rsidR="005E4BF3">
        <w:rPr>
          <w:rFonts w:ascii="Times New Roman" w:hAnsi="Times New Roman" w:cs="Times New Roman"/>
          <w:sz w:val="28"/>
          <w:szCs w:val="28"/>
        </w:rPr>
        <w:t>згодою)</w:t>
      </w:r>
      <w:r w:rsidR="00720ACF" w:rsidRPr="00CC1A06">
        <w:rPr>
          <w:rFonts w:ascii="Times New Roman" w:hAnsi="Times New Roman" w:cs="Times New Roman"/>
          <w:sz w:val="28"/>
          <w:szCs w:val="28"/>
        </w:rPr>
        <w:t>.</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CC1A06">
        <w:rPr>
          <w:rFonts w:ascii="Times New Roman" w:hAnsi="Times New Roman" w:cs="Times New Roman"/>
          <w:b/>
          <w:sz w:val="28"/>
          <w:szCs w:val="28"/>
        </w:rPr>
        <w:t xml:space="preserve">Відповідальність </w:t>
      </w:r>
      <w:r w:rsidRPr="00720ACF">
        <w:rPr>
          <w:rFonts w:ascii="Times New Roman" w:hAnsi="Times New Roman" w:cs="Times New Roman"/>
          <w:sz w:val="28"/>
          <w:szCs w:val="28"/>
        </w:rPr>
        <w:t xml:space="preserve">за проведення </w:t>
      </w:r>
      <w:proofErr w:type="spellStart"/>
      <w:r w:rsidRPr="00720ACF">
        <w:rPr>
          <w:rFonts w:ascii="Times New Roman" w:hAnsi="Times New Roman" w:cs="Times New Roman"/>
          <w:sz w:val="28"/>
          <w:szCs w:val="28"/>
        </w:rPr>
        <w:t>самооцінювання</w:t>
      </w:r>
      <w:proofErr w:type="spellEnd"/>
      <w:r w:rsidRPr="00720ACF">
        <w:rPr>
          <w:rFonts w:ascii="Times New Roman" w:hAnsi="Times New Roman" w:cs="Times New Roman"/>
          <w:sz w:val="28"/>
          <w:szCs w:val="28"/>
        </w:rPr>
        <w:t xml:space="preserve"> покладається на </w:t>
      </w:r>
      <w:r w:rsidR="00480188">
        <w:rPr>
          <w:rFonts w:ascii="Times New Roman" w:hAnsi="Times New Roman" w:cs="Times New Roman"/>
          <w:sz w:val="28"/>
          <w:szCs w:val="28"/>
        </w:rPr>
        <w:t xml:space="preserve">директора та </w:t>
      </w:r>
      <w:r w:rsidRPr="00720ACF">
        <w:rPr>
          <w:rFonts w:ascii="Times New Roman" w:hAnsi="Times New Roman" w:cs="Times New Roman"/>
          <w:sz w:val="28"/>
          <w:szCs w:val="28"/>
        </w:rPr>
        <w:t>заступник</w:t>
      </w:r>
      <w:r w:rsidR="00480188">
        <w:rPr>
          <w:rFonts w:ascii="Times New Roman" w:hAnsi="Times New Roman" w:cs="Times New Roman"/>
          <w:sz w:val="28"/>
          <w:szCs w:val="28"/>
        </w:rPr>
        <w:t>ів директора</w:t>
      </w:r>
      <w:r w:rsidRPr="00720ACF">
        <w:rPr>
          <w:rFonts w:ascii="Times New Roman" w:hAnsi="Times New Roman" w:cs="Times New Roman"/>
          <w:sz w:val="28"/>
          <w:szCs w:val="28"/>
        </w:rPr>
        <w:t>.</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CC1A06">
        <w:rPr>
          <w:rFonts w:ascii="Times New Roman" w:hAnsi="Times New Roman" w:cs="Times New Roman"/>
          <w:b/>
          <w:sz w:val="28"/>
          <w:szCs w:val="28"/>
        </w:rPr>
        <w:t>Механізм оцінювання.</w:t>
      </w:r>
      <w:r w:rsidRPr="00720ACF">
        <w:rPr>
          <w:rFonts w:ascii="Times New Roman" w:hAnsi="Times New Roman" w:cs="Times New Roman"/>
          <w:sz w:val="28"/>
          <w:szCs w:val="28"/>
        </w:rPr>
        <w:t xml:space="preserve"> В анкетуванні беруть участь вчителі, батьки та учні закладу, які навчаються в </w:t>
      </w:r>
      <w:r w:rsidR="00862B45">
        <w:rPr>
          <w:rFonts w:ascii="Times New Roman" w:hAnsi="Times New Roman" w:cs="Times New Roman"/>
          <w:sz w:val="28"/>
          <w:szCs w:val="28"/>
        </w:rPr>
        <w:t>10</w:t>
      </w:r>
      <w:r w:rsidRPr="00720ACF">
        <w:rPr>
          <w:rFonts w:ascii="Times New Roman" w:hAnsi="Times New Roman" w:cs="Times New Roman"/>
          <w:sz w:val="28"/>
          <w:szCs w:val="28"/>
        </w:rPr>
        <w:t>-1</w:t>
      </w:r>
      <w:r w:rsidR="00862B45">
        <w:rPr>
          <w:rFonts w:ascii="Times New Roman" w:hAnsi="Times New Roman" w:cs="Times New Roman"/>
          <w:sz w:val="28"/>
          <w:szCs w:val="28"/>
        </w:rPr>
        <w:t>2</w:t>
      </w:r>
      <w:r w:rsidRPr="00720ACF">
        <w:rPr>
          <w:rFonts w:ascii="Times New Roman" w:hAnsi="Times New Roman" w:cs="Times New Roman"/>
          <w:sz w:val="28"/>
          <w:szCs w:val="28"/>
        </w:rPr>
        <w:t xml:space="preserve"> класах. За потреби можуть залучатися інші учасники освітнього процесу, громадськість.</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 xml:space="preserve">При аналізі анкет учасників, розміщених в </w:t>
      </w:r>
      <w:r w:rsidR="0099761F" w:rsidRPr="0099761F">
        <w:rPr>
          <w:rFonts w:ascii="Times New Roman" w:hAnsi="Times New Roman" w:cs="Times New Roman"/>
          <w:b/>
          <w:sz w:val="28"/>
          <w:szCs w:val="28"/>
        </w:rPr>
        <w:t>д</w:t>
      </w:r>
      <w:r w:rsidRPr="0099761F">
        <w:rPr>
          <w:rFonts w:ascii="Times New Roman" w:hAnsi="Times New Roman" w:cs="Times New Roman"/>
          <w:b/>
          <w:sz w:val="28"/>
          <w:szCs w:val="28"/>
        </w:rPr>
        <w:t>одатк</w:t>
      </w:r>
      <w:r w:rsidR="00862B45" w:rsidRPr="0099761F">
        <w:rPr>
          <w:rFonts w:ascii="Times New Roman" w:hAnsi="Times New Roman" w:cs="Times New Roman"/>
          <w:b/>
          <w:sz w:val="28"/>
          <w:szCs w:val="28"/>
        </w:rPr>
        <w:t xml:space="preserve">ах </w:t>
      </w:r>
      <w:r w:rsidR="0099761F">
        <w:rPr>
          <w:rFonts w:ascii="Times New Roman" w:hAnsi="Times New Roman" w:cs="Times New Roman"/>
          <w:b/>
          <w:sz w:val="28"/>
          <w:szCs w:val="28"/>
        </w:rPr>
        <w:t>4</w:t>
      </w:r>
      <w:r w:rsidR="00862B45" w:rsidRPr="0099761F">
        <w:rPr>
          <w:rFonts w:ascii="Times New Roman" w:hAnsi="Times New Roman" w:cs="Times New Roman"/>
          <w:b/>
          <w:sz w:val="28"/>
          <w:szCs w:val="28"/>
        </w:rPr>
        <w:t>-</w:t>
      </w:r>
      <w:r w:rsidR="0099761F">
        <w:rPr>
          <w:rFonts w:ascii="Times New Roman" w:hAnsi="Times New Roman" w:cs="Times New Roman"/>
          <w:b/>
          <w:sz w:val="28"/>
          <w:szCs w:val="28"/>
        </w:rPr>
        <w:t>5</w:t>
      </w:r>
      <w:r w:rsidRPr="00720ACF">
        <w:rPr>
          <w:rFonts w:ascii="Times New Roman" w:hAnsi="Times New Roman" w:cs="Times New Roman"/>
          <w:sz w:val="28"/>
          <w:szCs w:val="28"/>
        </w:rPr>
        <w:t xml:space="preserve"> вибираються ті інструменти, які мають один варіант відповіді і оцінюються відповідно під час математичному розрахунку:</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так - 4;</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переважно так - 3;</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іноді - 2;</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ні, ніколи - 1.</w:t>
      </w:r>
    </w:p>
    <w:p w:rsid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Оцінювання забезпечення якості освітньої діяльності може проводитися, як вербально так і з застосуванням математичного розрахунку з визначенням середнього значення за критерієм, вимогою, напрямом, в цілому.</w:t>
      </w:r>
    </w:p>
    <w:p w:rsidR="00480188" w:rsidRPr="00720ACF" w:rsidRDefault="00480188" w:rsidP="00720ACF">
      <w:pPr>
        <w:spacing w:after="0" w:line="240" w:lineRule="auto"/>
        <w:ind w:firstLine="567"/>
        <w:jc w:val="both"/>
        <w:rPr>
          <w:rFonts w:ascii="Times New Roman" w:hAnsi="Times New Roman" w:cs="Times New Roman"/>
          <w:sz w:val="28"/>
          <w:szCs w:val="28"/>
        </w:rPr>
      </w:pPr>
    </w:p>
    <w:p w:rsidR="00720ACF" w:rsidRPr="00720ACF" w:rsidRDefault="00720ACF" w:rsidP="00720ACF">
      <w:pPr>
        <w:spacing w:after="0" w:line="240" w:lineRule="auto"/>
        <w:ind w:firstLine="567"/>
        <w:jc w:val="both"/>
        <w:rPr>
          <w:rFonts w:ascii="Times New Roman" w:hAnsi="Times New Roman" w:cs="Times New Roman"/>
          <w:sz w:val="28"/>
          <w:szCs w:val="28"/>
        </w:rPr>
      </w:pPr>
      <w:r w:rsidRPr="00CC1A06">
        <w:rPr>
          <w:rFonts w:ascii="Times New Roman" w:hAnsi="Times New Roman" w:cs="Times New Roman"/>
          <w:b/>
          <w:sz w:val="28"/>
          <w:szCs w:val="28"/>
        </w:rPr>
        <w:t>Рівні оцінювання якості освітньої діяльності</w:t>
      </w:r>
      <w:r w:rsidRPr="00720ACF">
        <w:rPr>
          <w:rFonts w:ascii="Times New Roman" w:hAnsi="Times New Roman" w:cs="Times New Roman"/>
          <w:sz w:val="28"/>
          <w:szCs w:val="28"/>
        </w:rPr>
        <w:t xml:space="preserve"> визначаються за вимогами, викладеними в </w:t>
      </w:r>
      <w:r w:rsidR="0099761F" w:rsidRPr="0099761F">
        <w:rPr>
          <w:rFonts w:ascii="Times New Roman" w:hAnsi="Times New Roman" w:cs="Times New Roman"/>
          <w:b/>
          <w:sz w:val="28"/>
          <w:szCs w:val="28"/>
        </w:rPr>
        <w:t>д</w:t>
      </w:r>
      <w:r w:rsidRPr="0099761F">
        <w:rPr>
          <w:rFonts w:ascii="Times New Roman" w:hAnsi="Times New Roman" w:cs="Times New Roman"/>
          <w:b/>
          <w:sz w:val="28"/>
          <w:szCs w:val="28"/>
        </w:rPr>
        <w:t>одатку</w:t>
      </w:r>
      <w:r w:rsidR="0099761F" w:rsidRPr="0099761F">
        <w:rPr>
          <w:rFonts w:ascii="Times New Roman" w:hAnsi="Times New Roman" w:cs="Times New Roman"/>
          <w:b/>
          <w:sz w:val="28"/>
          <w:szCs w:val="28"/>
        </w:rPr>
        <w:t xml:space="preserve"> </w:t>
      </w:r>
      <w:r w:rsidR="00181CE3">
        <w:rPr>
          <w:rFonts w:ascii="Times New Roman" w:hAnsi="Times New Roman" w:cs="Times New Roman"/>
          <w:b/>
          <w:sz w:val="28"/>
          <w:szCs w:val="28"/>
        </w:rPr>
        <w:t>9</w:t>
      </w:r>
      <w:r w:rsidRPr="00720ACF">
        <w:rPr>
          <w:rFonts w:ascii="Times New Roman" w:hAnsi="Times New Roman" w:cs="Times New Roman"/>
          <w:sz w:val="28"/>
          <w:szCs w:val="28"/>
        </w:rPr>
        <w:t>, та оцінюються за 4-бальною шкалою:</w:t>
      </w:r>
    </w:p>
    <w:p w:rsidR="00720ACF" w:rsidRPr="00B45A0E" w:rsidRDefault="00720ACF" w:rsidP="00720ACF">
      <w:pPr>
        <w:spacing w:after="0" w:line="240" w:lineRule="auto"/>
        <w:ind w:firstLine="567"/>
        <w:jc w:val="both"/>
        <w:rPr>
          <w:rFonts w:ascii="Times New Roman" w:hAnsi="Times New Roman" w:cs="Times New Roman"/>
          <w:b/>
          <w:sz w:val="28"/>
          <w:szCs w:val="28"/>
        </w:rPr>
      </w:pPr>
      <w:r w:rsidRPr="00B45A0E">
        <w:rPr>
          <w:rFonts w:ascii="Times New Roman" w:hAnsi="Times New Roman" w:cs="Times New Roman"/>
          <w:b/>
          <w:sz w:val="28"/>
          <w:szCs w:val="28"/>
        </w:rPr>
        <w:t>Низький</w:t>
      </w:r>
      <w:r w:rsidRPr="00B45A0E">
        <w:rPr>
          <w:rFonts w:ascii="Times New Roman" w:hAnsi="Times New Roman" w:cs="Times New Roman"/>
          <w:b/>
          <w:sz w:val="28"/>
          <w:szCs w:val="28"/>
        </w:rPr>
        <w:tab/>
        <w:t>Вимагає</w:t>
      </w:r>
      <w:r w:rsidR="00DF09C1" w:rsidRPr="00B45A0E">
        <w:rPr>
          <w:rFonts w:ascii="Times New Roman" w:hAnsi="Times New Roman" w:cs="Times New Roman"/>
          <w:b/>
          <w:sz w:val="28"/>
          <w:szCs w:val="28"/>
        </w:rPr>
        <w:t xml:space="preserve"> покращення</w:t>
      </w:r>
      <w:r w:rsidRPr="00B45A0E">
        <w:rPr>
          <w:rFonts w:ascii="Times New Roman" w:hAnsi="Times New Roman" w:cs="Times New Roman"/>
          <w:b/>
          <w:sz w:val="28"/>
          <w:szCs w:val="28"/>
        </w:rPr>
        <w:tab/>
      </w:r>
      <w:r w:rsidR="00DF09C1" w:rsidRPr="00B45A0E">
        <w:rPr>
          <w:rFonts w:ascii="Times New Roman" w:hAnsi="Times New Roman" w:cs="Times New Roman"/>
          <w:b/>
          <w:sz w:val="28"/>
          <w:szCs w:val="28"/>
        </w:rPr>
        <w:t xml:space="preserve">    </w:t>
      </w:r>
      <w:r w:rsidRPr="00B45A0E">
        <w:rPr>
          <w:rFonts w:ascii="Times New Roman" w:hAnsi="Times New Roman" w:cs="Times New Roman"/>
          <w:b/>
          <w:sz w:val="28"/>
          <w:szCs w:val="28"/>
        </w:rPr>
        <w:t>Достатній</w:t>
      </w:r>
      <w:r w:rsidRPr="00B45A0E">
        <w:rPr>
          <w:rFonts w:ascii="Times New Roman" w:hAnsi="Times New Roman" w:cs="Times New Roman"/>
          <w:b/>
          <w:sz w:val="28"/>
          <w:szCs w:val="28"/>
        </w:rPr>
        <w:tab/>
      </w:r>
      <w:r w:rsidR="00DF09C1" w:rsidRPr="00B45A0E">
        <w:rPr>
          <w:rFonts w:ascii="Times New Roman" w:hAnsi="Times New Roman" w:cs="Times New Roman"/>
          <w:b/>
          <w:sz w:val="28"/>
          <w:szCs w:val="28"/>
        </w:rPr>
        <w:t xml:space="preserve">                </w:t>
      </w:r>
      <w:r w:rsidRPr="00B45A0E">
        <w:rPr>
          <w:rFonts w:ascii="Times New Roman" w:hAnsi="Times New Roman" w:cs="Times New Roman"/>
          <w:b/>
          <w:sz w:val="28"/>
          <w:szCs w:val="28"/>
        </w:rPr>
        <w:t>Високий</w:t>
      </w:r>
    </w:p>
    <w:p w:rsidR="00720ACF" w:rsidRPr="00B45A0E" w:rsidRDefault="00720ACF" w:rsidP="00720ACF">
      <w:pPr>
        <w:spacing w:after="0" w:line="240" w:lineRule="auto"/>
        <w:ind w:firstLine="567"/>
        <w:jc w:val="both"/>
        <w:rPr>
          <w:rFonts w:ascii="Times New Roman" w:hAnsi="Times New Roman" w:cs="Times New Roman"/>
          <w:b/>
          <w:sz w:val="28"/>
          <w:szCs w:val="28"/>
        </w:rPr>
      </w:pPr>
      <w:r w:rsidRPr="00B45A0E">
        <w:rPr>
          <w:rFonts w:ascii="Times New Roman" w:hAnsi="Times New Roman" w:cs="Times New Roman"/>
          <w:b/>
          <w:sz w:val="28"/>
          <w:szCs w:val="28"/>
        </w:rPr>
        <w:t>1,0 - 1,65</w:t>
      </w:r>
      <w:r w:rsidRPr="00B45A0E">
        <w:rPr>
          <w:rFonts w:ascii="Times New Roman" w:hAnsi="Times New Roman" w:cs="Times New Roman"/>
          <w:b/>
          <w:sz w:val="28"/>
          <w:szCs w:val="28"/>
        </w:rPr>
        <w:tab/>
      </w:r>
      <w:r w:rsidR="00DF09C1" w:rsidRPr="00B45A0E">
        <w:rPr>
          <w:rFonts w:ascii="Times New Roman" w:hAnsi="Times New Roman" w:cs="Times New Roman"/>
          <w:b/>
          <w:sz w:val="28"/>
          <w:szCs w:val="28"/>
        </w:rPr>
        <w:t xml:space="preserve">      </w:t>
      </w:r>
      <w:r w:rsidRPr="00B45A0E">
        <w:rPr>
          <w:rFonts w:ascii="Times New Roman" w:hAnsi="Times New Roman" w:cs="Times New Roman"/>
          <w:b/>
          <w:sz w:val="28"/>
          <w:szCs w:val="28"/>
        </w:rPr>
        <w:t>1,66 - 2,65</w:t>
      </w:r>
      <w:r w:rsidRPr="00B45A0E">
        <w:rPr>
          <w:rFonts w:ascii="Times New Roman" w:hAnsi="Times New Roman" w:cs="Times New Roman"/>
          <w:b/>
          <w:sz w:val="28"/>
          <w:szCs w:val="28"/>
        </w:rPr>
        <w:tab/>
      </w:r>
      <w:r w:rsidR="00DF09C1" w:rsidRPr="00B45A0E">
        <w:rPr>
          <w:rFonts w:ascii="Times New Roman" w:hAnsi="Times New Roman" w:cs="Times New Roman"/>
          <w:b/>
          <w:sz w:val="28"/>
          <w:szCs w:val="28"/>
        </w:rPr>
        <w:t xml:space="preserve">              </w:t>
      </w:r>
      <w:r w:rsidRPr="00B45A0E">
        <w:rPr>
          <w:rFonts w:ascii="Times New Roman" w:hAnsi="Times New Roman" w:cs="Times New Roman"/>
          <w:b/>
          <w:sz w:val="28"/>
          <w:szCs w:val="28"/>
        </w:rPr>
        <w:t>2,66 - 3,60</w:t>
      </w:r>
      <w:r w:rsidRPr="00B45A0E">
        <w:rPr>
          <w:rFonts w:ascii="Times New Roman" w:hAnsi="Times New Roman" w:cs="Times New Roman"/>
          <w:b/>
          <w:sz w:val="28"/>
          <w:szCs w:val="28"/>
        </w:rPr>
        <w:tab/>
      </w:r>
      <w:r w:rsidR="00DF09C1" w:rsidRPr="00B45A0E">
        <w:rPr>
          <w:rFonts w:ascii="Times New Roman" w:hAnsi="Times New Roman" w:cs="Times New Roman"/>
          <w:b/>
          <w:sz w:val="28"/>
          <w:szCs w:val="28"/>
        </w:rPr>
        <w:t xml:space="preserve">                </w:t>
      </w:r>
      <w:r w:rsidRPr="00B45A0E">
        <w:rPr>
          <w:rFonts w:ascii="Times New Roman" w:hAnsi="Times New Roman" w:cs="Times New Roman"/>
          <w:b/>
          <w:sz w:val="28"/>
          <w:szCs w:val="28"/>
        </w:rPr>
        <w:t>3,61 - 4,0</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Розподіл балів за рівнями оцінювання:</w:t>
      </w:r>
    </w:p>
    <w:p w:rsidR="00720ACF" w:rsidRPr="00720ACF" w:rsidRDefault="00720ACF" w:rsidP="00B45A0E">
      <w:pPr>
        <w:spacing w:after="0" w:line="240" w:lineRule="auto"/>
        <w:ind w:left="284" w:hanging="284"/>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перший (високий</w:t>
      </w:r>
      <w:r w:rsidR="00B45A0E">
        <w:rPr>
          <w:rFonts w:ascii="Times New Roman" w:hAnsi="Times New Roman" w:cs="Times New Roman"/>
          <w:sz w:val="28"/>
          <w:szCs w:val="28"/>
        </w:rPr>
        <w:t xml:space="preserve">, </w:t>
      </w:r>
      <w:r w:rsidRPr="00720ACF">
        <w:rPr>
          <w:rFonts w:ascii="Times New Roman" w:hAnsi="Times New Roman" w:cs="Times New Roman"/>
          <w:sz w:val="28"/>
          <w:szCs w:val="28"/>
        </w:rPr>
        <w:t>4 бали) - у всіх випадках, описаних вербально, або у 76- 100% при математичному обрахунку;</w:t>
      </w:r>
    </w:p>
    <w:p w:rsidR="00720ACF" w:rsidRPr="00720ACF" w:rsidRDefault="00720ACF" w:rsidP="00B45A0E">
      <w:pPr>
        <w:spacing w:after="0" w:line="240" w:lineRule="auto"/>
        <w:ind w:left="284" w:hanging="284"/>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другий (достатній</w:t>
      </w:r>
      <w:r w:rsidR="00B45A0E">
        <w:rPr>
          <w:rFonts w:ascii="Times New Roman" w:hAnsi="Times New Roman" w:cs="Times New Roman"/>
          <w:sz w:val="28"/>
          <w:szCs w:val="28"/>
        </w:rPr>
        <w:t xml:space="preserve">, </w:t>
      </w:r>
      <w:r w:rsidRPr="00720ACF">
        <w:rPr>
          <w:rFonts w:ascii="Times New Roman" w:hAnsi="Times New Roman" w:cs="Times New Roman"/>
          <w:sz w:val="28"/>
          <w:szCs w:val="28"/>
        </w:rPr>
        <w:t>3 бали) - спостерігається у більшості випадків, описаних вербально, або у 51- 75% при математичному обрахунку;</w:t>
      </w:r>
    </w:p>
    <w:p w:rsidR="00720ACF" w:rsidRPr="00720ACF" w:rsidRDefault="00720ACF" w:rsidP="00B45A0E">
      <w:pPr>
        <w:spacing w:after="0" w:line="240" w:lineRule="auto"/>
        <w:ind w:left="284" w:hanging="284"/>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третій (вимагає покращення</w:t>
      </w:r>
      <w:r w:rsidR="00B45A0E">
        <w:rPr>
          <w:rFonts w:ascii="Times New Roman" w:hAnsi="Times New Roman" w:cs="Times New Roman"/>
          <w:sz w:val="28"/>
          <w:szCs w:val="28"/>
        </w:rPr>
        <w:t xml:space="preserve">, </w:t>
      </w:r>
      <w:r w:rsidRPr="00720ACF">
        <w:rPr>
          <w:rFonts w:ascii="Times New Roman" w:hAnsi="Times New Roman" w:cs="Times New Roman"/>
          <w:sz w:val="28"/>
          <w:szCs w:val="28"/>
        </w:rPr>
        <w:t>2 бали) - спостерігається у поодиноких випадках, описаних вербально, або у від 26 до 50% при обрахунку;</w:t>
      </w:r>
    </w:p>
    <w:p w:rsidR="00720ACF" w:rsidRPr="00720ACF" w:rsidRDefault="00720ACF" w:rsidP="00B45A0E">
      <w:pPr>
        <w:spacing w:after="0" w:line="240" w:lineRule="auto"/>
        <w:ind w:left="284" w:hanging="284"/>
        <w:jc w:val="both"/>
        <w:rPr>
          <w:rFonts w:ascii="Times New Roman" w:hAnsi="Times New Roman" w:cs="Times New Roman"/>
          <w:sz w:val="28"/>
          <w:szCs w:val="28"/>
        </w:rPr>
      </w:pPr>
      <w:r w:rsidRPr="00720ACF">
        <w:rPr>
          <w:rFonts w:ascii="Times New Roman" w:hAnsi="Times New Roman" w:cs="Times New Roman"/>
          <w:sz w:val="28"/>
          <w:szCs w:val="28"/>
        </w:rPr>
        <w:t>-</w:t>
      </w:r>
      <w:r w:rsidRPr="00720ACF">
        <w:rPr>
          <w:rFonts w:ascii="Times New Roman" w:hAnsi="Times New Roman" w:cs="Times New Roman"/>
          <w:sz w:val="28"/>
          <w:szCs w:val="28"/>
        </w:rPr>
        <w:tab/>
        <w:t>четвертий (низький</w:t>
      </w:r>
      <w:r w:rsidR="00B45A0E">
        <w:rPr>
          <w:rFonts w:ascii="Times New Roman" w:hAnsi="Times New Roman" w:cs="Times New Roman"/>
          <w:sz w:val="28"/>
          <w:szCs w:val="28"/>
        </w:rPr>
        <w:t xml:space="preserve">, </w:t>
      </w:r>
      <w:r w:rsidRPr="00720ACF">
        <w:rPr>
          <w:rFonts w:ascii="Times New Roman" w:hAnsi="Times New Roman" w:cs="Times New Roman"/>
          <w:sz w:val="28"/>
          <w:szCs w:val="28"/>
        </w:rPr>
        <w:t>1 бал) - випадки не спостерігаються/норма законодавства не дотримується або до 25% при математичному обрахунку.</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CC1A06">
        <w:rPr>
          <w:rFonts w:ascii="Times New Roman" w:hAnsi="Times New Roman" w:cs="Times New Roman"/>
          <w:b/>
          <w:sz w:val="28"/>
          <w:szCs w:val="28"/>
        </w:rPr>
        <w:t>Узагальнення результатів.</w:t>
      </w:r>
      <w:r w:rsidRPr="00720ACF">
        <w:rPr>
          <w:rFonts w:ascii="Times New Roman" w:hAnsi="Times New Roman" w:cs="Times New Roman"/>
          <w:sz w:val="28"/>
          <w:szCs w:val="28"/>
        </w:rPr>
        <w:t xml:space="preserve"> Узагальнення результатів </w:t>
      </w:r>
      <w:proofErr w:type="spellStart"/>
      <w:r w:rsidRPr="00720ACF">
        <w:rPr>
          <w:rFonts w:ascii="Times New Roman" w:hAnsi="Times New Roman" w:cs="Times New Roman"/>
          <w:sz w:val="28"/>
          <w:szCs w:val="28"/>
        </w:rPr>
        <w:t>самооцінювання</w:t>
      </w:r>
      <w:proofErr w:type="spellEnd"/>
      <w:r w:rsidRPr="00720ACF">
        <w:rPr>
          <w:rFonts w:ascii="Times New Roman" w:hAnsi="Times New Roman" w:cs="Times New Roman"/>
          <w:sz w:val="28"/>
          <w:szCs w:val="28"/>
        </w:rPr>
        <w:t xml:space="preserve"> відбувається за кількісним підходом. За результатами </w:t>
      </w:r>
      <w:proofErr w:type="spellStart"/>
      <w:r w:rsidRPr="00720ACF">
        <w:rPr>
          <w:rFonts w:ascii="Times New Roman" w:hAnsi="Times New Roman" w:cs="Times New Roman"/>
          <w:sz w:val="28"/>
          <w:szCs w:val="28"/>
        </w:rPr>
        <w:t>самооцінювання</w:t>
      </w:r>
      <w:proofErr w:type="spellEnd"/>
      <w:r w:rsidRPr="00720ACF">
        <w:rPr>
          <w:rFonts w:ascii="Times New Roman" w:hAnsi="Times New Roman" w:cs="Times New Roman"/>
          <w:sz w:val="28"/>
          <w:szCs w:val="28"/>
        </w:rPr>
        <w:t xml:space="preserve"> готуються висновки (які є складовою щорічного звіту про діяльність закладу) і визначаються шляхи вдосконалення освітньої діяльності (які стануть частиною річного плану роботи на наступний навчальний рік).</w:t>
      </w:r>
    </w:p>
    <w:p w:rsidR="00480188" w:rsidRPr="00480188" w:rsidRDefault="00480188" w:rsidP="00480188">
      <w:pPr>
        <w:spacing w:after="0" w:line="240" w:lineRule="auto"/>
        <w:ind w:firstLine="567"/>
        <w:jc w:val="both"/>
        <w:rPr>
          <w:rFonts w:ascii="Times New Roman" w:hAnsi="Times New Roman" w:cs="Times New Roman"/>
          <w:sz w:val="28"/>
          <w:szCs w:val="28"/>
        </w:rPr>
      </w:pPr>
      <w:r w:rsidRPr="00480188">
        <w:rPr>
          <w:rFonts w:ascii="Times New Roman" w:hAnsi="Times New Roman" w:cs="Times New Roman"/>
          <w:b/>
          <w:sz w:val="28"/>
          <w:szCs w:val="28"/>
        </w:rPr>
        <w:t>Звітування.</w:t>
      </w:r>
      <w:r>
        <w:rPr>
          <w:rFonts w:ascii="Times New Roman" w:hAnsi="Times New Roman" w:cs="Times New Roman"/>
          <w:b/>
          <w:sz w:val="28"/>
          <w:szCs w:val="28"/>
        </w:rPr>
        <w:t xml:space="preserve"> </w:t>
      </w:r>
      <w:r w:rsidRPr="00480188">
        <w:rPr>
          <w:rFonts w:ascii="Times New Roman" w:hAnsi="Times New Roman" w:cs="Times New Roman"/>
          <w:sz w:val="28"/>
          <w:szCs w:val="28"/>
        </w:rPr>
        <w:t>У закладі визначено структуру річного звіту про його діяльність:</w:t>
      </w:r>
    </w:p>
    <w:p w:rsidR="00480188" w:rsidRPr="00480188" w:rsidRDefault="00480188" w:rsidP="00480188">
      <w:pPr>
        <w:pStyle w:val="a4"/>
        <w:numPr>
          <w:ilvl w:val="0"/>
          <w:numId w:val="3"/>
        </w:numPr>
        <w:spacing w:after="0" w:line="240" w:lineRule="auto"/>
        <w:jc w:val="both"/>
        <w:rPr>
          <w:rFonts w:ascii="Times New Roman" w:hAnsi="Times New Roman" w:cs="Times New Roman"/>
          <w:sz w:val="28"/>
          <w:szCs w:val="28"/>
        </w:rPr>
      </w:pPr>
      <w:r w:rsidRPr="00480188">
        <w:rPr>
          <w:rFonts w:ascii="Times New Roman" w:hAnsi="Times New Roman" w:cs="Times New Roman"/>
          <w:sz w:val="28"/>
          <w:szCs w:val="28"/>
        </w:rPr>
        <w:t>аналіз виконання стратегії розвитку закладу (виконання завдань, які передбачені стратегією роз</w:t>
      </w:r>
      <w:r>
        <w:rPr>
          <w:rFonts w:ascii="Times New Roman" w:hAnsi="Times New Roman" w:cs="Times New Roman"/>
          <w:sz w:val="28"/>
          <w:szCs w:val="28"/>
        </w:rPr>
        <w:t>витку на звітний навчальний рік</w:t>
      </w:r>
      <w:r w:rsidRPr="00480188">
        <w:rPr>
          <w:rFonts w:ascii="Times New Roman" w:hAnsi="Times New Roman" w:cs="Times New Roman"/>
          <w:sz w:val="28"/>
          <w:szCs w:val="28"/>
        </w:rPr>
        <w:t>.</w:t>
      </w:r>
    </w:p>
    <w:p w:rsidR="00480188" w:rsidRPr="00480188" w:rsidRDefault="00480188" w:rsidP="00480188">
      <w:pPr>
        <w:pStyle w:val="a4"/>
        <w:numPr>
          <w:ilvl w:val="0"/>
          <w:numId w:val="3"/>
        </w:numPr>
        <w:spacing w:after="0" w:line="240" w:lineRule="auto"/>
        <w:jc w:val="both"/>
        <w:rPr>
          <w:rFonts w:ascii="Times New Roman" w:hAnsi="Times New Roman" w:cs="Times New Roman"/>
          <w:sz w:val="28"/>
          <w:szCs w:val="28"/>
        </w:rPr>
      </w:pPr>
      <w:r w:rsidRPr="00480188">
        <w:rPr>
          <w:rFonts w:ascii="Times New Roman" w:hAnsi="Times New Roman" w:cs="Times New Roman"/>
          <w:sz w:val="28"/>
          <w:szCs w:val="28"/>
        </w:rPr>
        <w:t>вивчення освітньої діяльності, в тому числі управлінських процесів.</w:t>
      </w:r>
    </w:p>
    <w:p w:rsidR="00480188" w:rsidRPr="00480188" w:rsidRDefault="00480188" w:rsidP="00480188">
      <w:pPr>
        <w:pStyle w:val="a4"/>
        <w:numPr>
          <w:ilvl w:val="0"/>
          <w:numId w:val="3"/>
        </w:numPr>
        <w:spacing w:after="0" w:line="240" w:lineRule="auto"/>
        <w:jc w:val="both"/>
        <w:rPr>
          <w:rFonts w:ascii="Times New Roman" w:hAnsi="Times New Roman" w:cs="Times New Roman"/>
          <w:sz w:val="28"/>
          <w:szCs w:val="28"/>
        </w:rPr>
      </w:pPr>
      <w:r w:rsidRPr="00480188">
        <w:rPr>
          <w:rFonts w:ascii="Times New Roman" w:hAnsi="Times New Roman" w:cs="Times New Roman"/>
          <w:sz w:val="28"/>
          <w:szCs w:val="28"/>
        </w:rPr>
        <w:t>результати оцінювання внутрішньої системи забезпечення якості освітньої діяльності та якості освіти (</w:t>
      </w:r>
      <w:proofErr w:type="spellStart"/>
      <w:r w:rsidRPr="00480188">
        <w:rPr>
          <w:rFonts w:ascii="Times New Roman" w:hAnsi="Times New Roman" w:cs="Times New Roman"/>
          <w:sz w:val="28"/>
          <w:szCs w:val="28"/>
        </w:rPr>
        <w:t>самооцінювання</w:t>
      </w:r>
      <w:proofErr w:type="spellEnd"/>
      <w:r w:rsidRPr="00480188">
        <w:rPr>
          <w:rFonts w:ascii="Times New Roman" w:hAnsi="Times New Roman" w:cs="Times New Roman"/>
          <w:sz w:val="28"/>
          <w:szCs w:val="28"/>
        </w:rPr>
        <w:t>).</w:t>
      </w:r>
    </w:p>
    <w:p w:rsidR="00480188" w:rsidRPr="00480188" w:rsidRDefault="00480188" w:rsidP="00480188">
      <w:pPr>
        <w:pStyle w:val="a4"/>
        <w:numPr>
          <w:ilvl w:val="0"/>
          <w:numId w:val="3"/>
        </w:numPr>
        <w:spacing w:after="0" w:line="240" w:lineRule="auto"/>
        <w:jc w:val="both"/>
        <w:rPr>
          <w:rFonts w:ascii="Times New Roman" w:hAnsi="Times New Roman" w:cs="Times New Roman"/>
          <w:sz w:val="28"/>
          <w:szCs w:val="28"/>
        </w:rPr>
      </w:pPr>
      <w:r w:rsidRPr="00480188">
        <w:rPr>
          <w:rFonts w:ascii="Times New Roman" w:hAnsi="Times New Roman" w:cs="Times New Roman"/>
          <w:sz w:val="28"/>
          <w:szCs w:val="28"/>
        </w:rPr>
        <w:t>шляхи удосконалення якості освітньої діяльності та якості освіти на наступний навчальний рік.</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Отримані результати вивчення внутрішньої системи забезпечення якості освітньої діяльності розглядаються на засіданні педагогічної ради. Щорічний звіт оприлюднюється на сайті закладу.</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Визначені за результатами вивчення внутрішньої системи забезпечення якості освітньої діяльності та якості освіти, шляхи вдосконалення стають одним із джерел для розроблення річного плану роботи, в якому плануються конкретні кроки для виправлення проблемних питань та підвищення якості освітньої діяльності в окремому розділі - як план вдосконалення з виділеними критеріями та індикаторами, за якими буде вивчена і вирішена конкретна проблема.</w:t>
      </w:r>
    </w:p>
    <w:p w:rsidR="00F85014" w:rsidRDefault="00F85014" w:rsidP="00DF09C1">
      <w:pPr>
        <w:spacing w:after="0" w:line="240" w:lineRule="auto"/>
        <w:jc w:val="both"/>
        <w:rPr>
          <w:rFonts w:ascii="Times New Roman" w:hAnsi="Times New Roman" w:cs="Times New Roman"/>
          <w:b/>
          <w:sz w:val="28"/>
          <w:szCs w:val="28"/>
        </w:rPr>
      </w:pPr>
    </w:p>
    <w:p w:rsidR="00F85014" w:rsidRDefault="00F85014" w:rsidP="00DF09C1">
      <w:pPr>
        <w:spacing w:after="0" w:line="240" w:lineRule="auto"/>
        <w:jc w:val="both"/>
        <w:rPr>
          <w:rFonts w:ascii="Times New Roman" w:hAnsi="Times New Roman" w:cs="Times New Roman"/>
          <w:b/>
          <w:sz w:val="28"/>
          <w:szCs w:val="28"/>
        </w:rPr>
      </w:pPr>
    </w:p>
    <w:p w:rsidR="00720ACF" w:rsidRDefault="00DF09C1" w:rsidP="00DF09C1">
      <w:pPr>
        <w:spacing w:after="0" w:line="240" w:lineRule="auto"/>
        <w:jc w:val="both"/>
        <w:rPr>
          <w:rFonts w:ascii="Times New Roman" w:hAnsi="Times New Roman" w:cs="Times New Roman"/>
          <w:b/>
          <w:sz w:val="28"/>
          <w:szCs w:val="28"/>
        </w:rPr>
      </w:pPr>
      <w:r w:rsidRPr="00CC1A06">
        <w:rPr>
          <w:rFonts w:ascii="Times New Roman" w:hAnsi="Times New Roman" w:cs="Times New Roman"/>
          <w:b/>
          <w:sz w:val="28"/>
          <w:szCs w:val="28"/>
        </w:rPr>
        <w:t>III.</w:t>
      </w:r>
      <w:r w:rsidRPr="00CC1A06">
        <w:rPr>
          <w:rFonts w:ascii="Times New Roman" w:hAnsi="Times New Roman" w:cs="Times New Roman"/>
          <w:b/>
          <w:sz w:val="28"/>
          <w:szCs w:val="28"/>
        </w:rPr>
        <w:tab/>
        <w:t>СИСТЕМА ТА МЕХАНІЗМИ ЗАБЕЗПЕЧЕННЯ АКАДЕМІЧНОЇ ДОБРОЧЕСНОСТІ</w:t>
      </w:r>
    </w:p>
    <w:p w:rsidR="00DF09C1" w:rsidRPr="00CC1A06" w:rsidRDefault="00DF09C1" w:rsidP="00DF09C1">
      <w:pPr>
        <w:spacing w:after="0" w:line="240" w:lineRule="auto"/>
        <w:jc w:val="both"/>
        <w:rPr>
          <w:rFonts w:ascii="Times New Roman" w:hAnsi="Times New Roman" w:cs="Times New Roman"/>
          <w:b/>
          <w:sz w:val="28"/>
          <w:szCs w:val="28"/>
        </w:rPr>
      </w:pPr>
    </w:p>
    <w:p w:rsidR="00720ACF" w:rsidRPr="00862B45" w:rsidRDefault="00CC1A06" w:rsidP="00720ACF">
      <w:pPr>
        <w:spacing w:after="0" w:line="240" w:lineRule="auto"/>
        <w:ind w:firstLine="567"/>
        <w:jc w:val="both"/>
        <w:rPr>
          <w:rFonts w:ascii="Times New Roman" w:hAnsi="Times New Roman" w:cs="Times New Roman"/>
          <w:b/>
          <w:sz w:val="28"/>
          <w:szCs w:val="28"/>
          <w:u w:val="single"/>
        </w:rPr>
      </w:pPr>
      <w:r w:rsidRPr="00862B45">
        <w:rPr>
          <w:rFonts w:ascii="Times New Roman" w:hAnsi="Times New Roman" w:cs="Times New Roman"/>
          <w:b/>
          <w:sz w:val="28"/>
          <w:szCs w:val="28"/>
          <w:u w:val="single"/>
        </w:rPr>
        <w:t xml:space="preserve">1. </w:t>
      </w:r>
      <w:r w:rsidR="00720ACF" w:rsidRPr="00862B45">
        <w:rPr>
          <w:rFonts w:ascii="Times New Roman" w:hAnsi="Times New Roman" w:cs="Times New Roman"/>
          <w:b/>
          <w:sz w:val="28"/>
          <w:szCs w:val="28"/>
          <w:u w:val="single"/>
        </w:rPr>
        <w:t>Принципи, норми етики академічної доброчесності</w:t>
      </w:r>
    </w:p>
    <w:p w:rsid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720ACF" w:rsidRPr="00862B45" w:rsidRDefault="00720ACF" w:rsidP="00720ACF">
      <w:pPr>
        <w:spacing w:after="0" w:line="240" w:lineRule="auto"/>
        <w:ind w:firstLine="567"/>
        <w:jc w:val="both"/>
        <w:rPr>
          <w:rFonts w:ascii="Times New Roman" w:hAnsi="Times New Roman" w:cs="Times New Roman"/>
          <w:b/>
          <w:sz w:val="28"/>
          <w:szCs w:val="28"/>
          <w:u w:val="single"/>
        </w:rPr>
      </w:pPr>
      <w:r w:rsidRPr="00862B45">
        <w:rPr>
          <w:rFonts w:ascii="Times New Roman" w:hAnsi="Times New Roman" w:cs="Times New Roman"/>
          <w:b/>
          <w:sz w:val="28"/>
          <w:szCs w:val="28"/>
          <w:u w:val="single"/>
        </w:rPr>
        <w:t>Порушеннями академічної доброчесності, згідно ст.42 п. 4 Закону України «Про освіту», вважається:</w:t>
      </w:r>
    </w:p>
    <w:p w:rsidR="002F5775"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Академічний плагіат</w:t>
      </w:r>
      <w:r w:rsidRPr="00720ACF">
        <w:rPr>
          <w:rFonts w:ascii="Times New Roman" w:hAnsi="Times New Roman" w:cs="Times New Roman"/>
          <w:sz w:val="28"/>
          <w:szCs w:val="28"/>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720ACF" w:rsidRPr="00720ACF" w:rsidRDefault="00720ACF" w:rsidP="00720ACF">
      <w:pPr>
        <w:spacing w:after="0" w:line="240" w:lineRule="auto"/>
        <w:ind w:firstLine="567"/>
        <w:jc w:val="both"/>
        <w:rPr>
          <w:rFonts w:ascii="Times New Roman" w:hAnsi="Times New Roman" w:cs="Times New Roman"/>
          <w:sz w:val="28"/>
          <w:szCs w:val="28"/>
        </w:rPr>
      </w:pPr>
      <w:proofErr w:type="spellStart"/>
      <w:r w:rsidRPr="002F5775">
        <w:rPr>
          <w:rFonts w:ascii="Times New Roman" w:hAnsi="Times New Roman" w:cs="Times New Roman"/>
          <w:b/>
          <w:sz w:val="28"/>
          <w:szCs w:val="28"/>
        </w:rPr>
        <w:t>Самоплагіат</w:t>
      </w:r>
      <w:proofErr w:type="spellEnd"/>
      <w:r w:rsidRPr="00720ACF">
        <w:rPr>
          <w:rFonts w:ascii="Times New Roman" w:hAnsi="Times New Roman" w:cs="Times New Roman"/>
          <w:sz w:val="28"/>
          <w:szCs w:val="28"/>
        </w:rPr>
        <w:t xml:space="preserve"> - оприлюднення (частково або повністю) власних раніше опублікованих наукових результатів як нових.</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Фабрикація</w:t>
      </w:r>
      <w:r w:rsidRPr="00720ACF">
        <w:rPr>
          <w:rFonts w:ascii="Times New Roman" w:hAnsi="Times New Roman" w:cs="Times New Roman"/>
          <w:sz w:val="28"/>
          <w:szCs w:val="28"/>
        </w:rPr>
        <w:t xml:space="preserve"> - вигадування даних чи фактів, що використовуються в освітньому процесі або наукових дослідженнях.</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Фальсифікація</w:t>
      </w:r>
      <w:r w:rsidRPr="00720ACF">
        <w:rPr>
          <w:rFonts w:ascii="Times New Roman" w:hAnsi="Times New Roman" w:cs="Times New Roman"/>
          <w:sz w:val="28"/>
          <w:szCs w:val="28"/>
        </w:rPr>
        <w:t xml:space="preserve"> - свідома зміна чи модифікація вже наявних даних, що стосуються освітнього процесу чи наукових досліджень.</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 xml:space="preserve">Списування </w:t>
      </w:r>
      <w:r w:rsidRPr="00720ACF">
        <w:rPr>
          <w:rFonts w:ascii="Times New Roman" w:hAnsi="Times New Roman" w:cs="Times New Roman"/>
          <w:sz w:val="28"/>
          <w:szCs w:val="28"/>
        </w:rPr>
        <w:t xml:space="preserve">- виконання письмових робіт із залученням зовнішніх джерел інформації (шпаргалки, </w:t>
      </w:r>
      <w:proofErr w:type="spellStart"/>
      <w:r w:rsidRPr="00720ACF">
        <w:rPr>
          <w:rFonts w:ascii="Times New Roman" w:hAnsi="Times New Roman" w:cs="Times New Roman"/>
          <w:sz w:val="28"/>
          <w:szCs w:val="28"/>
        </w:rPr>
        <w:t>мікронавушники</w:t>
      </w:r>
      <w:proofErr w:type="spellEnd"/>
      <w:r w:rsidRPr="00720ACF">
        <w:rPr>
          <w:rFonts w:ascii="Times New Roman" w:hAnsi="Times New Roman" w:cs="Times New Roman"/>
          <w:sz w:val="28"/>
          <w:szCs w:val="28"/>
        </w:rPr>
        <w:t>,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тощо).</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Обман</w:t>
      </w:r>
      <w:r w:rsidRPr="00720ACF">
        <w:rPr>
          <w:rFonts w:ascii="Times New Roman" w:hAnsi="Times New Roman" w:cs="Times New Roman"/>
          <w:sz w:val="28"/>
          <w:szCs w:val="28"/>
        </w:rPr>
        <w:t xml:space="preserve">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720ACF">
        <w:rPr>
          <w:rFonts w:ascii="Times New Roman" w:hAnsi="Times New Roman" w:cs="Times New Roman"/>
          <w:sz w:val="28"/>
          <w:szCs w:val="28"/>
        </w:rPr>
        <w:t>самоплагіат</w:t>
      </w:r>
      <w:proofErr w:type="spellEnd"/>
      <w:r w:rsidRPr="00720ACF">
        <w:rPr>
          <w:rFonts w:ascii="Times New Roman" w:hAnsi="Times New Roman" w:cs="Times New Roman"/>
          <w:sz w:val="28"/>
          <w:szCs w:val="28"/>
        </w:rPr>
        <w:t>, фабрикація, фальсифікація та списування.</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Хабарництво</w:t>
      </w:r>
      <w:r w:rsidRPr="00720ACF">
        <w:rPr>
          <w:rFonts w:ascii="Times New Roman" w:hAnsi="Times New Roman" w:cs="Times New Roman"/>
          <w:sz w:val="28"/>
          <w:szCs w:val="28"/>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Зловживання впливом</w:t>
      </w:r>
      <w:r w:rsidRPr="00720ACF">
        <w:rPr>
          <w:rFonts w:ascii="Times New Roman" w:hAnsi="Times New Roman" w:cs="Times New Roman"/>
          <w:sz w:val="28"/>
          <w:szCs w:val="28"/>
        </w:rPr>
        <w:t xml:space="preserve">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2F5775">
        <w:rPr>
          <w:rFonts w:ascii="Times New Roman" w:hAnsi="Times New Roman" w:cs="Times New Roman"/>
          <w:b/>
          <w:sz w:val="28"/>
          <w:szCs w:val="28"/>
        </w:rPr>
        <w:t>Необ’єктивне оцінювання</w:t>
      </w:r>
      <w:r w:rsidRPr="00720ACF">
        <w:rPr>
          <w:rFonts w:ascii="Times New Roman" w:hAnsi="Times New Roman" w:cs="Times New Roman"/>
          <w:sz w:val="28"/>
          <w:szCs w:val="28"/>
        </w:rPr>
        <w:t xml:space="preserve"> - свідоме завищення або заниження оцінки результатів навчання здобувачів освіти.</w:t>
      </w:r>
    </w:p>
    <w:p w:rsidR="00720ACF" w:rsidRPr="002F5775" w:rsidRDefault="00720ACF" w:rsidP="00720ACF">
      <w:pPr>
        <w:spacing w:after="0" w:line="240" w:lineRule="auto"/>
        <w:ind w:firstLine="567"/>
        <w:jc w:val="both"/>
        <w:rPr>
          <w:rFonts w:ascii="Times New Roman" w:hAnsi="Times New Roman" w:cs="Times New Roman"/>
          <w:b/>
          <w:sz w:val="28"/>
          <w:szCs w:val="28"/>
        </w:rPr>
      </w:pPr>
      <w:r w:rsidRPr="002F5775">
        <w:rPr>
          <w:rFonts w:ascii="Times New Roman" w:hAnsi="Times New Roman" w:cs="Times New Roman"/>
          <w:b/>
          <w:sz w:val="28"/>
          <w:szCs w:val="28"/>
        </w:rPr>
        <w:t>2.</w:t>
      </w:r>
      <w:r w:rsidR="0053405D">
        <w:rPr>
          <w:rFonts w:ascii="Times New Roman" w:hAnsi="Times New Roman" w:cs="Times New Roman"/>
          <w:b/>
          <w:sz w:val="28"/>
          <w:szCs w:val="28"/>
        </w:rPr>
        <w:t xml:space="preserve"> </w:t>
      </w:r>
      <w:r w:rsidRPr="002F5775">
        <w:rPr>
          <w:rFonts w:ascii="Times New Roman" w:hAnsi="Times New Roman" w:cs="Times New Roman"/>
          <w:b/>
          <w:sz w:val="28"/>
          <w:szCs w:val="28"/>
        </w:rPr>
        <w:t>Етика та академічна доброчесність забезпечуються:</w:t>
      </w:r>
    </w:p>
    <w:p w:rsidR="00720ACF" w:rsidRPr="00862B45" w:rsidRDefault="00720ACF" w:rsidP="00720ACF">
      <w:pPr>
        <w:spacing w:after="0" w:line="240" w:lineRule="auto"/>
        <w:ind w:firstLine="567"/>
        <w:jc w:val="both"/>
        <w:rPr>
          <w:rFonts w:ascii="Times New Roman" w:hAnsi="Times New Roman" w:cs="Times New Roman"/>
          <w:b/>
          <w:sz w:val="28"/>
          <w:szCs w:val="28"/>
          <w:u w:val="single"/>
        </w:rPr>
      </w:pPr>
      <w:r w:rsidRPr="00862B45">
        <w:rPr>
          <w:rFonts w:ascii="Times New Roman" w:hAnsi="Times New Roman" w:cs="Times New Roman"/>
          <w:b/>
          <w:sz w:val="28"/>
          <w:szCs w:val="28"/>
          <w:u w:val="single"/>
        </w:rPr>
        <w:t>учасниками освітнього процесу шляхом:</w:t>
      </w:r>
    </w:p>
    <w:p w:rsid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 xml:space="preserve">дотримання Конвенції ООН «Про права дитини», Конституції, законів України; </w:t>
      </w:r>
    </w:p>
    <w:p w:rsid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 xml:space="preserve">утвердження позитивного іміджу закладу, примноження його традицій; </w:t>
      </w:r>
    </w:p>
    <w:p w:rsid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 xml:space="preserve">дотримання етичних норм спілкування на засадах партнерства, взаємоповаги, толерантності стосунків; </w:t>
      </w:r>
    </w:p>
    <w:p w:rsidR="00720ACF" w:rsidRP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запобігання корупції, хабарництву;</w:t>
      </w:r>
    </w:p>
    <w:p w:rsidR="00720ACF" w:rsidRP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збереження, поліпшення та раціонального використання навчально- матеріальної бази;</w:t>
      </w:r>
    </w:p>
    <w:p w:rsidR="00D5164B" w:rsidRPr="00862B45"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862B45">
        <w:rPr>
          <w:rFonts w:ascii="Times New Roman" w:hAnsi="Times New Roman" w:cs="Times New Roman"/>
          <w:sz w:val="28"/>
          <w:szCs w:val="28"/>
        </w:rPr>
        <w:t>дотримання спеціальних законів за порушення академічної доброчесності та Положення</w:t>
      </w:r>
      <w:r w:rsidR="002F5775" w:rsidRPr="00862B45">
        <w:rPr>
          <w:rFonts w:ascii="Times New Roman" w:hAnsi="Times New Roman" w:cs="Times New Roman"/>
          <w:sz w:val="28"/>
          <w:szCs w:val="28"/>
        </w:rPr>
        <w:t xml:space="preserve"> про академічну доброчесність учасників освітнього процесу </w:t>
      </w:r>
      <w:r w:rsidR="004A6032">
        <w:rPr>
          <w:rFonts w:ascii="Times New Roman" w:hAnsi="Times New Roman" w:cs="Times New Roman"/>
          <w:sz w:val="28"/>
          <w:szCs w:val="28"/>
        </w:rPr>
        <w:t>Спеціальної школи в м. Острог</w:t>
      </w:r>
      <w:r w:rsidR="002F5775" w:rsidRPr="00862B45">
        <w:rPr>
          <w:rFonts w:ascii="Times New Roman" w:hAnsi="Times New Roman" w:cs="Times New Roman"/>
          <w:sz w:val="28"/>
          <w:szCs w:val="28"/>
        </w:rPr>
        <w:t xml:space="preserve"> Рівненської обласної ради</w:t>
      </w:r>
      <w:r w:rsidRPr="00862B45">
        <w:rPr>
          <w:rFonts w:ascii="Times New Roman" w:hAnsi="Times New Roman" w:cs="Times New Roman"/>
          <w:sz w:val="28"/>
          <w:szCs w:val="28"/>
        </w:rPr>
        <w:t>, зокрема, посилання на джерела інформації у разі</w:t>
      </w:r>
      <w:r w:rsidR="00D5164B" w:rsidRPr="00862B45">
        <w:rPr>
          <w:rFonts w:ascii="Times New Roman" w:hAnsi="Times New Roman" w:cs="Times New Roman"/>
          <w:sz w:val="28"/>
          <w:szCs w:val="28"/>
        </w:rPr>
        <w:t>:</w:t>
      </w:r>
      <w:r w:rsidRPr="00862B45">
        <w:rPr>
          <w:rFonts w:ascii="Times New Roman" w:hAnsi="Times New Roman" w:cs="Times New Roman"/>
          <w:sz w:val="28"/>
          <w:szCs w:val="28"/>
        </w:rPr>
        <w:t xml:space="preserve"> використання ідей, тверджень, відомостей; </w:t>
      </w:r>
    </w:p>
    <w:p w:rsidR="00720ACF" w:rsidRP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дотримання норм про авторські права;</w:t>
      </w:r>
    </w:p>
    <w:p w:rsidR="00720ACF" w:rsidRP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надання правдивої інформації про результати власної навчальної (наукової, творчої) діяльності;</w:t>
      </w:r>
    </w:p>
    <w:p w:rsidR="00D5164B" w:rsidRDefault="00720ACF" w:rsidP="00D42E51">
      <w:pPr>
        <w:pStyle w:val="a4"/>
        <w:numPr>
          <w:ilvl w:val="0"/>
          <w:numId w:val="5"/>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 xml:space="preserve">невідворотності відповідальності з підстав та в порядку, визначених відповідно Законом України «Про освіту» та іншими спеціальними законами. </w:t>
      </w:r>
    </w:p>
    <w:p w:rsidR="00720ACF" w:rsidRPr="00862B45" w:rsidRDefault="00720ACF" w:rsidP="00D5164B">
      <w:pPr>
        <w:spacing w:after="0" w:line="240" w:lineRule="auto"/>
        <w:ind w:left="207"/>
        <w:jc w:val="both"/>
        <w:rPr>
          <w:rFonts w:ascii="Times New Roman" w:hAnsi="Times New Roman" w:cs="Times New Roman"/>
          <w:b/>
          <w:sz w:val="28"/>
          <w:szCs w:val="28"/>
          <w:u w:val="single"/>
        </w:rPr>
      </w:pPr>
      <w:r w:rsidRPr="00862B45">
        <w:rPr>
          <w:rFonts w:ascii="Times New Roman" w:hAnsi="Times New Roman" w:cs="Times New Roman"/>
          <w:b/>
          <w:sz w:val="28"/>
          <w:szCs w:val="28"/>
          <w:u w:val="single"/>
        </w:rPr>
        <w:t>здобувачами освіти шляхом:</w:t>
      </w:r>
    </w:p>
    <w:p w:rsidR="00720ACF" w:rsidRPr="00D5164B" w:rsidRDefault="00720ACF" w:rsidP="00D42E51">
      <w:pPr>
        <w:pStyle w:val="a4"/>
        <w:numPr>
          <w:ilvl w:val="0"/>
          <w:numId w:val="6"/>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 xml:space="preserve">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w:t>
      </w:r>
      <w:r w:rsidR="00D5164B">
        <w:rPr>
          <w:rFonts w:ascii="Times New Roman" w:hAnsi="Times New Roman" w:cs="Times New Roman"/>
          <w:sz w:val="28"/>
          <w:szCs w:val="28"/>
        </w:rPr>
        <w:t>тематичні</w:t>
      </w:r>
      <w:r w:rsidRPr="00D5164B">
        <w:rPr>
          <w:rFonts w:ascii="Times New Roman" w:hAnsi="Times New Roman" w:cs="Times New Roman"/>
          <w:sz w:val="28"/>
          <w:szCs w:val="28"/>
        </w:rPr>
        <w:t>);</w:t>
      </w:r>
    </w:p>
    <w:p w:rsidR="00720ACF" w:rsidRPr="00D5164B" w:rsidRDefault="00720ACF" w:rsidP="00D42E51">
      <w:pPr>
        <w:pStyle w:val="a4"/>
        <w:numPr>
          <w:ilvl w:val="0"/>
          <w:numId w:val="6"/>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особистою присутністю на всіх заняттях, окрім випадків, викликаних поважними причинами.</w:t>
      </w:r>
    </w:p>
    <w:p w:rsidR="00720ACF" w:rsidRPr="00862B45" w:rsidRDefault="00720ACF" w:rsidP="00D5164B">
      <w:pPr>
        <w:spacing w:after="0" w:line="240" w:lineRule="auto"/>
        <w:ind w:firstLine="142"/>
        <w:jc w:val="both"/>
        <w:rPr>
          <w:rFonts w:ascii="Times New Roman" w:hAnsi="Times New Roman" w:cs="Times New Roman"/>
          <w:b/>
          <w:sz w:val="28"/>
          <w:szCs w:val="28"/>
          <w:u w:val="single"/>
        </w:rPr>
      </w:pPr>
      <w:r w:rsidRPr="00862B45">
        <w:rPr>
          <w:rFonts w:ascii="Times New Roman" w:hAnsi="Times New Roman" w:cs="Times New Roman"/>
          <w:b/>
          <w:sz w:val="28"/>
          <w:szCs w:val="28"/>
          <w:u w:val="single"/>
        </w:rPr>
        <w:t>педагогічними працівниками шляхом:</w:t>
      </w:r>
    </w:p>
    <w:p w:rsidR="00D5164B"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надання якісних освітніх послуг з використанням в практичній професійній діяльності інноваційних здобутків в галузі освіти;</w:t>
      </w:r>
    </w:p>
    <w:p w:rsidR="00D5164B"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 xml:space="preserve"> обов’язкової присутності, активної участі на засіданнях педагогічної ради та колегіальної відповідальності за прийняті управлінські рішення; </w:t>
      </w:r>
    </w:p>
    <w:p w:rsidR="00720ACF" w:rsidRPr="00D5164B"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незалежності професійної діяльності від політичних партій, громадських і релігійних організацій;</w:t>
      </w:r>
    </w:p>
    <w:p w:rsidR="00720ACF" w:rsidRPr="00D5164B"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підвищення професійного рівня шляхом саморозвитку і самовдосконалення, проходження вчасно курсової підготовки;</w:t>
      </w:r>
    </w:p>
    <w:p w:rsidR="00720ACF" w:rsidRPr="00D5164B"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дотримання правил внутрішнього розпорядку, трудової дисципліни, корпоративної етики;</w:t>
      </w:r>
    </w:p>
    <w:p w:rsidR="00720ACF" w:rsidRPr="00D5164B"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об’єктивного і неупередженого оцінювання результатів навчання здобувачів освіти;</w:t>
      </w:r>
    </w:p>
    <w:p w:rsidR="00720ACF" w:rsidRPr="00D5164B"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здійснення контролю за дотриманням академічної доброчесності здобувачами освіти;</w:t>
      </w:r>
    </w:p>
    <w:p w:rsidR="00720ACF" w:rsidRDefault="00720ACF" w:rsidP="00D42E51">
      <w:pPr>
        <w:pStyle w:val="a4"/>
        <w:numPr>
          <w:ilvl w:val="0"/>
          <w:numId w:val="7"/>
        </w:numPr>
        <w:spacing w:after="0" w:line="240" w:lineRule="auto"/>
        <w:ind w:left="567"/>
        <w:jc w:val="both"/>
        <w:rPr>
          <w:rFonts w:ascii="Times New Roman" w:hAnsi="Times New Roman" w:cs="Times New Roman"/>
          <w:sz w:val="28"/>
          <w:szCs w:val="28"/>
        </w:rPr>
      </w:pPr>
      <w:r w:rsidRPr="00D5164B">
        <w:rPr>
          <w:rFonts w:ascii="Times New Roman" w:hAnsi="Times New Roman" w:cs="Times New Roman"/>
          <w:sz w:val="28"/>
          <w:szCs w:val="28"/>
        </w:rPr>
        <w:t>інформування здобувачів освіти про типові порушення академічної доброчесності та види відповідальності за її порушення.</w:t>
      </w:r>
    </w:p>
    <w:p w:rsidR="00461BF5" w:rsidRDefault="00461BF5" w:rsidP="00461BF5">
      <w:pPr>
        <w:spacing w:after="0" w:line="240" w:lineRule="auto"/>
        <w:jc w:val="both"/>
        <w:rPr>
          <w:rFonts w:ascii="Times New Roman" w:hAnsi="Times New Roman" w:cs="Times New Roman"/>
          <w:sz w:val="28"/>
          <w:szCs w:val="28"/>
        </w:rPr>
      </w:pPr>
    </w:p>
    <w:p w:rsidR="00461BF5" w:rsidRPr="00461BF5" w:rsidRDefault="00461BF5" w:rsidP="00461BF5">
      <w:pPr>
        <w:spacing w:after="0" w:line="240" w:lineRule="auto"/>
        <w:jc w:val="both"/>
        <w:rPr>
          <w:rFonts w:ascii="Times New Roman" w:hAnsi="Times New Roman" w:cs="Times New Roman"/>
          <w:sz w:val="28"/>
          <w:szCs w:val="28"/>
        </w:rPr>
      </w:pPr>
    </w:p>
    <w:p w:rsidR="00720ACF" w:rsidRPr="009D1B25" w:rsidRDefault="00720ACF" w:rsidP="00720ACF">
      <w:pPr>
        <w:spacing w:after="0" w:line="240" w:lineRule="auto"/>
        <w:ind w:firstLine="567"/>
        <w:jc w:val="both"/>
        <w:rPr>
          <w:rFonts w:ascii="Times New Roman" w:hAnsi="Times New Roman" w:cs="Times New Roman"/>
          <w:b/>
          <w:sz w:val="28"/>
          <w:szCs w:val="28"/>
        </w:rPr>
      </w:pPr>
      <w:r w:rsidRPr="009D1B25">
        <w:rPr>
          <w:rFonts w:ascii="Times New Roman" w:hAnsi="Times New Roman" w:cs="Times New Roman"/>
          <w:b/>
          <w:sz w:val="28"/>
          <w:szCs w:val="28"/>
        </w:rPr>
        <w:t>3.</w:t>
      </w:r>
      <w:r w:rsidR="009D1B25" w:rsidRPr="009D1B25">
        <w:rPr>
          <w:rFonts w:ascii="Times New Roman" w:hAnsi="Times New Roman" w:cs="Times New Roman"/>
          <w:b/>
          <w:sz w:val="28"/>
          <w:szCs w:val="28"/>
        </w:rPr>
        <w:t xml:space="preserve"> </w:t>
      </w:r>
      <w:r w:rsidRPr="009D1B25">
        <w:rPr>
          <w:rFonts w:ascii="Times New Roman" w:hAnsi="Times New Roman" w:cs="Times New Roman"/>
          <w:b/>
          <w:sz w:val="28"/>
          <w:szCs w:val="28"/>
        </w:rPr>
        <w:t>Заходи з попередження, виявлення та встановлення фактів порушення етики та академічної доброчесності:</w:t>
      </w:r>
    </w:p>
    <w:p w:rsidR="00720ACF" w:rsidRPr="00B45A0E" w:rsidRDefault="00720ACF" w:rsidP="00720ACF">
      <w:pPr>
        <w:spacing w:after="0" w:line="240" w:lineRule="auto"/>
        <w:ind w:firstLine="567"/>
        <w:jc w:val="both"/>
        <w:rPr>
          <w:rFonts w:ascii="Times New Roman" w:hAnsi="Times New Roman" w:cs="Times New Roman"/>
          <w:sz w:val="28"/>
          <w:szCs w:val="28"/>
          <w:u w:val="single"/>
        </w:rPr>
      </w:pPr>
      <w:r w:rsidRPr="00B45A0E">
        <w:rPr>
          <w:rFonts w:ascii="Times New Roman" w:hAnsi="Times New Roman" w:cs="Times New Roman"/>
          <w:sz w:val="28"/>
          <w:szCs w:val="28"/>
          <w:u w:val="single"/>
        </w:rPr>
        <w:t>3.1.</w:t>
      </w:r>
      <w:r w:rsidR="0053405D" w:rsidRPr="00B45A0E">
        <w:rPr>
          <w:rFonts w:ascii="Times New Roman" w:hAnsi="Times New Roman" w:cs="Times New Roman"/>
          <w:sz w:val="28"/>
          <w:szCs w:val="28"/>
          <w:u w:val="single"/>
        </w:rPr>
        <w:t xml:space="preserve"> </w:t>
      </w:r>
      <w:r w:rsidRPr="00B45A0E">
        <w:rPr>
          <w:rFonts w:ascii="Times New Roman" w:hAnsi="Times New Roman" w:cs="Times New Roman"/>
          <w:sz w:val="28"/>
          <w:szCs w:val="28"/>
          <w:u w:val="single"/>
        </w:rPr>
        <w:t>Дирекція школи:</w:t>
      </w:r>
    </w:p>
    <w:p w:rsidR="00720ACF" w:rsidRPr="00862B45" w:rsidRDefault="00862B45" w:rsidP="00D42E51">
      <w:pPr>
        <w:pStyle w:val="a4"/>
        <w:numPr>
          <w:ilvl w:val="0"/>
          <w:numId w:val="19"/>
        </w:num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з</w:t>
      </w:r>
      <w:r w:rsidR="00720ACF" w:rsidRPr="00862B45">
        <w:rPr>
          <w:rFonts w:ascii="Times New Roman" w:hAnsi="Times New Roman" w:cs="Times New Roman"/>
          <w:sz w:val="28"/>
          <w:szCs w:val="28"/>
        </w:rPr>
        <w:t>абезпечує попередження порушень академічної доброчесності шляхом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w:t>
      </w:r>
    </w:p>
    <w:p w:rsidR="00720ACF" w:rsidRDefault="00862B45" w:rsidP="00D42E51">
      <w:pPr>
        <w:pStyle w:val="a4"/>
        <w:numPr>
          <w:ilvl w:val="0"/>
          <w:numId w:val="19"/>
        </w:num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в</w:t>
      </w:r>
      <w:r w:rsidR="00720ACF" w:rsidRPr="00862B45">
        <w:rPr>
          <w:rFonts w:ascii="Times New Roman" w:hAnsi="Times New Roman" w:cs="Times New Roman"/>
          <w:sz w:val="28"/>
          <w:szCs w:val="28"/>
        </w:rPr>
        <w:t xml:space="preserve">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w:t>
      </w:r>
      <w:proofErr w:type="spellStart"/>
      <w:r w:rsidR="00720ACF" w:rsidRPr="00862B45">
        <w:rPr>
          <w:rFonts w:ascii="Times New Roman" w:hAnsi="Times New Roman" w:cs="Times New Roman"/>
          <w:sz w:val="28"/>
          <w:szCs w:val="28"/>
        </w:rPr>
        <w:t>антиплагіат</w:t>
      </w:r>
      <w:proofErr w:type="spellEnd"/>
      <w:r w:rsidR="00720ACF" w:rsidRPr="00862B45">
        <w:rPr>
          <w:rFonts w:ascii="Times New Roman" w:hAnsi="Times New Roman" w:cs="Times New Roman"/>
          <w:sz w:val="28"/>
          <w:szCs w:val="28"/>
        </w:rPr>
        <w:t>.</w:t>
      </w:r>
    </w:p>
    <w:p w:rsidR="00A44C12" w:rsidRPr="00B45A0E" w:rsidRDefault="00720ACF" w:rsidP="00720ACF">
      <w:pPr>
        <w:spacing w:after="0" w:line="240" w:lineRule="auto"/>
        <w:ind w:firstLine="567"/>
        <w:jc w:val="both"/>
        <w:rPr>
          <w:rFonts w:ascii="Times New Roman" w:hAnsi="Times New Roman" w:cs="Times New Roman"/>
          <w:sz w:val="28"/>
          <w:szCs w:val="28"/>
        </w:rPr>
      </w:pPr>
      <w:r w:rsidRPr="00B45A0E">
        <w:rPr>
          <w:rFonts w:ascii="Times New Roman" w:hAnsi="Times New Roman" w:cs="Times New Roman"/>
          <w:sz w:val="28"/>
          <w:szCs w:val="28"/>
        </w:rPr>
        <w:t>3.2.</w:t>
      </w:r>
      <w:r w:rsidRPr="00B45A0E">
        <w:rPr>
          <w:rFonts w:ascii="Times New Roman" w:hAnsi="Times New Roman" w:cs="Times New Roman"/>
          <w:sz w:val="28"/>
          <w:szCs w:val="28"/>
        </w:rPr>
        <w:tab/>
        <w:t>Педагогічні працівники</w:t>
      </w:r>
      <w:r w:rsidR="00A44C12" w:rsidRPr="00B45A0E">
        <w:rPr>
          <w:rFonts w:ascii="Times New Roman" w:hAnsi="Times New Roman" w:cs="Times New Roman"/>
          <w:sz w:val="28"/>
          <w:szCs w:val="28"/>
        </w:rPr>
        <w:t>:</w:t>
      </w:r>
    </w:p>
    <w:p w:rsidR="00A44C12" w:rsidRDefault="00720ACF" w:rsidP="00D42E51">
      <w:pPr>
        <w:pStyle w:val="a4"/>
        <w:numPr>
          <w:ilvl w:val="0"/>
          <w:numId w:val="20"/>
        </w:numPr>
        <w:spacing w:after="0" w:line="240" w:lineRule="auto"/>
        <w:ind w:left="567"/>
        <w:jc w:val="both"/>
        <w:rPr>
          <w:rFonts w:ascii="Times New Roman" w:hAnsi="Times New Roman" w:cs="Times New Roman"/>
          <w:sz w:val="28"/>
          <w:szCs w:val="28"/>
        </w:rPr>
      </w:pPr>
      <w:r w:rsidRPr="00A44C12">
        <w:rPr>
          <w:rFonts w:ascii="Times New Roman" w:hAnsi="Times New Roman" w:cs="Times New Roman"/>
          <w:sz w:val="28"/>
          <w:szCs w:val="28"/>
        </w:rPr>
        <w:t>в процесі своєї освітньої діяльності, дотримуються ети</w:t>
      </w:r>
      <w:r w:rsidR="00A44C12">
        <w:rPr>
          <w:rFonts w:ascii="Times New Roman" w:hAnsi="Times New Roman" w:cs="Times New Roman"/>
          <w:sz w:val="28"/>
          <w:szCs w:val="28"/>
        </w:rPr>
        <w:t>ки та академічної доброчесності;</w:t>
      </w:r>
    </w:p>
    <w:p w:rsidR="00720ACF" w:rsidRPr="00A44C12" w:rsidRDefault="00720ACF" w:rsidP="00D42E51">
      <w:pPr>
        <w:pStyle w:val="a4"/>
        <w:numPr>
          <w:ilvl w:val="0"/>
          <w:numId w:val="20"/>
        </w:numPr>
        <w:spacing w:after="0" w:line="240" w:lineRule="auto"/>
        <w:ind w:left="567"/>
        <w:jc w:val="both"/>
        <w:rPr>
          <w:rFonts w:ascii="Times New Roman" w:hAnsi="Times New Roman" w:cs="Times New Roman"/>
          <w:sz w:val="28"/>
          <w:szCs w:val="28"/>
        </w:rPr>
      </w:pPr>
      <w:r w:rsidRPr="00A44C12">
        <w:rPr>
          <w:rFonts w:ascii="Times New Roman" w:hAnsi="Times New Roman" w:cs="Times New Roman"/>
          <w:sz w:val="28"/>
          <w:szCs w:val="28"/>
        </w:rPr>
        <w:t>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3.3.</w:t>
      </w:r>
      <w:r w:rsidRPr="00720ACF">
        <w:rPr>
          <w:rFonts w:ascii="Times New Roman" w:hAnsi="Times New Roman" w:cs="Times New Roman"/>
          <w:sz w:val="28"/>
          <w:szCs w:val="28"/>
        </w:rPr>
        <w:tab/>
        <w:t xml:space="preserve">Для прийняття рішення про призначення відповідальності за списування створюється </w:t>
      </w:r>
      <w:r w:rsidRPr="00A44C12">
        <w:rPr>
          <w:rFonts w:ascii="Times New Roman" w:hAnsi="Times New Roman" w:cs="Times New Roman"/>
          <w:b/>
          <w:sz w:val="28"/>
          <w:szCs w:val="28"/>
        </w:rPr>
        <w:t>Шкільна Комісія</w:t>
      </w:r>
      <w:r w:rsidRPr="00720ACF">
        <w:rPr>
          <w:rFonts w:ascii="Times New Roman" w:hAnsi="Times New Roman" w:cs="Times New Roman"/>
          <w:sz w:val="28"/>
          <w:szCs w:val="28"/>
        </w:rPr>
        <w:t xml:space="preserve"> з попередження списування здобувачами освіти (далі - Комісія) у складі класного керівника, вчителя-</w:t>
      </w:r>
      <w:proofErr w:type="spellStart"/>
      <w:r w:rsidRPr="00720ACF">
        <w:rPr>
          <w:rFonts w:ascii="Times New Roman" w:hAnsi="Times New Roman" w:cs="Times New Roman"/>
          <w:sz w:val="28"/>
          <w:szCs w:val="28"/>
        </w:rPr>
        <w:t>предметника</w:t>
      </w:r>
      <w:proofErr w:type="spellEnd"/>
      <w:r w:rsidRPr="00720ACF">
        <w:rPr>
          <w:rFonts w:ascii="Times New Roman" w:hAnsi="Times New Roman" w:cs="Times New Roman"/>
          <w:sz w:val="28"/>
          <w:szCs w:val="28"/>
        </w:rPr>
        <w:t>, представника учнівського самоврядування класу.</w:t>
      </w:r>
    </w:p>
    <w:p w:rsidR="00720ACF" w:rsidRPr="00720ACF" w:rsidRDefault="00720ACF" w:rsidP="00720ACF">
      <w:pPr>
        <w:spacing w:after="0" w:line="240" w:lineRule="auto"/>
        <w:ind w:firstLine="567"/>
        <w:jc w:val="both"/>
        <w:rPr>
          <w:rFonts w:ascii="Times New Roman" w:hAnsi="Times New Roman" w:cs="Times New Roman"/>
          <w:sz w:val="28"/>
          <w:szCs w:val="28"/>
        </w:rPr>
      </w:pPr>
      <w:r w:rsidRPr="00720ACF">
        <w:rPr>
          <w:rFonts w:ascii="Times New Roman" w:hAnsi="Times New Roman" w:cs="Times New Roman"/>
          <w:sz w:val="28"/>
          <w:szCs w:val="28"/>
        </w:rPr>
        <w:t>3.4.</w:t>
      </w:r>
      <w:r w:rsidRPr="00720ACF">
        <w:rPr>
          <w:rFonts w:ascii="Times New Roman" w:hAnsi="Times New Roman" w:cs="Times New Roman"/>
          <w:sz w:val="28"/>
          <w:szCs w:val="28"/>
        </w:rPr>
        <w:tab/>
        <w:t>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720ACF" w:rsidRDefault="00720ACF" w:rsidP="00720ACF">
      <w:pPr>
        <w:spacing w:after="0" w:line="240" w:lineRule="auto"/>
        <w:ind w:firstLine="567"/>
        <w:jc w:val="both"/>
        <w:rPr>
          <w:rFonts w:ascii="Times New Roman" w:hAnsi="Times New Roman" w:cs="Times New Roman"/>
          <w:b/>
          <w:sz w:val="28"/>
          <w:szCs w:val="28"/>
        </w:rPr>
      </w:pPr>
      <w:r w:rsidRPr="009D1B25">
        <w:rPr>
          <w:rFonts w:ascii="Times New Roman" w:hAnsi="Times New Roman" w:cs="Times New Roman"/>
          <w:b/>
          <w:sz w:val="28"/>
          <w:szCs w:val="28"/>
        </w:rPr>
        <w:t>4.</w:t>
      </w:r>
      <w:r w:rsidR="009D1B25">
        <w:rPr>
          <w:rFonts w:ascii="Times New Roman" w:hAnsi="Times New Roman" w:cs="Times New Roman"/>
          <w:b/>
          <w:sz w:val="28"/>
          <w:szCs w:val="28"/>
        </w:rPr>
        <w:t xml:space="preserve"> </w:t>
      </w:r>
      <w:r w:rsidRPr="009D1B25">
        <w:rPr>
          <w:rFonts w:ascii="Times New Roman" w:hAnsi="Times New Roman" w:cs="Times New Roman"/>
          <w:b/>
          <w:sz w:val="28"/>
          <w:szCs w:val="28"/>
        </w:rPr>
        <w:t>Види відповідальності за порушення академічної доброчесності</w:t>
      </w:r>
    </w:p>
    <w:tbl>
      <w:tblPr>
        <w:tblStyle w:val="a3"/>
        <w:tblW w:w="9918" w:type="dxa"/>
        <w:tblLook w:val="04A0" w:firstRow="1" w:lastRow="0" w:firstColumn="1" w:lastColumn="0" w:noHBand="0" w:noVBand="1"/>
      </w:tblPr>
      <w:tblGrid>
        <w:gridCol w:w="1476"/>
        <w:gridCol w:w="673"/>
        <w:gridCol w:w="2914"/>
        <w:gridCol w:w="3161"/>
        <w:gridCol w:w="1694"/>
      </w:tblGrid>
      <w:tr w:rsidR="00325A7E" w:rsidRPr="00325A7E" w:rsidTr="0099761F">
        <w:trPr>
          <w:trHeight w:val="1569"/>
        </w:trPr>
        <w:tc>
          <w:tcPr>
            <w:tcW w:w="1476" w:type="dxa"/>
            <w:textDirection w:val="btLr"/>
            <w:vAlign w:val="center"/>
          </w:tcPr>
          <w:p w:rsidR="00325A7E" w:rsidRPr="00325A7E" w:rsidRDefault="00325A7E" w:rsidP="00325A7E">
            <w:pPr>
              <w:jc w:val="center"/>
              <w:rPr>
                <w:rFonts w:ascii="Times New Roman" w:hAnsi="Times New Roman" w:cs="Times New Roman"/>
                <w:sz w:val="20"/>
                <w:szCs w:val="20"/>
              </w:rPr>
            </w:pPr>
            <w:r w:rsidRPr="00325A7E">
              <w:rPr>
                <w:rFonts w:ascii="Times New Roman" w:hAnsi="Times New Roman" w:cs="Times New Roman"/>
                <w:sz w:val="20"/>
                <w:szCs w:val="20"/>
              </w:rPr>
              <w:t>Порушення</w:t>
            </w:r>
          </w:p>
          <w:p w:rsidR="00325A7E" w:rsidRPr="00325A7E" w:rsidRDefault="00325A7E" w:rsidP="00325A7E">
            <w:pPr>
              <w:jc w:val="center"/>
              <w:rPr>
                <w:rFonts w:ascii="Times New Roman" w:hAnsi="Times New Roman" w:cs="Times New Roman"/>
                <w:sz w:val="20"/>
                <w:szCs w:val="20"/>
              </w:rPr>
            </w:pPr>
            <w:r w:rsidRPr="00325A7E">
              <w:rPr>
                <w:rFonts w:ascii="Times New Roman" w:hAnsi="Times New Roman" w:cs="Times New Roman"/>
                <w:sz w:val="20"/>
                <w:szCs w:val="20"/>
              </w:rPr>
              <w:t>академічної</w:t>
            </w:r>
          </w:p>
          <w:p w:rsidR="00325A7E" w:rsidRPr="00325A7E" w:rsidRDefault="00325A7E" w:rsidP="00325A7E">
            <w:pPr>
              <w:jc w:val="center"/>
              <w:rPr>
                <w:rFonts w:ascii="Times New Roman" w:hAnsi="Times New Roman" w:cs="Times New Roman"/>
                <w:sz w:val="20"/>
                <w:szCs w:val="20"/>
              </w:rPr>
            </w:pPr>
            <w:r w:rsidRPr="00325A7E">
              <w:rPr>
                <w:rFonts w:ascii="Times New Roman" w:hAnsi="Times New Roman" w:cs="Times New Roman"/>
                <w:sz w:val="20"/>
                <w:szCs w:val="20"/>
              </w:rPr>
              <w:t>доброчесності</w:t>
            </w:r>
          </w:p>
        </w:tc>
        <w:tc>
          <w:tcPr>
            <w:tcW w:w="673" w:type="dxa"/>
            <w:textDirection w:val="btLr"/>
            <w:vAlign w:val="center"/>
          </w:tcPr>
          <w:p w:rsidR="00325A7E" w:rsidRPr="00325A7E" w:rsidRDefault="00325A7E" w:rsidP="00325A7E">
            <w:pPr>
              <w:jc w:val="center"/>
              <w:rPr>
                <w:rFonts w:ascii="Times New Roman" w:hAnsi="Times New Roman" w:cs="Times New Roman"/>
                <w:sz w:val="20"/>
                <w:szCs w:val="20"/>
              </w:rPr>
            </w:pPr>
            <w:proofErr w:type="spellStart"/>
            <w:r w:rsidRPr="00325A7E">
              <w:rPr>
                <w:rFonts w:ascii="Times New Roman" w:hAnsi="Times New Roman" w:cs="Times New Roman"/>
                <w:sz w:val="20"/>
                <w:szCs w:val="20"/>
              </w:rPr>
              <w:t>Субєкти</w:t>
            </w:r>
            <w:proofErr w:type="spellEnd"/>
            <w:r w:rsidRPr="00325A7E">
              <w:rPr>
                <w:rFonts w:ascii="Times New Roman" w:hAnsi="Times New Roman" w:cs="Times New Roman"/>
                <w:sz w:val="20"/>
                <w:szCs w:val="20"/>
              </w:rPr>
              <w:t xml:space="preserve"> порушення</w:t>
            </w:r>
          </w:p>
        </w:tc>
        <w:tc>
          <w:tcPr>
            <w:tcW w:w="2914" w:type="dxa"/>
            <w:vAlign w:val="center"/>
          </w:tcPr>
          <w:p w:rsidR="00325A7E" w:rsidRPr="00325A7E" w:rsidRDefault="00325A7E" w:rsidP="00325A7E">
            <w:pPr>
              <w:jc w:val="center"/>
              <w:rPr>
                <w:rFonts w:ascii="Times New Roman" w:hAnsi="Times New Roman" w:cs="Times New Roman"/>
                <w:sz w:val="20"/>
                <w:szCs w:val="20"/>
              </w:rPr>
            </w:pPr>
            <w:r w:rsidRPr="00325A7E">
              <w:rPr>
                <w:rFonts w:ascii="Times New Roman" w:hAnsi="Times New Roman" w:cs="Times New Roman"/>
                <w:sz w:val="20"/>
                <w:szCs w:val="20"/>
              </w:rPr>
              <w:t>Обставини та умови порушення академічної доброчесності</w:t>
            </w:r>
          </w:p>
        </w:tc>
        <w:tc>
          <w:tcPr>
            <w:tcW w:w="3161" w:type="dxa"/>
            <w:vAlign w:val="center"/>
          </w:tcPr>
          <w:p w:rsidR="00325A7E" w:rsidRPr="00325A7E" w:rsidRDefault="00325A7E" w:rsidP="00325A7E">
            <w:pPr>
              <w:jc w:val="center"/>
              <w:rPr>
                <w:rFonts w:ascii="Times New Roman" w:hAnsi="Times New Roman" w:cs="Times New Roman"/>
                <w:sz w:val="20"/>
                <w:szCs w:val="20"/>
              </w:rPr>
            </w:pPr>
            <w:r w:rsidRPr="00325A7E">
              <w:rPr>
                <w:rFonts w:ascii="Times New Roman" w:hAnsi="Times New Roman" w:cs="Times New Roman"/>
                <w:sz w:val="20"/>
                <w:szCs w:val="20"/>
              </w:rPr>
              <w:t>Наслідки і форма відповідальності</w:t>
            </w:r>
          </w:p>
        </w:tc>
        <w:tc>
          <w:tcPr>
            <w:tcW w:w="1694" w:type="dxa"/>
            <w:vAlign w:val="center"/>
          </w:tcPr>
          <w:p w:rsidR="00325A7E" w:rsidRPr="00325A7E" w:rsidRDefault="00325A7E" w:rsidP="00325A7E">
            <w:pPr>
              <w:jc w:val="center"/>
              <w:rPr>
                <w:rFonts w:ascii="Times New Roman" w:hAnsi="Times New Roman" w:cs="Times New Roman"/>
                <w:sz w:val="20"/>
                <w:szCs w:val="20"/>
              </w:rPr>
            </w:pPr>
            <w:r w:rsidRPr="00325A7E">
              <w:rPr>
                <w:rFonts w:ascii="Times New Roman" w:hAnsi="Times New Roman" w:cs="Times New Roman"/>
                <w:sz w:val="20"/>
                <w:szCs w:val="20"/>
              </w:rPr>
              <w:t>Орган/посадова особа, який приймає рішення про призначення виду</w:t>
            </w:r>
          </w:p>
          <w:p w:rsidR="00325A7E" w:rsidRPr="00325A7E" w:rsidRDefault="00325A7E" w:rsidP="00325A7E">
            <w:pPr>
              <w:jc w:val="center"/>
              <w:rPr>
                <w:rFonts w:ascii="Times New Roman" w:hAnsi="Times New Roman" w:cs="Times New Roman"/>
                <w:sz w:val="20"/>
                <w:szCs w:val="20"/>
              </w:rPr>
            </w:pPr>
            <w:r w:rsidRPr="00325A7E">
              <w:rPr>
                <w:rFonts w:ascii="Times New Roman" w:hAnsi="Times New Roman" w:cs="Times New Roman"/>
                <w:sz w:val="20"/>
                <w:szCs w:val="20"/>
              </w:rPr>
              <w:t>відповідальності</w:t>
            </w:r>
          </w:p>
        </w:tc>
      </w:tr>
      <w:tr w:rsidR="005862B5" w:rsidRPr="00325A7E" w:rsidTr="005862B5">
        <w:trPr>
          <w:cantSplit/>
          <w:trHeight w:val="1268"/>
        </w:trPr>
        <w:tc>
          <w:tcPr>
            <w:tcW w:w="1476" w:type="dxa"/>
            <w:vMerge w:val="restart"/>
          </w:tcPr>
          <w:p w:rsidR="005862B5" w:rsidRPr="00325A7E" w:rsidRDefault="005862B5" w:rsidP="00325A7E">
            <w:pPr>
              <w:rPr>
                <w:rFonts w:ascii="Times New Roman" w:hAnsi="Times New Roman" w:cs="Times New Roman"/>
                <w:b/>
                <w:sz w:val="20"/>
                <w:szCs w:val="20"/>
              </w:rPr>
            </w:pPr>
            <w:r w:rsidRPr="00325A7E">
              <w:rPr>
                <w:rFonts w:ascii="Times New Roman" w:hAnsi="Times New Roman" w:cs="Times New Roman"/>
                <w:b/>
                <w:sz w:val="20"/>
                <w:szCs w:val="20"/>
              </w:rPr>
              <w:t>Списування</w:t>
            </w:r>
          </w:p>
        </w:tc>
        <w:tc>
          <w:tcPr>
            <w:tcW w:w="673" w:type="dxa"/>
            <w:vMerge w:val="restart"/>
            <w:textDirection w:val="btLr"/>
          </w:tcPr>
          <w:p w:rsidR="005862B5" w:rsidRPr="00325A7E" w:rsidRDefault="005862B5" w:rsidP="00325A7E">
            <w:pPr>
              <w:ind w:left="113" w:right="113"/>
              <w:rPr>
                <w:rFonts w:ascii="Times New Roman" w:hAnsi="Times New Roman" w:cs="Times New Roman"/>
                <w:sz w:val="20"/>
                <w:szCs w:val="20"/>
              </w:rPr>
            </w:pPr>
            <w:r w:rsidRPr="00325A7E">
              <w:rPr>
                <w:rFonts w:ascii="Times New Roman" w:hAnsi="Times New Roman" w:cs="Times New Roman"/>
                <w:sz w:val="20"/>
                <w:szCs w:val="20"/>
              </w:rPr>
              <w:t>Здобувачі освіти</w:t>
            </w:r>
          </w:p>
        </w:tc>
        <w:tc>
          <w:tcPr>
            <w:tcW w:w="2914" w:type="dxa"/>
          </w:tcPr>
          <w:p w:rsidR="005862B5" w:rsidRPr="00325A7E" w:rsidRDefault="005862B5" w:rsidP="00D42E51">
            <w:pPr>
              <w:pStyle w:val="a4"/>
              <w:numPr>
                <w:ilvl w:val="0"/>
                <w:numId w:val="9"/>
              </w:numPr>
              <w:ind w:left="289"/>
              <w:rPr>
                <w:rFonts w:ascii="Times New Roman" w:hAnsi="Times New Roman" w:cs="Times New Roman"/>
                <w:sz w:val="20"/>
                <w:szCs w:val="20"/>
              </w:rPr>
            </w:pPr>
            <w:r w:rsidRPr="00325A7E">
              <w:rPr>
                <w:rFonts w:ascii="Times New Roman" w:hAnsi="Times New Roman" w:cs="Times New Roman"/>
                <w:sz w:val="20"/>
                <w:szCs w:val="20"/>
              </w:rPr>
              <w:t>самостійні роботи;</w:t>
            </w:r>
          </w:p>
          <w:p w:rsidR="005862B5" w:rsidRPr="00325A7E" w:rsidRDefault="005862B5" w:rsidP="00D42E51">
            <w:pPr>
              <w:pStyle w:val="a4"/>
              <w:numPr>
                <w:ilvl w:val="0"/>
                <w:numId w:val="9"/>
              </w:numPr>
              <w:ind w:left="289"/>
              <w:rPr>
                <w:rFonts w:ascii="Times New Roman" w:hAnsi="Times New Roman" w:cs="Times New Roman"/>
                <w:sz w:val="20"/>
                <w:szCs w:val="20"/>
              </w:rPr>
            </w:pPr>
            <w:r w:rsidRPr="00325A7E">
              <w:rPr>
                <w:rFonts w:ascii="Times New Roman" w:hAnsi="Times New Roman" w:cs="Times New Roman"/>
                <w:sz w:val="20"/>
                <w:szCs w:val="20"/>
              </w:rPr>
              <w:t>контрольні роботи;</w:t>
            </w:r>
          </w:p>
          <w:p w:rsidR="005862B5" w:rsidRPr="00325A7E" w:rsidRDefault="005862B5" w:rsidP="00D42E51">
            <w:pPr>
              <w:pStyle w:val="a4"/>
              <w:numPr>
                <w:ilvl w:val="0"/>
                <w:numId w:val="9"/>
              </w:numPr>
              <w:ind w:left="289"/>
              <w:rPr>
                <w:rFonts w:ascii="Times New Roman" w:hAnsi="Times New Roman" w:cs="Times New Roman"/>
                <w:sz w:val="20"/>
                <w:szCs w:val="20"/>
              </w:rPr>
            </w:pPr>
            <w:r w:rsidRPr="00325A7E">
              <w:rPr>
                <w:rFonts w:ascii="Times New Roman" w:hAnsi="Times New Roman" w:cs="Times New Roman"/>
                <w:sz w:val="20"/>
                <w:szCs w:val="20"/>
              </w:rPr>
              <w:t>річне оцінювання;</w:t>
            </w:r>
          </w:p>
          <w:p w:rsidR="005862B5" w:rsidRPr="00325A7E" w:rsidRDefault="005862B5" w:rsidP="00D42E51">
            <w:pPr>
              <w:pStyle w:val="a4"/>
              <w:numPr>
                <w:ilvl w:val="0"/>
                <w:numId w:val="9"/>
              </w:numPr>
              <w:ind w:left="289"/>
              <w:rPr>
                <w:rFonts w:ascii="Times New Roman" w:hAnsi="Times New Roman" w:cs="Times New Roman"/>
                <w:sz w:val="20"/>
                <w:szCs w:val="20"/>
              </w:rPr>
            </w:pPr>
            <w:proofErr w:type="spellStart"/>
            <w:r w:rsidRPr="00325A7E">
              <w:rPr>
                <w:rFonts w:ascii="Times New Roman" w:hAnsi="Times New Roman" w:cs="Times New Roman"/>
                <w:sz w:val="20"/>
                <w:szCs w:val="20"/>
              </w:rPr>
              <w:t>моніторинги</w:t>
            </w:r>
            <w:proofErr w:type="spellEnd"/>
            <w:r w:rsidRPr="00325A7E">
              <w:rPr>
                <w:rFonts w:ascii="Times New Roman" w:hAnsi="Times New Roman" w:cs="Times New Roman"/>
                <w:sz w:val="20"/>
                <w:szCs w:val="20"/>
              </w:rPr>
              <w:t xml:space="preserve"> якості знань</w:t>
            </w:r>
            <w:r>
              <w:rPr>
                <w:rFonts w:ascii="Times New Roman" w:hAnsi="Times New Roman" w:cs="Times New Roman"/>
                <w:sz w:val="20"/>
                <w:szCs w:val="20"/>
              </w:rPr>
              <w:t>;</w:t>
            </w:r>
          </w:p>
        </w:tc>
        <w:tc>
          <w:tcPr>
            <w:tcW w:w="3161" w:type="dxa"/>
          </w:tcPr>
          <w:p w:rsidR="005862B5" w:rsidRPr="00325A7E" w:rsidRDefault="005862B5" w:rsidP="00325A7E">
            <w:pPr>
              <w:jc w:val="both"/>
              <w:rPr>
                <w:rFonts w:ascii="Times New Roman" w:hAnsi="Times New Roman" w:cs="Times New Roman"/>
                <w:sz w:val="20"/>
                <w:szCs w:val="20"/>
              </w:rPr>
            </w:pPr>
            <w:r w:rsidRPr="00325A7E">
              <w:rPr>
                <w:rFonts w:ascii="Times New Roman" w:hAnsi="Times New Roman" w:cs="Times New Roman"/>
                <w:sz w:val="20"/>
                <w:szCs w:val="20"/>
              </w:rPr>
              <w:t>Повторне письмове проходження</w:t>
            </w:r>
          </w:p>
          <w:p w:rsidR="005862B5" w:rsidRPr="00325A7E" w:rsidRDefault="005862B5" w:rsidP="00325A7E">
            <w:pPr>
              <w:jc w:val="both"/>
              <w:rPr>
                <w:rFonts w:ascii="Times New Roman" w:hAnsi="Times New Roman" w:cs="Times New Roman"/>
                <w:sz w:val="20"/>
                <w:szCs w:val="20"/>
              </w:rPr>
            </w:pPr>
            <w:r w:rsidRPr="00325A7E">
              <w:rPr>
                <w:rFonts w:ascii="Times New Roman" w:hAnsi="Times New Roman" w:cs="Times New Roman"/>
                <w:sz w:val="20"/>
                <w:szCs w:val="20"/>
              </w:rPr>
              <w:t>оцінювання</w:t>
            </w:r>
          </w:p>
          <w:p w:rsidR="0099761F" w:rsidRPr="00325A7E" w:rsidRDefault="005862B5" w:rsidP="0099761F">
            <w:pPr>
              <w:jc w:val="both"/>
              <w:rPr>
                <w:rFonts w:ascii="Times New Roman" w:hAnsi="Times New Roman" w:cs="Times New Roman"/>
                <w:sz w:val="20"/>
                <w:szCs w:val="20"/>
              </w:rPr>
            </w:pPr>
            <w:r w:rsidRPr="00325A7E">
              <w:rPr>
                <w:rFonts w:ascii="Times New Roman" w:hAnsi="Times New Roman" w:cs="Times New Roman"/>
                <w:sz w:val="20"/>
                <w:szCs w:val="20"/>
              </w:rPr>
              <w:t xml:space="preserve">термін - 1 тиждень або повторне проходження відповідного </w:t>
            </w:r>
            <w:proofErr w:type="spellStart"/>
            <w:r w:rsidRPr="00325A7E">
              <w:rPr>
                <w:rFonts w:ascii="Times New Roman" w:hAnsi="Times New Roman" w:cs="Times New Roman"/>
                <w:sz w:val="20"/>
                <w:szCs w:val="20"/>
              </w:rPr>
              <w:t>осві</w:t>
            </w:r>
            <w:r>
              <w:rPr>
                <w:rFonts w:ascii="Times New Roman" w:hAnsi="Times New Roman" w:cs="Times New Roman"/>
                <w:sz w:val="20"/>
                <w:szCs w:val="20"/>
              </w:rPr>
              <w:t>-</w:t>
            </w:r>
            <w:r w:rsidRPr="00325A7E">
              <w:rPr>
                <w:rFonts w:ascii="Times New Roman" w:hAnsi="Times New Roman" w:cs="Times New Roman"/>
                <w:sz w:val="20"/>
                <w:szCs w:val="20"/>
              </w:rPr>
              <w:t>тнього</w:t>
            </w:r>
            <w:proofErr w:type="spellEnd"/>
            <w:r>
              <w:rPr>
                <w:rFonts w:ascii="Times New Roman" w:hAnsi="Times New Roman" w:cs="Times New Roman"/>
                <w:sz w:val="20"/>
                <w:szCs w:val="20"/>
              </w:rPr>
              <w:t xml:space="preserve"> </w:t>
            </w:r>
            <w:r w:rsidRPr="00325A7E">
              <w:rPr>
                <w:rFonts w:ascii="Times New Roman" w:hAnsi="Times New Roman" w:cs="Times New Roman"/>
                <w:sz w:val="20"/>
                <w:szCs w:val="20"/>
              </w:rPr>
              <w:t>компонента освітньої програми</w:t>
            </w:r>
          </w:p>
        </w:tc>
        <w:tc>
          <w:tcPr>
            <w:tcW w:w="1694" w:type="dxa"/>
          </w:tcPr>
          <w:p w:rsidR="005862B5" w:rsidRPr="009D1B25" w:rsidRDefault="005862B5" w:rsidP="00325A7E">
            <w:pPr>
              <w:jc w:val="center"/>
              <w:rPr>
                <w:rFonts w:ascii="Times New Roman" w:hAnsi="Times New Roman" w:cs="Times New Roman"/>
                <w:sz w:val="20"/>
                <w:szCs w:val="20"/>
              </w:rPr>
            </w:pPr>
            <w:r w:rsidRPr="009D1B25">
              <w:rPr>
                <w:rFonts w:ascii="Times New Roman" w:hAnsi="Times New Roman" w:cs="Times New Roman"/>
                <w:sz w:val="20"/>
                <w:szCs w:val="20"/>
              </w:rPr>
              <w:t>Учителі-</w:t>
            </w:r>
          </w:p>
          <w:p w:rsidR="005862B5" w:rsidRPr="00325A7E" w:rsidRDefault="005862B5" w:rsidP="00325A7E">
            <w:pPr>
              <w:jc w:val="center"/>
              <w:rPr>
                <w:rFonts w:ascii="Times New Roman" w:hAnsi="Times New Roman" w:cs="Times New Roman"/>
                <w:sz w:val="20"/>
                <w:szCs w:val="20"/>
              </w:rPr>
            </w:pPr>
            <w:r w:rsidRPr="009D1B25">
              <w:rPr>
                <w:rFonts w:ascii="Times New Roman" w:hAnsi="Times New Roman" w:cs="Times New Roman"/>
                <w:sz w:val="20"/>
                <w:szCs w:val="20"/>
              </w:rPr>
              <w:t>предметники</w:t>
            </w:r>
          </w:p>
        </w:tc>
      </w:tr>
      <w:tr w:rsidR="005862B5" w:rsidRPr="00325A7E" w:rsidTr="0099761F">
        <w:trPr>
          <w:cantSplit/>
          <w:trHeight w:val="1501"/>
        </w:trPr>
        <w:tc>
          <w:tcPr>
            <w:tcW w:w="1476" w:type="dxa"/>
            <w:vMerge/>
          </w:tcPr>
          <w:p w:rsidR="005862B5" w:rsidRPr="00325A7E" w:rsidRDefault="005862B5" w:rsidP="005862B5">
            <w:pPr>
              <w:rPr>
                <w:rFonts w:ascii="Times New Roman" w:hAnsi="Times New Roman" w:cs="Times New Roman"/>
                <w:b/>
                <w:sz w:val="20"/>
                <w:szCs w:val="20"/>
              </w:rPr>
            </w:pPr>
          </w:p>
        </w:tc>
        <w:tc>
          <w:tcPr>
            <w:tcW w:w="673" w:type="dxa"/>
            <w:vMerge/>
            <w:textDirection w:val="btLr"/>
          </w:tcPr>
          <w:p w:rsidR="005862B5" w:rsidRPr="00325A7E" w:rsidRDefault="005862B5" w:rsidP="005862B5">
            <w:pPr>
              <w:ind w:left="113" w:right="113"/>
              <w:rPr>
                <w:rFonts w:ascii="Times New Roman" w:hAnsi="Times New Roman" w:cs="Times New Roman"/>
                <w:sz w:val="20"/>
                <w:szCs w:val="20"/>
              </w:rPr>
            </w:pPr>
          </w:p>
        </w:tc>
        <w:tc>
          <w:tcPr>
            <w:tcW w:w="2914" w:type="dxa"/>
            <w:vAlign w:val="center"/>
          </w:tcPr>
          <w:p w:rsidR="005862B5" w:rsidRPr="009D1B25" w:rsidRDefault="005862B5" w:rsidP="00D42E51">
            <w:pPr>
              <w:pStyle w:val="a4"/>
              <w:numPr>
                <w:ilvl w:val="0"/>
                <w:numId w:val="8"/>
              </w:numPr>
              <w:ind w:left="370" w:right="228"/>
              <w:rPr>
                <w:rFonts w:ascii="Times New Roman" w:hAnsi="Times New Roman" w:cs="Times New Roman"/>
                <w:sz w:val="20"/>
                <w:szCs w:val="20"/>
              </w:rPr>
            </w:pPr>
            <w:r w:rsidRPr="009D1B25">
              <w:rPr>
                <w:rFonts w:ascii="Times New Roman" w:hAnsi="Times New Roman" w:cs="Times New Roman"/>
                <w:sz w:val="20"/>
                <w:szCs w:val="20"/>
              </w:rPr>
              <w:t>І етап (шкільний) Всеукраїнських учнівських олімпіад, конкурсів;</w:t>
            </w:r>
          </w:p>
        </w:tc>
        <w:tc>
          <w:tcPr>
            <w:tcW w:w="3161" w:type="dxa"/>
            <w:vAlign w:val="center"/>
          </w:tcPr>
          <w:p w:rsidR="005862B5" w:rsidRPr="009D1B25" w:rsidRDefault="005862B5" w:rsidP="005862B5">
            <w:pPr>
              <w:ind w:left="140" w:right="132"/>
              <w:jc w:val="both"/>
              <w:rPr>
                <w:rFonts w:ascii="Times New Roman" w:hAnsi="Times New Roman" w:cs="Times New Roman"/>
                <w:sz w:val="20"/>
                <w:szCs w:val="20"/>
              </w:rPr>
            </w:pPr>
            <w:r w:rsidRPr="009D1B25">
              <w:rPr>
                <w:rFonts w:ascii="Times New Roman" w:hAnsi="Times New Roman" w:cs="Times New Roman"/>
                <w:sz w:val="20"/>
                <w:szCs w:val="20"/>
              </w:rPr>
              <w:t>Робота учасника анулюється, не оцінюється.</w:t>
            </w:r>
          </w:p>
          <w:p w:rsidR="0099761F" w:rsidRPr="009D1B25" w:rsidRDefault="005862B5" w:rsidP="0099761F">
            <w:pPr>
              <w:ind w:left="140" w:right="132"/>
              <w:jc w:val="both"/>
              <w:rPr>
                <w:rFonts w:ascii="Times New Roman" w:hAnsi="Times New Roman" w:cs="Times New Roman"/>
                <w:sz w:val="20"/>
                <w:szCs w:val="20"/>
              </w:rPr>
            </w:pPr>
            <w:r w:rsidRPr="009D1B25">
              <w:rPr>
                <w:rFonts w:ascii="Times New Roman" w:hAnsi="Times New Roman" w:cs="Times New Roman"/>
                <w:sz w:val="20"/>
                <w:szCs w:val="20"/>
              </w:rPr>
              <w:t>У разі повторних випадків списування учасник не допускається до участі в інших олімпіадах, конкурсах</w:t>
            </w:r>
          </w:p>
        </w:tc>
        <w:tc>
          <w:tcPr>
            <w:tcW w:w="1694" w:type="dxa"/>
            <w:vAlign w:val="center"/>
          </w:tcPr>
          <w:p w:rsidR="005862B5" w:rsidRPr="009D1B25" w:rsidRDefault="005862B5" w:rsidP="005862B5">
            <w:pPr>
              <w:jc w:val="center"/>
              <w:rPr>
                <w:rFonts w:ascii="Times New Roman" w:hAnsi="Times New Roman" w:cs="Times New Roman"/>
                <w:sz w:val="20"/>
                <w:szCs w:val="20"/>
              </w:rPr>
            </w:pPr>
            <w:r w:rsidRPr="009D1B25">
              <w:rPr>
                <w:rFonts w:ascii="Times New Roman" w:hAnsi="Times New Roman" w:cs="Times New Roman"/>
                <w:sz w:val="20"/>
                <w:szCs w:val="20"/>
              </w:rPr>
              <w:t>Оргкомітет, журі</w:t>
            </w:r>
          </w:p>
        </w:tc>
      </w:tr>
      <w:tr w:rsidR="005862B5" w:rsidRPr="00325A7E" w:rsidTr="005862B5">
        <w:trPr>
          <w:cantSplit/>
          <w:trHeight w:val="2256"/>
        </w:trPr>
        <w:tc>
          <w:tcPr>
            <w:tcW w:w="1476" w:type="dxa"/>
          </w:tcPr>
          <w:p w:rsidR="005862B5" w:rsidRPr="00325A7E" w:rsidRDefault="005862B5" w:rsidP="005862B5">
            <w:pPr>
              <w:rPr>
                <w:rFonts w:ascii="Times New Roman" w:hAnsi="Times New Roman" w:cs="Times New Roman"/>
                <w:b/>
                <w:sz w:val="20"/>
                <w:szCs w:val="20"/>
              </w:rPr>
            </w:pPr>
            <w:r w:rsidRPr="00325A7E">
              <w:rPr>
                <w:rFonts w:ascii="Times New Roman" w:hAnsi="Times New Roman" w:cs="Times New Roman"/>
                <w:b/>
                <w:sz w:val="20"/>
                <w:szCs w:val="20"/>
              </w:rPr>
              <w:t>Необ’єктивне оцінювання результатів навчання здобувачів освіти</w:t>
            </w:r>
          </w:p>
        </w:tc>
        <w:tc>
          <w:tcPr>
            <w:tcW w:w="673" w:type="dxa"/>
            <w:textDirection w:val="btLr"/>
          </w:tcPr>
          <w:p w:rsidR="005862B5" w:rsidRPr="00325A7E" w:rsidRDefault="005862B5" w:rsidP="005862B5">
            <w:pPr>
              <w:ind w:left="113" w:right="113"/>
              <w:rPr>
                <w:rFonts w:ascii="Times New Roman" w:hAnsi="Times New Roman" w:cs="Times New Roman"/>
                <w:sz w:val="20"/>
                <w:szCs w:val="20"/>
              </w:rPr>
            </w:pPr>
            <w:r w:rsidRPr="00325A7E">
              <w:rPr>
                <w:rFonts w:ascii="Times New Roman" w:hAnsi="Times New Roman" w:cs="Times New Roman"/>
                <w:sz w:val="20"/>
                <w:szCs w:val="20"/>
              </w:rPr>
              <w:t>Педагогічні працівники</w:t>
            </w:r>
          </w:p>
        </w:tc>
        <w:tc>
          <w:tcPr>
            <w:tcW w:w="2914" w:type="dxa"/>
          </w:tcPr>
          <w:p w:rsidR="005862B5" w:rsidRPr="005862B5" w:rsidRDefault="005862B5" w:rsidP="005862B5">
            <w:pPr>
              <w:jc w:val="both"/>
              <w:rPr>
                <w:rFonts w:ascii="Times New Roman" w:hAnsi="Times New Roman" w:cs="Times New Roman"/>
                <w:sz w:val="20"/>
                <w:szCs w:val="20"/>
              </w:rPr>
            </w:pPr>
            <w:r w:rsidRPr="005862B5">
              <w:rPr>
                <w:rFonts w:ascii="Times New Roman" w:hAnsi="Times New Roman" w:cs="Times New Roman"/>
                <w:sz w:val="20"/>
                <w:szCs w:val="20"/>
              </w:rPr>
              <w:t>Свідоме завищення або заниження оцінки результатів навчання за:</w:t>
            </w:r>
          </w:p>
          <w:p w:rsidR="005862B5" w:rsidRPr="005862B5" w:rsidRDefault="005862B5" w:rsidP="00D42E51">
            <w:pPr>
              <w:pStyle w:val="a4"/>
              <w:numPr>
                <w:ilvl w:val="0"/>
                <w:numId w:val="10"/>
              </w:numPr>
              <w:ind w:left="168" w:hanging="147"/>
              <w:rPr>
                <w:rFonts w:ascii="Times New Roman" w:hAnsi="Times New Roman" w:cs="Times New Roman"/>
                <w:sz w:val="20"/>
                <w:szCs w:val="20"/>
              </w:rPr>
            </w:pPr>
            <w:r w:rsidRPr="005862B5">
              <w:rPr>
                <w:rFonts w:ascii="Times New Roman" w:hAnsi="Times New Roman" w:cs="Times New Roman"/>
                <w:sz w:val="20"/>
                <w:szCs w:val="20"/>
              </w:rPr>
              <w:t>усні відповіді;</w:t>
            </w:r>
          </w:p>
          <w:p w:rsidR="005862B5" w:rsidRPr="005862B5" w:rsidRDefault="005862B5" w:rsidP="00D42E51">
            <w:pPr>
              <w:pStyle w:val="a4"/>
              <w:numPr>
                <w:ilvl w:val="0"/>
                <w:numId w:val="10"/>
              </w:numPr>
              <w:ind w:left="168" w:hanging="147"/>
              <w:rPr>
                <w:rFonts w:ascii="Times New Roman" w:hAnsi="Times New Roman" w:cs="Times New Roman"/>
                <w:sz w:val="20"/>
                <w:szCs w:val="20"/>
              </w:rPr>
            </w:pPr>
            <w:r w:rsidRPr="005862B5">
              <w:rPr>
                <w:rFonts w:ascii="Times New Roman" w:hAnsi="Times New Roman" w:cs="Times New Roman"/>
                <w:sz w:val="20"/>
                <w:szCs w:val="20"/>
              </w:rPr>
              <w:t>домашні роботи;</w:t>
            </w:r>
          </w:p>
          <w:p w:rsidR="005862B5" w:rsidRPr="005862B5" w:rsidRDefault="005862B5" w:rsidP="00D42E51">
            <w:pPr>
              <w:pStyle w:val="a4"/>
              <w:numPr>
                <w:ilvl w:val="0"/>
                <w:numId w:val="10"/>
              </w:numPr>
              <w:ind w:left="168" w:hanging="147"/>
              <w:rPr>
                <w:rFonts w:ascii="Times New Roman" w:hAnsi="Times New Roman" w:cs="Times New Roman"/>
                <w:sz w:val="20"/>
                <w:szCs w:val="20"/>
              </w:rPr>
            </w:pPr>
            <w:r w:rsidRPr="005862B5">
              <w:rPr>
                <w:rFonts w:ascii="Times New Roman" w:hAnsi="Times New Roman" w:cs="Times New Roman"/>
                <w:sz w:val="20"/>
                <w:szCs w:val="20"/>
              </w:rPr>
              <w:t>контрольні роботи;</w:t>
            </w:r>
          </w:p>
          <w:p w:rsidR="005862B5" w:rsidRPr="005862B5" w:rsidRDefault="005862B5" w:rsidP="00D42E51">
            <w:pPr>
              <w:pStyle w:val="a4"/>
              <w:numPr>
                <w:ilvl w:val="0"/>
                <w:numId w:val="10"/>
              </w:numPr>
              <w:ind w:left="168" w:right="-15" w:hanging="147"/>
              <w:rPr>
                <w:rFonts w:ascii="Times New Roman" w:hAnsi="Times New Roman" w:cs="Times New Roman"/>
                <w:sz w:val="20"/>
                <w:szCs w:val="20"/>
              </w:rPr>
            </w:pPr>
            <w:r w:rsidRPr="005862B5">
              <w:rPr>
                <w:rFonts w:ascii="Times New Roman" w:hAnsi="Times New Roman" w:cs="Times New Roman"/>
                <w:sz w:val="20"/>
                <w:szCs w:val="20"/>
              </w:rPr>
              <w:t xml:space="preserve">лабораторні та практичні роботи; </w:t>
            </w:r>
          </w:p>
          <w:p w:rsidR="005862B5" w:rsidRPr="005862B5" w:rsidRDefault="005862B5" w:rsidP="00D42E51">
            <w:pPr>
              <w:pStyle w:val="a4"/>
              <w:numPr>
                <w:ilvl w:val="0"/>
                <w:numId w:val="10"/>
              </w:numPr>
              <w:ind w:left="168" w:hanging="147"/>
              <w:rPr>
                <w:rFonts w:ascii="Times New Roman" w:hAnsi="Times New Roman" w:cs="Times New Roman"/>
                <w:sz w:val="20"/>
                <w:szCs w:val="20"/>
              </w:rPr>
            </w:pPr>
            <w:r w:rsidRPr="005862B5">
              <w:rPr>
                <w:rFonts w:ascii="Times New Roman" w:hAnsi="Times New Roman" w:cs="Times New Roman"/>
                <w:sz w:val="20"/>
                <w:szCs w:val="20"/>
              </w:rPr>
              <w:t>тематичне оцінювання;</w:t>
            </w:r>
          </w:p>
          <w:p w:rsidR="005862B5" w:rsidRPr="005862B5" w:rsidRDefault="005862B5" w:rsidP="00D42E51">
            <w:pPr>
              <w:pStyle w:val="a4"/>
              <w:numPr>
                <w:ilvl w:val="0"/>
                <w:numId w:val="10"/>
              </w:numPr>
              <w:ind w:left="168" w:hanging="147"/>
              <w:rPr>
                <w:rFonts w:ascii="Times New Roman" w:hAnsi="Times New Roman" w:cs="Times New Roman"/>
                <w:sz w:val="20"/>
                <w:szCs w:val="20"/>
              </w:rPr>
            </w:pPr>
            <w:proofErr w:type="spellStart"/>
            <w:r w:rsidRPr="005862B5">
              <w:rPr>
                <w:rFonts w:ascii="Times New Roman" w:hAnsi="Times New Roman" w:cs="Times New Roman"/>
                <w:sz w:val="20"/>
                <w:szCs w:val="20"/>
              </w:rPr>
              <w:t>моніторинги</w:t>
            </w:r>
            <w:proofErr w:type="spellEnd"/>
            <w:r w:rsidRPr="005862B5">
              <w:rPr>
                <w:rFonts w:ascii="Times New Roman" w:hAnsi="Times New Roman" w:cs="Times New Roman"/>
                <w:sz w:val="20"/>
                <w:szCs w:val="20"/>
              </w:rPr>
              <w:t>;</w:t>
            </w:r>
          </w:p>
          <w:p w:rsidR="0099761F" w:rsidRPr="0099761F" w:rsidRDefault="005862B5" w:rsidP="00D42E51">
            <w:pPr>
              <w:pStyle w:val="a4"/>
              <w:numPr>
                <w:ilvl w:val="0"/>
                <w:numId w:val="10"/>
              </w:numPr>
              <w:ind w:left="168" w:hanging="147"/>
              <w:rPr>
                <w:rFonts w:ascii="Times New Roman" w:hAnsi="Times New Roman" w:cs="Times New Roman"/>
                <w:sz w:val="20"/>
                <w:szCs w:val="20"/>
              </w:rPr>
            </w:pPr>
            <w:proofErr w:type="spellStart"/>
            <w:r w:rsidRPr="0099761F">
              <w:rPr>
                <w:rFonts w:ascii="Times New Roman" w:hAnsi="Times New Roman" w:cs="Times New Roman"/>
                <w:sz w:val="20"/>
                <w:szCs w:val="20"/>
              </w:rPr>
              <w:t>олімпіадні</w:t>
            </w:r>
            <w:proofErr w:type="spellEnd"/>
            <w:r w:rsidRPr="0099761F">
              <w:rPr>
                <w:rFonts w:ascii="Times New Roman" w:hAnsi="Times New Roman" w:cs="Times New Roman"/>
                <w:sz w:val="20"/>
                <w:szCs w:val="20"/>
              </w:rPr>
              <w:t xml:space="preserve"> та конкурсні роботи</w:t>
            </w:r>
          </w:p>
        </w:tc>
        <w:tc>
          <w:tcPr>
            <w:tcW w:w="3161" w:type="dxa"/>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Педагогічному працівнику рекомендується опрацювати критерії оцінювання знань.</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Факти систематичних порушень враховуються при встановленні кваліфікаційної категорії, присвоєнні педагогічних звань</w:t>
            </w:r>
          </w:p>
          <w:p w:rsidR="0099761F" w:rsidRDefault="0099761F" w:rsidP="005862B5">
            <w:pPr>
              <w:rPr>
                <w:rFonts w:ascii="Times New Roman" w:hAnsi="Times New Roman" w:cs="Times New Roman"/>
                <w:sz w:val="20"/>
                <w:szCs w:val="20"/>
              </w:rPr>
            </w:pPr>
          </w:p>
          <w:p w:rsidR="0099761F" w:rsidRDefault="0099761F" w:rsidP="005862B5">
            <w:pPr>
              <w:rPr>
                <w:rFonts w:ascii="Times New Roman" w:hAnsi="Times New Roman" w:cs="Times New Roman"/>
                <w:sz w:val="20"/>
                <w:szCs w:val="20"/>
              </w:rPr>
            </w:pPr>
          </w:p>
          <w:p w:rsidR="0099761F" w:rsidRDefault="0099761F" w:rsidP="005862B5">
            <w:pPr>
              <w:rPr>
                <w:rFonts w:ascii="Times New Roman" w:hAnsi="Times New Roman" w:cs="Times New Roman"/>
                <w:sz w:val="20"/>
                <w:szCs w:val="20"/>
              </w:rPr>
            </w:pPr>
          </w:p>
          <w:p w:rsidR="0099761F" w:rsidRDefault="0099761F" w:rsidP="005862B5">
            <w:pPr>
              <w:rPr>
                <w:rFonts w:ascii="Times New Roman" w:hAnsi="Times New Roman" w:cs="Times New Roman"/>
                <w:sz w:val="20"/>
                <w:szCs w:val="20"/>
              </w:rPr>
            </w:pPr>
          </w:p>
          <w:p w:rsidR="0099761F" w:rsidRPr="00325A7E" w:rsidRDefault="0099761F" w:rsidP="005862B5">
            <w:pPr>
              <w:rPr>
                <w:rFonts w:ascii="Times New Roman" w:hAnsi="Times New Roman" w:cs="Times New Roman"/>
                <w:sz w:val="20"/>
                <w:szCs w:val="20"/>
              </w:rPr>
            </w:pPr>
          </w:p>
        </w:tc>
        <w:tc>
          <w:tcPr>
            <w:tcW w:w="1694" w:type="dxa"/>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дирекція,</w:t>
            </w:r>
          </w:p>
          <w:p w:rsidR="005862B5" w:rsidRPr="00325A7E"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атестаційна комісія</w:t>
            </w:r>
          </w:p>
        </w:tc>
      </w:tr>
      <w:tr w:rsidR="005862B5" w:rsidRPr="00325A7E" w:rsidTr="005862B5">
        <w:trPr>
          <w:cantSplit/>
          <w:trHeight w:val="1134"/>
        </w:trPr>
        <w:tc>
          <w:tcPr>
            <w:tcW w:w="1476" w:type="dxa"/>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Обман:</w:t>
            </w:r>
          </w:p>
          <w:p w:rsidR="005862B5" w:rsidRPr="00325A7E"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Фальсифікація</w:t>
            </w:r>
          </w:p>
        </w:tc>
        <w:tc>
          <w:tcPr>
            <w:tcW w:w="673" w:type="dxa"/>
            <w:vMerge w:val="restart"/>
            <w:textDirection w:val="btLr"/>
          </w:tcPr>
          <w:p w:rsidR="005862B5" w:rsidRPr="00325A7E" w:rsidRDefault="005862B5" w:rsidP="0099761F">
            <w:pPr>
              <w:ind w:left="113" w:right="113"/>
              <w:jc w:val="center"/>
              <w:rPr>
                <w:rFonts w:ascii="Times New Roman" w:hAnsi="Times New Roman" w:cs="Times New Roman"/>
                <w:sz w:val="20"/>
                <w:szCs w:val="20"/>
              </w:rPr>
            </w:pPr>
            <w:r w:rsidRPr="005862B5">
              <w:rPr>
                <w:rFonts w:ascii="Times New Roman" w:hAnsi="Times New Roman" w:cs="Times New Roman"/>
                <w:sz w:val="20"/>
                <w:szCs w:val="20"/>
              </w:rPr>
              <w:t>Педагогічні працівники, як автори</w:t>
            </w:r>
          </w:p>
        </w:tc>
        <w:tc>
          <w:tcPr>
            <w:tcW w:w="2914" w:type="dxa"/>
            <w:vMerge w:val="restart"/>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Навчально-методичні освітні продукти, створені педагогічними працівниками:</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методичні рекомендації;</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навчальний посібник;</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навчально-методичний посібник</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наочний посібник;</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практичний посібник;</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навчальний наочний посібник;</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збірка;</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методична збірка -методичний вісник;</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стаття;</w:t>
            </w:r>
          </w:p>
          <w:p w:rsidR="005862B5" w:rsidRPr="005862B5" w:rsidRDefault="005862B5" w:rsidP="00D42E51">
            <w:pPr>
              <w:pStyle w:val="a4"/>
              <w:numPr>
                <w:ilvl w:val="0"/>
                <w:numId w:val="11"/>
              </w:numPr>
              <w:ind w:left="148" w:hanging="148"/>
              <w:rPr>
                <w:rFonts w:ascii="Times New Roman" w:hAnsi="Times New Roman" w:cs="Times New Roman"/>
                <w:sz w:val="20"/>
                <w:szCs w:val="20"/>
              </w:rPr>
            </w:pPr>
            <w:r w:rsidRPr="005862B5">
              <w:rPr>
                <w:rFonts w:ascii="Times New Roman" w:hAnsi="Times New Roman" w:cs="Times New Roman"/>
                <w:sz w:val="20"/>
                <w:szCs w:val="20"/>
              </w:rPr>
              <w:t>методична розробка</w:t>
            </w:r>
          </w:p>
        </w:tc>
        <w:tc>
          <w:tcPr>
            <w:tcW w:w="3161" w:type="dxa"/>
            <w:vMerge w:val="restart"/>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У випадку встановлення порушень</w:t>
            </w:r>
            <w:r>
              <w:rPr>
                <w:rFonts w:ascii="Times New Roman" w:hAnsi="Times New Roman" w:cs="Times New Roman"/>
                <w:sz w:val="20"/>
                <w:szCs w:val="20"/>
              </w:rPr>
              <w:t xml:space="preserve"> </w:t>
            </w:r>
            <w:r w:rsidRPr="005862B5">
              <w:rPr>
                <w:rFonts w:ascii="Times New Roman" w:hAnsi="Times New Roman" w:cs="Times New Roman"/>
                <w:sz w:val="20"/>
                <w:szCs w:val="20"/>
              </w:rPr>
              <w:t>такого порядку:</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А) спотворене представлення у</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методичних розробках,</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публікаціях чужих розробок, ідей,</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синтезу або компіляції чужих</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джерел, використання Інтернету</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без посилань, фальсифікація</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наукових досліджень, неправдива</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інформація про власну освітню</w:t>
            </w:r>
          </w:p>
          <w:p w:rsid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діяльність</w:t>
            </w:r>
            <w:r>
              <w:rPr>
                <w:rFonts w:ascii="Times New Roman" w:hAnsi="Times New Roman" w:cs="Times New Roman"/>
                <w:sz w:val="20"/>
                <w:szCs w:val="20"/>
              </w:rPr>
              <w:t xml:space="preserve">, </w:t>
            </w:r>
            <w:r w:rsidRPr="005862B5">
              <w:rPr>
                <w:rFonts w:ascii="Times New Roman" w:hAnsi="Times New Roman" w:cs="Times New Roman"/>
                <w:sz w:val="20"/>
                <w:szCs w:val="20"/>
              </w:rPr>
              <w:t>є підставою для відмови в</w:t>
            </w:r>
            <w:r>
              <w:rPr>
                <w:rFonts w:ascii="Times New Roman" w:hAnsi="Times New Roman" w:cs="Times New Roman"/>
                <w:sz w:val="20"/>
                <w:szCs w:val="20"/>
              </w:rPr>
              <w:t xml:space="preserve"> </w:t>
            </w:r>
            <w:r w:rsidRPr="005862B5">
              <w:rPr>
                <w:rFonts w:ascii="Times New Roman" w:hAnsi="Times New Roman" w:cs="Times New Roman"/>
                <w:sz w:val="20"/>
                <w:szCs w:val="20"/>
              </w:rPr>
              <w:t>присвоєнні або позбавлені раніше</w:t>
            </w:r>
            <w:r>
              <w:rPr>
                <w:rFonts w:ascii="Times New Roman" w:hAnsi="Times New Roman" w:cs="Times New Roman"/>
                <w:sz w:val="20"/>
                <w:szCs w:val="20"/>
              </w:rPr>
              <w:t xml:space="preserve"> </w:t>
            </w:r>
            <w:r w:rsidRPr="005862B5">
              <w:rPr>
                <w:rFonts w:ascii="Times New Roman" w:hAnsi="Times New Roman" w:cs="Times New Roman"/>
                <w:sz w:val="20"/>
                <w:szCs w:val="20"/>
              </w:rPr>
              <w:t xml:space="preserve">присвоєного педагогічного звання, кваліфікаційної категорії </w:t>
            </w:r>
          </w:p>
          <w:p w:rsidR="005862B5" w:rsidRPr="00325A7E"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 позбавлення педагогічного працівника І,ІІ кваліфікаційної категорії</w:t>
            </w:r>
          </w:p>
        </w:tc>
        <w:tc>
          <w:tcPr>
            <w:tcW w:w="1694" w:type="dxa"/>
            <w:vMerge w:val="restart"/>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Педагогічна та</w:t>
            </w:r>
          </w:p>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методична ради,</w:t>
            </w:r>
          </w:p>
          <w:p w:rsidR="005862B5" w:rsidRPr="00325A7E"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атестаційна комісія</w:t>
            </w:r>
          </w:p>
        </w:tc>
      </w:tr>
      <w:tr w:rsidR="005862B5" w:rsidRPr="00325A7E" w:rsidTr="005862B5">
        <w:trPr>
          <w:cantSplit/>
          <w:trHeight w:val="1134"/>
        </w:trPr>
        <w:tc>
          <w:tcPr>
            <w:tcW w:w="1476" w:type="dxa"/>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Фабрикація</w:t>
            </w:r>
          </w:p>
          <w:p w:rsidR="005862B5" w:rsidRPr="00325A7E" w:rsidRDefault="005862B5" w:rsidP="005862B5">
            <w:pPr>
              <w:rPr>
                <w:rFonts w:ascii="Times New Roman" w:hAnsi="Times New Roman" w:cs="Times New Roman"/>
                <w:sz w:val="20"/>
                <w:szCs w:val="20"/>
              </w:rPr>
            </w:pPr>
          </w:p>
        </w:tc>
        <w:tc>
          <w:tcPr>
            <w:tcW w:w="673" w:type="dxa"/>
            <w:vMerge/>
            <w:textDirection w:val="btLr"/>
          </w:tcPr>
          <w:p w:rsidR="005862B5" w:rsidRPr="00325A7E" w:rsidRDefault="005862B5" w:rsidP="005862B5">
            <w:pPr>
              <w:ind w:left="113" w:right="113"/>
              <w:rPr>
                <w:rFonts w:ascii="Times New Roman" w:hAnsi="Times New Roman" w:cs="Times New Roman"/>
                <w:sz w:val="20"/>
                <w:szCs w:val="20"/>
              </w:rPr>
            </w:pPr>
          </w:p>
        </w:tc>
        <w:tc>
          <w:tcPr>
            <w:tcW w:w="2914" w:type="dxa"/>
            <w:vMerge/>
          </w:tcPr>
          <w:p w:rsidR="005862B5" w:rsidRPr="00325A7E" w:rsidRDefault="005862B5" w:rsidP="005862B5">
            <w:pPr>
              <w:rPr>
                <w:rFonts w:ascii="Times New Roman" w:hAnsi="Times New Roman" w:cs="Times New Roman"/>
                <w:sz w:val="20"/>
                <w:szCs w:val="20"/>
              </w:rPr>
            </w:pPr>
          </w:p>
        </w:tc>
        <w:tc>
          <w:tcPr>
            <w:tcW w:w="3161" w:type="dxa"/>
            <w:vMerge/>
          </w:tcPr>
          <w:p w:rsidR="005862B5" w:rsidRPr="00325A7E" w:rsidRDefault="005862B5" w:rsidP="005862B5">
            <w:pPr>
              <w:rPr>
                <w:rFonts w:ascii="Times New Roman" w:hAnsi="Times New Roman" w:cs="Times New Roman"/>
                <w:sz w:val="20"/>
                <w:szCs w:val="20"/>
              </w:rPr>
            </w:pPr>
          </w:p>
        </w:tc>
        <w:tc>
          <w:tcPr>
            <w:tcW w:w="1694" w:type="dxa"/>
            <w:vMerge/>
          </w:tcPr>
          <w:p w:rsidR="005862B5" w:rsidRPr="00325A7E" w:rsidRDefault="005862B5" w:rsidP="005862B5">
            <w:pPr>
              <w:rPr>
                <w:rFonts w:ascii="Times New Roman" w:hAnsi="Times New Roman" w:cs="Times New Roman"/>
                <w:sz w:val="20"/>
                <w:szCs w:val="20"/>
              </w:rPr>
            </w:pPr>
          </w:p>
        </w:tc>
      </w:tr>
      <w:tr w:rsidR="005862B5" w:rsidRPr="00325A7E" w:rsidTr="005862B5">
        <w:trPr>
          <w:cantSplit/>
          <w:trHeight w:val="1134"/>
        </w:trPr>
        <w:tc>
          <w:tcPr>
            <w:tcW w:w="1476" w:type="dxa"/>
          </w:tcPr>
          <w:p w:rsidR="005862B5" w:rsidRPr="005862B5" w:rsidRDefault="005862B5" w:rsidP="005862B5">
            <w:pPr>
              <w:rPr>
                <w:rFonts w:ascii="Times New Roman" w:hAnsi="Times New Roman" w:cs="Times New Roman"/>
                <w:sz w:val="20"/>
                <w:szCs w:val="20"/>
              </w:rPr>
            </w:pPr>
            <w:r w:rsidRPr="005862B5">
              <w:rPr>
                <w:rFonts w:ascii="Times New Roman" w:hAnsi="Times New Roman" w:cs="Times New Roman"/>
                <w:sz w:val="20"/>
                <w:szCs w:val="20"/>
              </w:rPr>
              <w:t>Плагіат</w:t>
            </w:r>
          </w:p>
          <w:p w:rsidR="005862B5" w:rsidRPr="005862B5" w:rsidRDefault="005862B5" w:rsidP="005862B5">
            <w:pPr>
              <w:rPr>
                <w:rFonts w:ascii="Times New Roman" w:hAnsi="Times New Roman" w:cs="Times New Roman"/>
                <w:sz w:val="20"/>
                <w:szCs w:val="20"/>
              </w:rPr>
            </w:pPr>
          </w:p>
          <w:p w:rsidR="005862B5" w:rsidRPr="00325A7E" w:rsidRDefault="005862B5" w:rsidP="005862B5">
            <w:pPr>
              <w:rPr>
                <w:rFonts w:ascii="Times New Roman" w:hAnsi="Times New Roman" w:cs="Times New Roman"/>
                <w:sz w:val="20"/>
                <w:szCs w:val="20"/>
              </w:rPr>
            </w:pPr>
          </w:p>
        </w:tc>
        <w:tc>
          <w:tcPr>
            <w:tcW w:w="673" w:type="dxa"/>
            <w:vMerge/>
            <w:textDirection w:val="btLr"/>
          </w:tcPr>
          <w:p w:rsidR="005862B5" w:rsidRPr="00325A7E" w:rsidRDefault="005862B5" w:rsidP="005862B5">
            <w:pPr>
              <w:ind w:left="113" w:right="113"/>
              <w:rPr>
                <w:rFonts w:ascii="Times New Roman" w:hAnsi="Times New Roman" w:cs="Times New Roman"/>
                <w:sz w:val="20"/>
                <w:szCs w:val="20"/>
              </w:rPr>
            </w:pPr>
          </w:p>
        </w:tc>
        <w:tc>
          <w:tcPr>
            <w:tcW w:w="2914" w:type="dxa"/>
            <w:vMerge/>
          </w:tcPr>
          <w:p w:rsidR="005862B5" w:rsidRPr="00325A7E" w:rsidRDefault="005862B5" w:rsidP="005862B5">
            <w:pPr>
              <w:rPr>
                <w:rFonts w:ascii="Times New Roman" w:hAnsi="Times New Roman" w:cs="Times New Roman"/>
                <w:sz w:val="20"/>
                <w:szCs w:val="20"/>
              </w:rPr>
            </w:pPr>
          </w:p>
        </w:tc>
        <w:tc>
          <w:tcPr>
            <w:tcW w:w="3161" w:type="dxa"/>
            <w:vMerge/>
          </w:tcPr>
          <w:p w:rsidR="005862B5" w:rsidRPr="00325A7E" w:rsidRDefault="005862B5" w:rsidP="005862B5">
            <w:pPr>
              <w:rPr>
                <w:rFonts w:ascii="Times New Roman" w:hAnsi="Times New Roman" w:cs="Times New Roman"/>
                <w:sz w:val="20"/>
                <w:szCs w:val="20"/>
              </w:rPr>
            </w:pPr>
          </w:p>
        </w:tc>
        <w:tc>
          <w:tcPr>
            <w:tcW w:w="1694" w:type="dxa"/>
            <w:vMerge/>
          </w:tcPr>
          <w:p w:rsidR="005862B5" w:rsidRPr="00325A7E" w:rsidRDefault="005862B5" w:rsidP="005862B5">
            <w:pPr>
              <w:rPr>
                <w:rFonts w:ascii="Times New Roman" w:hAnsi="Times New Roman" w:cs="Times New Roman"/>
                <w:sz w:val="20"/>
                <w:szCs w:val="20"/>
              </w:rPr>
            </w:pPr>
          </w:p>
        </w:tc>
      </w:tr>
    </w:tbl>
    <w:p w:rsidR="005862B5" w:rsidRDefault="005862B5" w:rsidP="005862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w:t>
      </w:r>
      <w:r w:rsidR="00A44C12">
        <w:rPr>
          <w:rFonts w:ascii="Times New Roman" w:hAnsi="Times New Roman" w:cs="Times New Roman"/>
          <w:sz w:val="28"/>
          <w:szCs w:val="28"/>
        </w:rPr>
        <w:t>дотримання</w:t>
      </w:r>
      <w:r>
        <w:rPr>
          <w:rFonts w:ascii="Times New Roman" w:hAnsi="Times New Roman" w:cs="Times New Roman"/>
          <w:sz w:val="28"/>
          <w:szCs w:val="28"/>
        </w:rPr>
        <w:t xml:space="preserve"> норм академічної доброчесності в закладі діє </w:t>
      </w:r>
      <w:r w:rsidR="00A44C12">
        <w:rPr>
          <w:rFonts w:ascii="Times New Roman" w:hAnsi="Times New Roman" w:cs="Times New Roman"/>
          <w:sz w:val="28"/>
          <w:szCs w:val="28"/>
        </w:rPr>
        <w:t xml:space="preserve">комісія з питань академічної доброчесності </w:t>
      </w:r>
      <w:r w:rsidR="0053405D">
        <w:rPr>
          <w:rFonts w:ascii="Times New Roman" w:hAnsi="Times New Roman" w:cs="Times New Roman"/>
          <w:sz w:val="28"/>
          <w:szCs w:val="28"/>
        </w:rPr>
        <w:t xml:space="preserve">згідно Положення </w:t>
      </w:r>
      <w:r w:rsidR="0053405D" w:rsidRPr="00D5164B">
        <w:rPr>
          <w:rFonts w:ascii="Times New Roman" w:hAnsi="Times New Roman" w:cs="Times New Roman"/>
          <w:sz w:val="28"/>
          <w:szCs w:val="28"/>
        </w:rPr>
        <w:t xml:space="preserve">про академічну доброчесність учасників освітнього процесу </w:t>
      </w:r>
      <w:r w:rsidR="004A6032">
        <w:rPr>
          <w:rFonts w:ascii="Times New Roman" w:hAnsi="Times New Roman" w:cs="Times New Roman"/>
          <w:sz w:val="28"/>
          <w:szCs w:val="28"/>
        </w:rPr>
        <w:t>Спеціальної школи в м. Острог</w:t>
      </w:r>
      <w:r w:rsidR="0053405D" w:rsidRPr="00D5164B">
        <w:rPr>
          <w:rFonts w:ascii="Times New Roman" w:hAnsi="Times New Roman" w:cs="Times New Roman"/>
          <w:sz w:val="28"/>
          <w:szCs w:val="28"/>
        </w:rPr>
        <w:t xml:space="preserve"> Рівненської обласної ради</w:t>
      </w:r>
      <w:r w:rsidR="0053405D">
        <w:rPr>
          <w:rFonts w:ascii="Times New Roman" w:hAnsi="Times New Roman" w:cs="Times New Roman"/>
          <w:sz w:val="28"/>
          <w:szCs w:val="28"/>
        </w:rPr>
        <w:t xml:space="preserve"> </w:t>
      </w:r>
      <w:r w:rsidR="0053405D" w:rsidRPr="0053405D">
        <w:rPr>
          <w:rFonts w:ascii="Times New Roman" w:hAnsi="Times New Roman" w:cs="Times New Roman"/>
          <w:sz w:val="28"/>
          <w:szCs w:val="28"/>
        </w:rPr>
        <w:t>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CD5D8C" w:rsidRDefault="00CD5D8C" w:rsidP="00DF09C1">
      <w:pPr>
        <w:spacing w:after="0" w:line="240" w:lineRule="auto"/>
        <w:jc w:val="both"/>
        <w:rPr>
          <w:rFonts w:ascii="Times New Roman" w:hAnsi="Times New Roman" w:cs="Times New Roman"/>
          <w:b/>
          <w:sz w:val="28"/>
          <w:szCs w:val="28"/>
        </w:rPr>
      </w:pPr>
    </w:p>
    <w:p w:rsidR="00CD5D8C" w:rsidRDefault="00CD5D8C" w:rsidP="00DF09C1">
      <w:pPr>
        <w:spacing w:after="0" w:line="240" w:lineRule="auto"/>
        <w:jc w:val="both"/>
        <w:rPr>
          <w:rFonts w:ascii="Times New Roman" w:hAnsi="Times New Roman" w:cs="Times New Roman"/>
          <w:b/>
          <w:sz w:val="28"/>
          <w:szCs w:val="28"/>
        </w:rPr>
      </w:pPr>
    </w:p>
    <w:p w:rsidR="00CD5D8C" w:rsidRDefault="00CD5D8C" w:rsidP="00DF09C1">
      <w:pPr>
        <w:spacing w:after="0" w:line="240" w:lineRule="auto"/>
        <w:jc w:val="both"/>
        <w:rPr>
          <w:rFonts w:ascii="Times New Roman" w:hAnsi="Times New Roman" w:cs="Times New Roman"/>
          <w:b/>
          <w:sz w:val="28"/>
          <w:szCs w:val="28"/>
        </w:rPr>
      </w:pPr>
    </w:p>
    <w:p w:rsidR="00A83C50" w:rsidRDefault="00A83C50" w:rsidP="00DF09C1">
      <w:pPr>
        <w:spacing w:after="0" w:line="240" w:lineRule="auto"/>
        <w:jc w:val="both"/>
        <w:rPr>
          <w:rFonts w:ascii="Times New Roman" w:hAnsi="Times New Roman" w:cs="Times New Roman"/>
          <w:b/>
          <w:sz w:val="28"/>
          <w:szCs w:val="28"/>
        </w:rPr>
      </w:pPr>
      <w:r w:rsidRPr="00A83C50">
        <w:rPr>
          <w:rFonts w:ascii="Times New Roman" w:hAnsi="Times New Roman" w:cs="Times New Roman"/>
          <w:b/>
          <w:sz w:val="28"/>
          <w:szCs w:val="28"/>
        </w:rPr>
        <w:t xml:space="preserve">IV. </w:t>
      </w:r>
      <w:r w:rsidR="00DF09C1" w:rsidRPr="00DF09C1">
        <w:rPr>
          <w:rFonts w:ascii="Times New Roman" w:hAnsi="Times New Roman" w:cs="Times New Roman"/>
          <w:b/>
          <w:sz w:val="28"/>
          <w:szCs w:val="28"/>
        </w:rPr>
        <w:t>КРИТЕРІЇ, ПРАВИЛА І ПРОЦЕДУРИ ОЦІНЮВАННЯ ЗДОБУВАЧІВ ОСВІТИ</w:t>
      </w:r>
    </w:p>
    <w:p w:rsidR="00CD5D8C" w:rsidRPr="00A83C50" w:rsidRDefault="00CD5D8C" w:rsidP="00DF09C1">
      <w:pPr>
        <w:spacing w:after="0" w:line="240" w:lineRule="auto"/>
        <w:jc w:val="both"/>
        <w:rPr>
          <w:rFonts w:ascii="Times New Roman" w:hAnsi="Times New Roman" w:cs="Times New Roman"/>
          <w:b/>
          <w:sz w:val="28"/>
          <w:szCs w:val="28"/>
        </w:rPr>
      </w:pP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Оцінювання ґрунтується на позитивному принципі, що передусім передбачає врахування рівня досягнень учня.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Метою навчання є  сформовані компетентності.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A83C50" w:rsidRPr="00A83C50" w:rsidRDefault="00A83C50" w:rsidP="00A83C50">
      <w:pPr>
        <w:spacing w:after="0" w:line="240" w:lineRule="auto"/>
        <w:ind w:firstLine="567"/>
        <w:jc w:val="both"/>
        <w:rPr>
          <w:rFonts w:ascii="Times New Roman" w:hAnsi="Times New Roman" w:cs="Times New Roman"/>
          <w:sz w:val="28"/>
          <w:szCs w:val="28"/>
          <w:u w:val="single"/>
        </w:rPr>
      </w:pPr>
      <w:r w:rsidRPr="00A83C50">
        <w:rPr>
          <w:rFonts w:ascii="Times New Roman" w:hAnsi="Times New Roman" w:cs="Times New Roman"/>
          <w:sz w:val="28"/>
          <w:szCs w:val="28"/>
          <w:u w:val="single"/>
        </w:rPr>
        <w:t xml:space="preserve">До ключових компетентностей належать: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спілкування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жестової мови, міжкультурного спілкування;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proofErr w:type="spellStart"/>
      <w:r w:rsidRPr="00A83C50">
        <w:rPr>
          <w:rFonts w:ascii="Times New Roman" w:hAnsi="Times New Roman" w:cs="Times New Roman"/>
          <w:sz w:val="28"/>
          <w:szCs w:val="28"/>
        </w:rPr>
        <w:t>інноваційність</w:t>
      </w:r>
      <w:proofErr w:type="spellEnd"/>
      <w:r w:rsidRPr="00A83C50">
        <w:rPr>
          <w:rFonts w:ascii="Times New Roman" w:hAnsi="Times New Roman" w:cs="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A83C50" w:rsidRPr="00A83C50" w:rsidRDefault="00A83C50" w:rsidP="00D42E51">
      <w:pPr>
        <w:pStyle w:val="a4"/>
        <w:numPr>
          <w:ilvl w:val="0"/>
          <w:numId w:val="17"/>
        </w:numPr>
        <w:spacing w:after="0" w:line="240" w:lineRule="auto"/>
        <w:ind w:left="709"/>
        <w:jc w:val="both"/>
        <w:rPr>
          <w:rFonts w:ascii="Times New Roman" w:hAnsi="Times New Roman" w:cs="Times New Roman"/>
          <w:sz w:val="28"/>
          <w:szCs w:val="28"/>
        </w:rPr>
      </w:pPr>
      <w:r w:rsidRPr="00A83C50">
        <w:rPr>
          <w:rFonts w:ascii="Times New Roman" w:hAnsi="Times New Roman" w:cs="Times New Roman"/>
          <w:sz w:val="28"/>
          <w:szCs w:val="28"/>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A83C50" w:rsidRPr="00A83C50" w:rsidRDefault="00A83C50" w:rsidP="00A83C50">
      <w:pPr>
        <w:spacing w:after="0" w:line="240" w:lineRule="auto"/>
        <w:ind w:firstLine="567"/>
        <w:jc w:val="both"/>
        <w:rPr>
          <w:rFonts w:ascii="Times New Roman" w:hAnsi="Times New Roman" w:cs="Times New Roman"/>
          <w:sz w:val="28"/>
          <w:szCs w:val="28"/>
          <w:u w:val="single"/>
        </w:rPr>
      </w:pPr>
      <w:r w:rsidRPr="00A83C50">
        <w:rPr>
          <w:rFonts w:ascii="Times New Roman" w:hAnsi="Times New Roman" w:cs="Times New Roman"/>
          <w:sz w:val="28"/>
          <w:szCs w:val="28"/>
          <w:u w:val="single"/>
        </w:rPr>
        <w:t xml:space="preserve">Основними функціями оцінювання навчальних досягнень учнів є: </w:t>
      </w:r>
    </w:p>
    <w:p w:rsidR="00A83C50" w:rsidRPr="00A83C50" w:rsidRDefault="00A83C50" w:rsidP="00D42E51">
      <w:pPr>
        <w:pStyle w:val="a4"/>
        <w:numPr>
          <w:ilvl w:val="1"/>
          <w:numId w:val="14"/>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 </w:t>
      </w:r>
    </w:p>
    <w:p w:rsidR="00A83C50" w:rsidRPr="00A83C50" w:rsidRDefault="00A83C50" w:rsidP="00D42E51">
      <w:pPr>
        <w:pStyle w:val="a4"/>
        <w:numPr>
          <w:ilvl w:val="1"/>
          <w:numId w:val="14"/>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навчальна - сприяє повторенню, уточненню й поглибленню знань, їх систематизації, вдосконаленню умінь та навичок; </w:t>
      </w:r>
    </w:p>
    <w:p w:rsidR="00A83C50" w:rsidRPr="00A83C50" w:rsidRDefault="00A83C50" w:rsidP="00D42E51">
      <w:pPr>
        <w:pStyle w:val="a4"/>
        <w:numPr>
          <w:ilvl w:val="1"/>
          <w:numId w:val="14"/>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діагностико-коригувальна - з'ясовує причини труднощів, які виникають в учня  в процесі навчання; виявляє прогалини у засвоєному, вносить корективи, спрямовані на їх усунення; </w:t>
      </w:r>
    </w:p>
    <w:p w:rsidR="00A83C50" w:rsidRPr="00A83C50" w:rsidRDefault="00A83C50" w:rsidP="00D42E51">
      <w:pPr>
        <w:pStyle w:val="a4"/>
        <w:numPr>
          <w:ilvl w:val="1"/>
          <w:numId w:val="14"/>
        </w:numPr>
        <w:spacing w:after="0" w:line="240" w:lineRule="auto"/>
        <w:ind w:left="993" w:hanging="425"/>
        <w:jc w:val="both"/>
        <w:rPr>
          <w:rFonts w:ascii="Times New Roman" w:hAnsi="Times New Roman" w:cs="Times New Roman"/>
          <w:sz w:val="28"/>
          <w:szCs w:val="28"/>
        </w:rPr>
      </w:pPr>
      <w:proofErr w:type="spellStart"/>
      <w:r w:rsidRPr="00A83C50">
        <w:rPr>
          <w:rFonts w:ascii="Times New Roman" w:hAnsi="Times New Roman" w:cs="Times New Roman"/>
          <w:sz w:val="28"/>
          <w:szCs w:val="28"/>
        </w:rPr>
        <w:t>стимулювально</w:t>
      </w:r>
      <w:proofErr w:type="spellEnd"/>
      <w:r w:rsidRPr="00A83C50">
        <w:rPr>
          <w:rFonts w:ascii="Times New Roman" w:hAnsi="Times New Roman" w:cs="Times New Roman"/>
          <w:sz w:val="28"/>
          <w:szCs w:val="28"/>
        </w:rPr>
        <w:t xml:space="preserve">-мотиваційна - формує позитивні мотиви навчання; </w:t>
      </w:r>
    </w:p>
    <w:p w:rsidR="00A83C50" w:rsidRPr="00A83C50" w:rsidRDefault="00A83C50" w:rsidP="00D42E51">
      <w:pPr>
        <w:pStyle w:val="a4"/>
        <w:numPr>
          <w:ilvl w:val="1"/>
          <w:numId w:val="14"/>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виховна - сприяє формуванню умінь </w:t>
      </w:r>
      <w:proofErr w:type="spellStart"/>
      <w:r w:rsidRPr="00A83C50">
        <w:rPr>
          <w:rFonts w:ascii="Times New Roman" w:hAnsi="Times New Roman" w:cs="Times New Roman"/>
          <w:sz w:val="28"/>
          <w:szCs w:val="28"/>
        </w:rPr>
        <w:t>відповідально</w:t>
      </w:r>
      <w:proofErr w:type="spellEnd"/>
      <w:r w:rsidRPr="00A83C50">
        <w:rPr>
          <w:rFonts w:ascii="Times New Roman" w:hAnsi="Times New Roman" w:cs="Times New Roman"/>
          <w:sz w:val="28"/>
          <w:szCs w:val="28"/>
        </w:rPr>
        <w:t xml:space="preserve"> й зосереджено працювати, застосовувати прийоми контролю й самоконтролю, рефлексії навчальної діяльності. </w:t>
      </w:r>
    </w:p>
    <w:p w:rsidR="00CD5D8C"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 </w:t>
      </w:r>
    </w:p>
    <w:p w:rsidR="00A83C50" w:rsidRPr="00A83C50" w:rsidRDefault="00A83C50" w:rsidP="00A83C50">
      <w:pPr>
        <w:spacing w:after="0" w:line="240" w:lineRule="auto"/>
        <w:ind w:firstLine="567"/>
        <w:jc w:val="both"/>
        <w:rPr>
          <w:rFonts w:ascii="Times New Roman" w:hAnsi="Times New Roman" w:cs="Times New Roman"/>
          <w:sz w:val="28"/>
          <w:szCs w:val="28"/>
          <w:u w:val="single"/>
        </w:rPr>
      </w:pPr>
      <w:r w:rsidRPr="00A83C50">
        <w:rPr>
          <w:rFonts w:ascii="Times New Roman" w:hAnsi="Times New Roman" w:cs="Times New Roman"/>
          <w:sz w:val="28"/>
          <w:szCs w:val="28"/>
          <w:u w:val="single"/>
        </w:rPr>
        <w:t xml:space="preserve">При оцінюванні навчальних досягнень учнів враховуються: </w:t>
      </w:r>
    </w:p>
    <w:p w:rsidR="00A83C50" w:rsidRPr="00A83C50" w:rsidRDefault="00A83C50" w:rsidP="00D42E51">
      <w:pPr>
        <w:pStyle w:val="a4"/>
        <w:numPr>
          <w:ilvl w:val="1"/>
          <w:numId w:val="15"/>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характеристики відповіді учня: правильність, логічність, обґрунтованість, цілісність; </w:t>
      </w:r>
    </w:p>
    <w:p w:rsidR="00A83C50" w:rsidRPr="00A83C50" w:rsidRDefault="00A83C50" w:rsidP="00D42E51">
      <w:pPr>
        <w:pStyle w:val="a4"/>
        <w:numPr>
          <w:ilvl w:val="1"/>
          <w:numId w:val="15"/>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якість знань: повнота, глибина, гнучкість, системність, міцність; </w:t>
      </w:r>
    </w:p>
    <w:p w:rsidR="00A83C50" w:rsidRPr="00A83C50" w:rsidRDefault="00A83C50" w:rsidP="00D42E51">
      <w:pPr>
        <w:pStyle w:val="a4"/>
        <w:numPr>
          <w:ilvl w:val="1"/>
          <w:numId w:val="15"/>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сформованість  предметних умінь і навичок; </w:t>
      </w:r>
    </w:p>
    <w:p w:rsidR="00A83C50" w:rsidRPr="00A83C50" w:rsidRDefault="00A83C50" w:rsidP="00D42E51">
      <w:pPr>
        <w:pStyle w:val="a4"/>
        <w:numPr>
          <w:ilvl w:val="1"/>
          <w:numId w:val="15"/>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рівень володіння розумовими операціями: вміння аналізувати, синтезувати, порівнювати, абстрагувати, класифікувати, узагальнювати, робити висновки тощо; </w:t>
      </w:r>
    </w:p>
    <w:p w:rsidR="00A83C50" w:rsidRPr="00A83C50" w:rsidRDefault="00A83C50" w:rsidP="00D42E51">
      <w:pPr>
        <w:pStyle w:val="a4"/>
        <w:numPr>
          <w:ilvl w:val="1"/>
          <w:numId w:val="15"/>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досвід творчої діяльності (вміння виявляти проблеми та розв'язувати їх, формулювати гіпотези); </w:t>
      </w:r>
    </w:p>
    <w:p w:rsidR="00A83C50" w:rsidRPr="00A83C50" w:rsidRDefault="00A83C50" w:rsidP="00D42E51">
      <w:pPr>
        <w:pStyle w:val="a4"/>
        <w:numPr>
          <w:ilvl w:val="1"/>
          <w:numId w:val="15"/>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самостійність оцінних суджень. </w:t>
      </w:r>
    </w:p>
    <w:p w:rsidR="00A83C50" w:rsidRPr="00A83C50" w:rsidRDefault="00A83C50" w:rsidP="00A83C50">
      <w:pPr>
        <w:spacing w:after="0" w:line="240" w:lineRule="auto"/>
        <w:ind w:firstLine="567"/>
        <w:jc w:val="both"/>
        <w:rPr>
          <w:rFonts w:ascii="Times New Roman" w:hAnsi="Times New Roman" w:cs="Times New Roman"/>
          <w:sz w:val="28"/>
          <w:szCs w:val="28"/>
          <w:u w:val="single"/>
        </w:rPr>
      </w:pPr>
      <w:r w:rsidRPr="00A83C50">
        <w:rPr>
          <w:rFonts w:ascii="Times New Roman" w:hAnsi="Times New Roman" w:cs="Times New Roman"/>
          <w:sz w:val="28"/>
          <w:szCs w:val="28"/>
          <w:u w:val="single"/>
        </w:rPr>
        <w:t>Характеристики якості знань взаємопов'язані між собою і доповнюють одна одну:</w:t>
      </w:r>
    </w:p>
    <w:p w:rsidR="00A83C50" w:rsidRPr="00A83C50" w:rsidRDefault="00A83C50" w:rsidP="00D42E51">
      <w:pPr>
        <w:pStyle w:val="a4"/>
        <w:numPr>
          <w:ilvl w:val="0"/>
          <w:numId w:val="16"/>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повнота знань - кількість знань, визначених навчальною програмою; </w:t>
      </w:r>
    </w:p>
    <w:p w:rsidR="00A83C50" w:rsidRPr="00A83C50" w:rsidRDefault="00A83C50" w:rsidP="00D42E51">
      <w:pPr>
        <w:pStyle w:val="a4"/>
        <w:numPr>
          <w:ilvl w:val="0"/>
          <w:numId w:val="16"/>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глибина знань - усвідомленість існуючих зв'язків між групами знань; </w:t>
      </w:r>
    </w:p>
    <w:p w:rsidR="00A83C50" w:rsidRPr="00A83C50" w:rsidRDefault="00A83C50" w:rsidP="00D42E51">
      <w:pPr>
        <w:pStyle w:val="a4"/>
        <w:numPr>
          <w:ilvl w:val="0"/>
          <w:numId w:val="16"/>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гнучкість знань -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 </w:t>
      </w:r>
    </w:p>
    <w:p w:rsidR="00A83C50" w:rsidRPr="00A83C50" w:rsidRDefault="00A83C50" w:rsidP="00D42E51">
      <w:pPr>
        <w:pStyle w:val="a4"/>
        <w:numPr>
          <w:ilvl w:val="0"/>
          <w:numId w:val="16"/>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системність знань - усвідомлення структури знань, їх ієрархії і послідовності, тобто усвідомлення одних знань як базових для інших; </w:t>
      </w:r>
    </w:p>
    <w:p w:rsidR="00A83C50" w:rsidRPr="00A83C50" w:rsidRDefault="00A83C50" w:rsidP="00D42E51">
      <w:pPr>
        <w:pStyle w:val="a4"/>
        <w:numPr>
          <w:ilvl w:val="0"/>
          <w:numId w:val="16"/>
        </w:numPr>
        <w:spacing w:after="0" w:line="240" w:lineRule="auto"/>
        <w:ind w:left="993"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міцність знань - тривалість збереження їх в пам'яті, відтворення їх в необхідних ситуаціях. </w:t>
      </w:r>
    </w:p>
    <w:p w:rsidR="00A83C50" w:rsidRPr="00A83C50" w:rsidRDefault="00A83C50" w:rsidP="00A83C50">
      <w:pPr>
        <w:spacing w:after="0" w:line="240" w:lineRule="auto"/>
        <w:jc w:val="both"/>
        <w:rPr>
          <w:rFonts w:ascii="Times New Roman" w:hAnsi="Times New Roman" w:cs="Times New Roman"/>
          <w:sz w:val="28"/>
          <w:szCs w:val="28"/>
          <w:u w:val="single"/>
        </w:rPr>
      </w:pPr>
      <w:r w:rsidRPr="00A83C50">
        <w:rPr>
          <w:rFonts w:ascii="Times New Roman" w:hAnsi="Times New Roman" w:cs="Times New Roman"/>
          <w:sz w:val="28"/>
          <w:szCs w:val="28"/>
          <w:u w:val="single"/>
        </w:rPr>
        <w:t xml:space="preserve">Формувальне оцінювання </w:t>
      </w:r>
      <w:r>
        <w:rPr>
          <w:rFonts w:ascii="Times New Roman" w:hAnsi="Times New Roman" w:cs="Times New Roman"/>
          <w:sz w:val="28"/>
          <w:szCs w:val="28"/>
          <w:u w:val="single"/>
        </w:rPr>
        <w:t>процесу навчання учнів</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Орієнтирами для спостереження та оцінювання є вимоги до обов’язкових результатів навчання та компетентностей учнів початкової школи. При цьому особливості дитини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Вимоги до очікуваних результатів навчання та компетентностей учнів початкової освіти використовуються для:</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організації постійного спостереження за навчальним поступом;</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обговорення навчального поступу з батьками або особами, що їх замінюють;</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формувального (поточного) та завершального (підсумкового) оцінювання.</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Формувальне оцінювання передбачає відстеження особистісного розвитку учнів та хід набуття ними навчального досвіду і компетентностей.</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Формувальне оцінювання є інтерактивним оцінюванням прогресу учнів, що дає змогу вчителю відповідним чином адаптувати освітній процес. Використання формувального оцінювання дозволяє відстежувати особистісний поступ дитини, хід опановування нею навчального матеріалу та вибудовувати індивідуальну освітню траєкторію особистості.</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У процесі організації контрольно-оцінювальної діяльності необхідно враховувати спостереження за навчальним поступом учнів.</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Формувальне оцінювання оцінює процес навчання учнів, а не результат.</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Оцінювання навчального поступу розпочинається з перших днів навчання дитини у школі і триває постійно. Невід’ємною частиною процесу оцінювання є формування здатності учнів самостійно оцінювати власний поступ. Орієнтирами для спостереження та оцінювання є загальні та конкретні очікувані результати, які необхідні для організації спостереження за навчальним поступом учня/ учениці; індивідуального обговорення навчального поступу учнів з батьками або особами, що їх замінюють.</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Формувальне оцінювання має на меті: підтримати навчальний поступ учнів; формувати в дитини впевненість у собі, наголошуючи на її сильних сторонах, а не на помилках, діагностувати досягнення на кожному з етапів навчання; вчасно виявляти проблеми й запобігати їх нашаруванню; підтримувати бажання навчатися та прагнути максимально можливих результатів; запобігати побоюванням помилитися.</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Оцінювання досягнень учнів необхідно спрямовувати на формування позитивної їх самооцінки. За сприятливих умов навчання і виховання у дітей починає формуватися адекватна самооцінка, яка стосується їхніх особистісних якостей, досягнень і можливостей. Створюючи такі умови, слід ураховувати індивідуальні особливості кожного учня.</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Важливо не протиставляти дітей одне одному. Стимулюючим має бути порівняння роботи (відповіді, дії тощо) з тим, як працювала дитина раніше. Доцільно акцентувати увагу лише на позитивній динаміці досягнень учнів. Про складнощі у навчанні необхідно говорити з учнем індивідуально, аби не створювати ситуацію колективної зневаги до дитини.</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Водночас доцільно вчити дітей </w:t>
      </w:r>
      <w:proofErr w:type="spellStart"/>
      <w:r w:rsidRPr="00A83C50">
        <w:rPr>
          <w:rFonts w:ascii="Times New Roman" w:hAnsi="Times New Roman" w:cs="Times New Roman"/>
          <w:sz w:val="28"/>
          <w:szCs w:val="28"/>
        </w:rPr>
        <w:t>взаємооцінюванню</w:t>
      </w:r>
      <w:proofErr w:type="spellEnd"/>
      <w:r w:rsidRPr="00A83C50">
        <w:rPr>
          <w:rFonts w:ascii="Times New Roman" w:hAnsi="Times New Roman" w:cs="Times New Roman"/>
          <w:sz w:val="28"/>
          <w:szCs w:val="28"/>
        </w:rPr>
        <w:t xml:space="preserve">, при цьому формувати уміння </w:t>
      </w:r>
      <w:proofErr w:type="spellStart"/>
      <w:r w:rsidRPr="00A83C50">
        <w:rPr>
          <w:rFonts w:ascii="Times New Roman" w:hAnsi="Times New Roman" w:cs="Times New Roman"/>
          <w:sz w:val="28"/>
          <w:szCs w:val="28"/>
        </w:rPr>
        <w:t>коректно</w:t>
      </w:r>
      <w:proofErr w:type="spellEnd"/>
      <w:r w:rsidRPr="00A83C50">
        <w:rPr>
          <w:rFonts w:ascii="Times New Roman" w:hAnsi="Times New Roman" w:cs="Times New Roman"/>
          <w:sz w:val="28"/>
          <w:szCs w:val="28"/>
        </w:rPr>
        <w:t xml:space="preserve"> висловлювати думку про результат роботи однокласника, давати поради щодо його покращення. Це активізує навчальну роботу,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Алгоритм діяльності вчителя щодо організації формувального оцінювання.</w:t>
      </w:r>
    </w:p>
    <w:p w:rsidR="00A83C50" w:rsidRPr="00A83C50" w:rsidRDefault="00A83C50" w:rsidP="00A83C50">
      <w:pPr>
        <w:spacing w:after="0" w:line="240" w:lineRule="auto"/>
        <w:ind w:left="567" w:hanging="425"/>
        <w:jc w:val="both"/>
        <w:rPr>
          <w:rFonts w:ascii="Times New Roman" w:hAnsi="Times New Roman" w:cs="Times New Roman"/>
          <w:sz w:val="28"/>
          <w:szCs w:val="28"/>
        </w:rPr>
      </w:pPr>
      <w:r w:rsidRPr="00A83C50">
        <w:rPr>
          <w:rFonts w:ascii="Times New Roman" w:hAnsi="Times New Roman" w:cs="Times New Roman"/>
          <w:sz w:val="28"/>
          <w:szCs w:val="28"/>
        </w:rPr>
        <w:t>1.</w:t>
      </w:r>
      <w:r w:rsidRPr="00A83C50">
        <w:rPr>
          <w:rFonts w:ascii="Times New Roman" w:hAnsi="Times New Roman" w:cs="Times New Roman"/>
          <w:sz w:val="28"/>
          <w:szCs w:val="28"/>
        </w:rPr>
        <w:tab/>
        <w:t>Формулювання об’єктивних і зрозумілих для учнів навчальних цілей.</w:t>
      </w:r>
    </w:p>
    <w:p w:rsidR="00A83C50" w:rsidRPr="00A83C50" w:rsidRDefault="00A83C50" w:rsidP="00A83C50">
      <w:pPr>
        <w:spacing w:after="0" w:line="240" w:lineRule="auto"/>
        <w:ind w:left="567" w:hanging="425"/>
        <w:jc w:val="both"/>
        <w:rPr>
          <w:rFonts w:ascii="Times New Roman" w:hAnsi="Times New Roman" w:cs="Times New Roman"/>
          <w:sz w:val="28"/>
          <w:szCs w:val="28"/>
        </w:rPr>
      </w:pPr>
      <w:r w:rsidRPr="00A83C50">
        <w:rPr>
          <w:rFonts w:ascii="Times New Roman" w:hAnsi="Times New Roman" w:cs="Times New Roman"/>
          <w:sz w:val="28"/>
          <w:szCs w:val="28"/>
        </w:rPr>
        <w:t>2.</w:t>
      </w:r>
      <w:r w:rsidRPr="00A83C50">
        <w:rPr>
          <w:rFonts w:ascii="Times New Roman" w:hAnsi="Times New Roman" w:cs="Times New Roman"/>
          <w:sz w:val="28"/>
          <w:szCs w:val="28"/>
        </w:rPr>
        <w:tab/>
        <w:t>Забезпечення активної участі учнів у процесі пізнання.</w:t>
      </w:r>
    </w:p>
    <w:p w:rsidR="00A83C50" w:rsidRPr="00A83C50" w:rsidRDefault="00A83C50" w:rsidP="00A83C50">
      <w:pPr>
        <w:spacing w:after="0" w:line="240" w:lineRule="auto"/>
        <w:ind w:left="567" w:hanging="425"/>
        <w:jc w:val="both"/>
        <w:rPr>
          <w:rFonts w:ascii="Times New Roman" w:hAnsi="Times New Roman" w:cs="Times New Roman"/>
          <w:sz w:val="28"/>
          <w:szCs w:val="28"/>
        </w:rPr>
      </w:pPr>
      <w:r w:rsidRPr="00A83C50">
        <w:rPr>
          <w:rFonts w:ascii="Times New Roman" w:hAnsi="Times New Roman" w:cs="Times New Roman"/>
          <w:sz w:val="28"/>
          <w:szCs w:val="28"/>
        </w:rPr>
        <w:t>3.</w:t>
      </w:r>
      <w:r w:rsidRPr="00A83C50">
        <w:rPr>
          <w:rFonts w:ascii="Times New Roman" w:hAnsi="Times New Roman" w:cs="Times New Roman"/>
          <w:sz w:val="28"/>
          <w:szCs w:val="28"/>
        </w:rPr>
        <w:tab/>
        <w:t>Ознайомлення учнів із критеріями оцінювання.</w:t>
      </w:r>
    </w:p>
    <w:p w:rsidR="00A83C50" w:rsidRPr="00A83C50" w:rsidRDefault="00A83C50" w:rsidP="00A83C50">
      <w:pPr>
        <w:spacing w:after="0" w:line="240" w:lineRule="auto"/>
        <w:ind w:left="567" w:hanging="425"/>
        <w:jc w:val="both"/>
        <w:rPr>
          <w:rFonts w:ascii="Times New Roman" w:hAnsi="Times New Roman" w:cs="Times New Roman"/>
          <w:sz w:val="28"/>
          <w:szCs w:val="28"/>
        </w:rPr>
      </w:pPr>
      <w:r w:rsidRPr="00A83C50">
        <w:rPr>
          <w:rFonts w:ascii="Times New Roman" w:hAnsi="Times New Roman" w:cs="Times New Roman"/>
          <w:sz w:val="28"/>
          <w:szCs w:val="28"/>
        </w:rPr>
        <w:t>4.</w:t>
      </w:r>
      <w:r w:rsidRPr="00A83C50">
        <w:rPr>
          <w:rFonts w:ascii="Times New Roman" w:hAnsi="Times New Roman" w:cs="Times New Roman"/>
          <w:sz w:val="28"/>
          <w:szCs w:val="28"/>
        </w:rPr>
        <w:tab/>
        <w:t>Забезпечення можливості й уміння учнів аналізувати власну діяльність (рефлексія).</w:t>
      </w:r>
    </w:p>
    <w:p w:rsidR="00A83C50" w:rsidRPr="00A83C50" w:rsidRDefault="00A83C50" w:rsidP="00A83C50">
      <w:pPr>
        <w:spacing w:after="0" w:line="240" w:lineRule="auto"/>
        <w:ind w:left="567" w:hanging="425"/>
        <w:jc w:val="both"/>
        <w:rPr>
          <w:rFonts w:ascii="Times New Roman" w:hAnsi="Times New Roman" w:cs="Times New Roman"/>
          <w:sz w:val="28"/>
          <w:szCs w:val="28"/>
        </w:rPr>
      </w:pPr>
      <w:r w:rsidRPr="00A83C50">
        <w:rPr>
          <w:rFonts w:ascii="Times New Roman" w:hAnsi="Times New Roman" w:cs="Times New Roman"/>
          <w:sz w:val="28"/>
          <w:szCs w:val="28"/>
        </w:rPr>
        <w:t>5.</w:t>
      </w:r>
      <w:r w:rsidRPr="00A83C50">
        <w:rPr>
          <w:rFonts w:ascii="Times New Roman" w:hAnsi="Times New Roman" w:cs="Times New Roman"/>
          <w:sz w:val="28"/>
          <w:szCs w:val="28"/>
        </w:rPr>
        <w:tab/>
        <w:t>Корегування спільно з учнями підходів до навчання з урахуванням результатів оцінювання.</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Формувальне оцінювання дає можливість вчителю відстежити процес поступу учня до навчальних цілей, корегування освітнього процесу на ранніх етапах, а учневі - усвідомлення відповідальності за самоосвіту.</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Завершальне (підсумкове) оцінювання за рік здійснюється з урахуванням динаміки зростання рівня навчальних досягнень учня/учениці.</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Надзвичайно важливою складовою формувального оцінювання є форма повідомлення про нього учневі/ учениці та батькам. Це має бути зрозумілий документ, який дає розгорнуте уявлення про те, що відбувалося з дитиною в школі під час навчального року.</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Запропонований зразок Свідоцтва досягнень складається з 2 частин: перша</w:t>
      </w:r>
      <w:r>
        <w:rPr>
          <w:rFonts w:ascii="Times New Roman" w:hAnsi="Times New Roman" w:cs="Times New Roman"/>
          <w:sz w:val="28"/>
          <w:szCs w:val="28"/>
        </w:rPr>
        <w:t>-</w:t>
      </w:r>
      <w:r w:rsidRPr="00A83C50">
        <w:rPr>
          <w:rFonts w:ascii="Times New Roman" w:hAnsi="Times New Roman" w:cs="Times New Roman"/>
          <w:sz w:val="28"/>
          <w:szCs w:val="28"/>
        </w:rPr>
        <w:t xml:space="preserve"> характеристика особистих досягнень учнів, оцінюється активність дитини, самостійна робота на уроці, співпраця з іншими учнями тощо.</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Друга частина складається з оцінювання предметних компетентностей.</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Для оцінювання пропонується </w:t>
      </w:r>
      <w:proofErr w:type="spellStart"/>
      <w:r w:rsidRPr="00A83C50">
        <w:rPr>
          <w:rFonts w:ascii="Times New Roman" w:hAnsi="Times New Roman" w:cs="Times New Roman"/>
          <w:sz w:val="28"/>
          <w:szCs w:val="28"/>
        </w:rPr>
        <w:t>чотирирівнева</w:t>
      </w:r>
      <w:proofErr w:type="spellEnd"/>
      <w:r w:rsidRPr="00A83C50">
        <w:rPr>
          <w:rFonts w:ascii="Times New Roman" w:hAnsi="Times New Roman" w:cs="Times New Roman"/>
          <w:sz w:val="28"/>
          <w:szCs w:val="28"/>
        </w:rPr>
        <w:t xml:space="preserve"> система: «має значні успіхи», «демонструє помітний прогрес», «досягає результату з допомогою вчителя», «потребує значної уваги і допомоги».</w:t>
      </w:r>
    </w:p>
    <w:p w:rsid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Учителі, які викладають навчальні предмети у початковій школі дають характеристику предметних </w:t>
      </w:r>
      <w:proofErr w:type="spellStart"/>
      <w:r w:rsidRPr="00A83C50">
        <w:rPr>
          <w:rFonts w:ascii="Times New Roman" w:hAnsi="Times New Roman" w:cs="Times New Roman"/>
          <w:sz w:val="28"/>
          <w:szCs w:val="28"/>
        </w:rPr>
        <w:t>компетентностей</w:t>
      </w:r>
      <w:proofErr w:type="spellEnd"/>
      <w:r w:rsidRPr="00A83C50">
        <w:rPr>
          <w:rFonts w:ascii="Times New Roman" w:hAnsi="Times New Roman" w:cs="Times New Roman"/>
          <w:sz w:val="28"/>
          <w:szCs w:val="28"/>
        </w:rPr>
        <w:t xml:space="preserve"> учня за </w:t>
      </w:r>
      <w:proofErr w:type="spellStart"/>
      <w:r w:rsidRPr="00A83C50">
        <w:rPr>
          <w:rFonts w:ascii="Times New Roman" w:hAnsi="Times New Roman" w:cs="Times New Roman"/>
          <w:sz w:val="28"/>
          <w:szCs w:val="28"/>
        </w:rPr>
        <w:t>чотирирівневою</w:t>
      </w:r>
      <w:proofErr w:type="spellEnd"/>
      <w:r w:rsidRPr="00A83C50">
        <w:rPr>
          <w:rFonts w:ascii="Times New Roman" w:hAnsi="Times New Roman" w:cs="Times New Roman"/>
          <w:sz w:val="28"/>
          <w:szCs w:val="28"/>
        </w:rPr>
        <w:t xml:space="preserve"> системою. У 1-2 класах оцінювання має описовий характер як рівня навчання, старанності та соціальної поведінки, так і предметів та навчального процесу в цілому, але не результату.</w:t>
      </w:r>
    </w:p>
    <w:p w:rsidR="00A83C50" w:rsidRPr="00A83C50" w:rsidRDefault="00A83C50" w:rsidP="00A83C50">
      <w:pPr>
        <w:spacing w:after="0" w:line="240" w:lineRule="auto"/>
        <w:ind w:right="10"/>
        <w:outlineLvl w:val="1"/>
        <w:rPr>
          <w:rFonts w:ascii="Times New Roman" w:eastAsia="Times New Roman" w:hAnsi="Times New Roman" w:cs="Times New Roman"/>
          <w:b/>
          <w:bCs/>
          <w:sz w:val="28"/>
          <w:szCs w:val="28"/>
        </w:rPr>
      </w:pPr>
      <w:r w:rsidRPr="00A83C50">
        <w:rPr>
          <w:rFonts w:ascii="Times New Roman" w:eastAsia="Times New Roman" w:hAnsi="Times New Roman" w:cs="Times New Roman"/>
          <w:b/>
          <w:bCs/>
          <w:sz w:val="28"/>
          <w:szCs w:val="28"/>
        </w:rPr>
        <w:t>Критерії  оцінювання навчальних досягнень  учнів початкової школи</w:t>
      </w:r>
    </w:p>
    <w:tbl>
      <w:tblPr>
        <w:tblW w:w="9640" w:type="dxa"/>
        <w:tblInd w:w="-10" w:type="dxa"/>
        <w:tblCellMar>
          <w:left w:w="0" w:type="dxa"/>
          <w:right w:w="0" w:type="dxa"/>
        </w:tblCellMar>
        <w:tblLook w:val="04A0" w:firstRow="1" w:lastRow="0" w:firstColumn="1" w:lastColumn="0" w:noHBand="0" w:noVBand="1"/>
      </w:tblPr>
      <w:tblGrid>
        <w:gridCol w:w="1844"/>
        <w:gridCol w:w="780"/>
        <w:gridCol w:w="7016"/>
      </w:tblGrid>
      <w:tr w:rsidR="00A83C50" w:rsidRPr="00B418FF" w:rsidTr="00CD5D8C">
        <w:trPr>
          <w:trHeight w:val="571"/>
        </w:trPr>
        <w:tc>
          <w:tcPr>
            <w:tcW w:w="1844" w:type="dxa"/>
            <w:tcBorders>
              <w:top w:val="single" w:sz="8" w:space="0" w:color="auto"/>
              <w:left w:val="single" w:sz="8" w:space="0" w:color="auto"/>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right="159"/>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Рівні навчальних досягнень</w:t>
            </w:r>
            <w:r w:rsidRPr="00B418FF">
              <w:rPr>
                <w:rFonts w:ascii="Times New Roman" w:eastAsia="Times New Roman" w:hAnsi="Times New Roman" w:cs="Times New Roman"/>
                <w:sz w:val="24"/>
                <w:szCs w:val="24"/>
              </w:rPr>
              <w:t xml:space="preserve"> </w:t>
            </w:r>
          </w:p>
        </w:tc>
        <w:tc>
          <w:tcPr>
            <w:tcW w:w="780" w:type="dxa"/>
            <w:tcBorders>
              <w:top w:val="single" w:sz="8"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jc w:val="both"/>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Бали</w:t>
            </w:r>
            <w:r w:rsidRPr="00B418FF">
              <w:rPr>
                <w:rFonts w:ascii="Times New Roman" w:eastAsia="Times New Roman" w:hAnsi="Times New Roman" w:cs="Times New Roman"/>
                <w:sz w:val="24"/>
                <w:szCs w:val="24"/>
              </w:rPr>
              <w:t xml:space="preserve"> </w:t>
            </w:r>
          </w:p>
        </w:tc>
        <w:tc>
          <w:tcPr>
            <w:tcW w:w="7016" w:type="dxa"/>
            <w:tcBorders>
              <w:top w:val="single" w:sz="8"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Загальні критерії оцінювання навчальних досягнень учнів</w:t>
            </w:r>
            <w:r w:rsidRPr="00B418FF">
              <w:rPr>
                <w:rFonts w:ascii="Times New Roman" w:eastAsia="Times New Roman" w:hAnsi="Times New Roman" w:cs="Times New Roman"/>
                <w:sz w:val="24"/>
                <w:szCs w:val="24"/>
              </w:rPr>
              <w:t xml:space="preserve"> </w:t>
            </w:r>
          </w:p>
        </w:tc>
      </w:tr>
      <w:tr w:rsidR="00A83C50" w:rsidRPr="00B418FF" w:rsidTr="00CD5D8C">
        <w:trPr>
          <w:trHeight w:val="643"/>
        </w:trPr>
        <w:tc>
          <w:tcPr>
            <w:tcW w:w="1844" w:type="dxa"/>
            <w:vMerge w:val="restart"/>
            <w:tcBorders>
              <w:top w:val="nil"/>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 Початковий </w:t>
            </w:r>
          </w:p>
        </w:tc>
        <w:tc>
          <w:tcPr>
            <w:tcW w:w="780"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засвоїли знання у формі окремих фактів, елементарних уявлень </w:t>
            </w:r>
          </w:p>
        </w:tc>
      </w:tr>
      <w:tr w:rsidR="00A83C50" w:rsidRPr="00B418FF" w:rsidTr="00CD5D8C">
        <w:trPr>
          <w:trHeight w:val="845"/>
        </w:trPr>
        <w:tc>
          <w:tcPr>
            <w:tcW w:w="1844" w:type="dxa"/>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2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відтворюють незначну частину навчального матеріалу, володіють окремими видами умінь на рівні копіювання зразка виконання певної навчальної дії  </w:t>
            </w:r>
          </w:p>
        </w:tc>
      </w:tr>
      <w:tr w:rsidR="00A83C50" w:rsidRPr="00B418FF" w:rsidTr="00CD5D8C">
        <w:trPr>
          <w:trHeight w:val="850"/>
        </w:trPr>
        <w:tc>
          <w:tcPr>
            <w:tcW w:w="1844" w:type="dxa"/>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3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 </w:t>
            </w:r>
          </w:p>
          <w:p w:rsidR="0099761F" w:rsidRPr="00B418FF" w:rsidRDefault="0099761F" w:rsidP="00A83C50">
            <w:pPr>
              <w:spacing w:after="0" w:line="240" w:lineRule="auto"/>
              <w:ind w:left="159" w:right="142"/>
              <w:jc w:val="both"/>
              <w:rPr>
                <w:rFonts w:ascii="Times New Roman" w:eastAsia="Times New Roman" w:hAnsi="Times New Roman" w:cs="Times New Roman"/>
                <w:sz w:val="24"/>
                <w:szCs w:val="24"/>
              </w:rPr>
            </w:pPr>
          </w:p>
        </w:tc>
      </w:tr>
      <w:tr w:rsidR="00A83C50" w:rsidRPr="00B418FF" w:rsidTr="00CD5D8C">
        <w:trPr>
          <w:trHeight w:val="850"/>
        </w:trPr>
        <w:tc>
          <w:tcPr>
            <w:tcW w:w="1844" w:type="dxa"/>
            <w:vMerge w:val="restart"/>
            <w:tcBorders>
              <w:top w:val="single" w:sz="4" w:space="0" w:color="auto"/>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II. Середній </w:t>
            </w:r>
          </w:p>
        </w:tc>
        <w:tc>
          <w:tcPr>
            <w:tcW w:w="780" w:type="dxa"/>
            <w:tcBorders>
              <w:top w:val="single" w:sz="4"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4 </w:t>
            </w:r>
          </w:p>
        </w:tc>
        <w:tc>
          <w:tcPr>
            <w:tcW w:w="7016" w:type="dxa"/>
            <w:tcBorders>
              <w:top w:val="single" w:sz="4" w:space="0" w:color="auto"/>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відтворюють частину навчального матеріалу у формі понять з допомогою вчителя, можуть повторити за зразком певну операцію, дію </w:t>
            </w:r>
          </w:p>
        </w:tc>
      </w:tr>
      <w:tr w:rsidR="00A83C50" w:rsidRPr="00B418FF" w:rsidTr="00CD5D8C">
        <w:trPr>
          <w:trHeight w:val="571"/>
        </w:trPr>
        <w:tc>
          <w:tcPr>
            <w:tcW w:w="1844" w:type="dxa"/>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5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відтворюють основний навчальний матеріал з допомогою вчителя, здатні з помилками й </w:t>
            </w:r>
            <w:proofErr w:type="spellStart"/>
            <w:r w:rsidRPr="00B418FF">
              <w:rPr>
                <w:rFonts w:ascii="Times New Roman" w:eastAsia="Times New Roman" w:hAnsi="Times New Roman" w:cs="Times New Roman"/>
                <w:sz w:val="24"/>
                <w:szCs w:val="24"/>
              </w:rPr>
              <w:t>неточностями</w:t>
            </w:r>
            <w:proofErr w:type="spellEnd"/>
            <w:r w:rsidRPr="00B418FF">
              <w:rPr>
                <w:rFonts w:ascii="Times New Roman" w:eastAsia="Times New Roman" w:hAnsi="Times New Roman" w:cs="Times New Roman"/>
                <w:sz w:val="24"/>
                <w:szCs w:val="24"/>
              </w:rPr>
              <w:t xml:space="preserve"> дати визначення понять </w:t>
            </w:r>
          </w:p>
        </w:tc>
      </w:tr>
      <w:tr w:rsidR="00A83C50" w:rsidRPr="00B418FF" w:rsidTr="00CD5D8C">
        <w:trPr>
          <w:trHeight w:val="845"/>
        </w:trPr>
        <w:tc>
          <w:tcPr>
            <w:tcW w:w="1844" w:type="dxa"/>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6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будують відповідь у засвоєній послідовності; виконують дії за зразком у подібній ситуації; самостійно працюють зі значною допомогою вчителя </w:t>
            </w:r>
          </w:p>
          <w:p w:rsidR="0099761F" w:rsidRPr="00B418FF" w:rsidRDefault="0099761F" w:rsidP="00A83C50">
            <w:pPr>
              <w:spacing w:after="0" w:line="240" w:lineRule="auto"/>
              <w:ind w:left="159" w:right="142"/>
              <w:jc w:val="both"/>
              <w:rPr>
                <w:rFonts w:ascii="Times New Roman" w:eastAsia="Times New Roman" w:hAnsi="Times New Roman" w:cs="Times New Roman"/>
                <w:sz w:val="24"/>
                <w:szCs w:val="24"/>
              </w:rPr>
            </w:pPr>
          </w:p>
        </w:tc>
      </w:tr>
      <w:tr w:rsidR="00A83C50" w:rsidRPr="00B418FF" w:rsidTr="00CD5D8C">
        <w:trPr>
          <w:trHeight w:val="807"/>
        </w:trPr>
        <w:tc>
          <w:tcPr>
            <w:tcW w:w="1844" w:type="dxa"/>
            <w:vMerge w:val="restart"/>
            <w:tcBorders>
              <w:top w:val="single" w:sz="4" w:space="0" w:color="auto"/>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III. Достатній </w:t>
            </w:r>
          </w:p>
        </w:tc>
        <w:tc>
          <w:tcPr>
            <w:tcW w:w="780" w:type="dxa"/>
            <w:tcBorders>
              <w:top w:val="single" w:sz="4"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7 </w:t>
            </w:r>
          </w:p>
        </w:tc>
        <w:tc>
          <w:tcPr>
            <w:tcW w:w="7016" w:type="dxa"/>
            <w:tcBorders>
              <w:top w:val="single" w:sz="4" w:space="0" w:color="auto"/>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 </w:t>
            </w:r>
          </w:p>
        </w:tc>
      </w:tr>
      <w:tr w:rsidR="00A83C50" w:rsidRPr="00B418FF" w:rsidTr="00CD5D8C">
        <w:trPr>
          <w:trHeight w:val="546"/>
        </w:trPr>
        <w:tc>
          <w:tcPr>
            <w:tcW w:w="1844" w:type="dxa"/>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8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не змінюючи  логічних зв'язків; володіють вміннями на  рівні застосування способу діяльності за аналогією; самостійні роботи виконують з  незначною допомогою вчителя; відповідають </w:t>
            </w:r>
            <w:proofErr w:type="spellStart"/>
            <w:r w:rsidRPr="00B418FF">
              <w:rPr>
                <w:rFonts w:ascii="Times New Roman" w:eastAsia="Times New Roman" w:hAnsi="Times New Roman" w:cs="Times New Roman"/>
                <w:sz w:val="24"/>
                <w:szCs w:val="24"/>
              </w:rPr>
              <w:t>логічно</w:t>
            </w:r>
            <w:proofErr w:type="spellEnd"/>
            <w:r w:rsidRPr="00B418FF">
              <w:rPr>
                <w:rFonts w:ascii="Times New Roman" w:eastAsia="Times New Roman" w:hAnsi="Times New Roman" w:cs="Times New Roman"/>
                <w:sz w:val="24"/>
                <w:szCs w:val="24"/>
              </w:rPr>
              <w:t xml:space="preserve"> з окремими </w:t>
            </w:r>
            <w:proofErr w:type="spellStart"/>
            <w:r w:rsidRPr="00B418FF">
              <w:rPr>
                <w:rFonts w:ascii="Times New Roman" w:eastAsia="Times New Roman" w:hAnsi="Times New Roman" w:cs="Times New Roman"/>
                <w:sz w:val="24"/>
                <w:szCs w:val="24"/>
              </w:rPr>
              <w:t>неточностями</w:t>
            </w:r>
            <w:proofErr w:type="spellEnd"/>
            <w:r w:rsidRPr="00B418FF">
              <w:rPr>
                <w:rFonts w:ascii="Times New Roman" w:eastAsia="Times New Roman" w:hAnsi="Times New Roman" w:cs="Times New Roman"/>
                <w:sz w:val="24"/>
                <w:szCs w:val="24"/>
              </w:rPr>
              <w:t>. </w:t>
            </w:r>
          </w:p>
        </w:tc>
      </w:tr>
      <w:tr w:rsidR="00A83C50" w:rsidRPr="00B418FF" w:rsidTr="00CD5D8C">
        <w:trPr>
          <w:trHeight w:val="1291"/>
        </w:trPr>
        <w:tc>
          <w:tcPr>
            <w:tcW w:w="1844" w:type="dxa"/>
            <w:vMerge/>
            <w:tcBorders>
              <w:top w:val="single" w:sz="4" w:space="0" w:color="auto"/>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single" w:sz="4"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9 </w:t>
            </w:r>
          </w:p>
        </w:tc>
        <w:tc>
          <w:tcPr>
            <w:tcW w:w="7016" w:type="dxa"/>
            <w:tcBorders>
              <w:top w:val="single" w:sz="4" w:space="0" w:color="auto"/>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  </w:t>
            </w:r>
          </w:p>
        </w:tc>
      </w:tr>
      <w:tr w:rsidR="00A83C50" w:rsidRPr="00B418FF" w:rsidTr="00CD5D8C">
        <w:trPr>
          <w:trHeight w:val="1603"/>
        </w:trPr>
        <w:tc>
          <w:tcPr>
            <w:tcW w:w="1844" w:type="dxa"/>
            <w:vMerge w:val="restart"/>
            <w:tcBorders>
              <w:top w:val="nil"/>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IV. Високий </w:t>
            </w: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10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володіють системою понять у межах, визначених навчальними програмами, встановлюють як </w:t>
            </w:r>
            <w:proofErr w:type="spellStart"/>
            <w:r w:rsidRPr="00B418FF">
              <w:rPr>
                <w:rFonts w:ascii="Times New Roman" w:eastAsia="Times New Roman" w:hAnsi="Times New Roman" w:cs="Times New Roman"/>
                <w:sz w:val="24"/>
                <w:szCs w:val="24"/>
              </w:rPr>
              <w:t>внутрішньопонятійні</w:t>
            </w:r>
            <w:proofErr w:type="spellEnd"/>
            <w:r w:rsidRPr="00B418FF">
              <w:rPr>
                <w:rFonts w:ascii="Times New Roman" w:eastAsia="Times New Roman" w:hAnsi="Times New Roman" w:cs="Times New Roman"/>
                <w:sz w:val="24"/>
                <w:szCs w:val="24"/>
              </w:rPr>
              <w:t xml:space="preserve">, так і </w:t>
            </w:r>
            <w:proofErr w:type="spellStart"/>
            <w:r w:rsidRPr="00B418FF">
              <w:rPr>
                <w:rFonts w:ascii="Times New Roman" w:eastAsia="Times New Roman" w:hAnsi="Times New Roman" w:cs="Times New Roman"/>
                <w:sz w:val="24"/>
                <w:szCs w:val="24"/>
              </w:rPr>
              <w:t>міжпонятійні</w:t>
            </w:r>
            <w:proofErr w:type="spellEnd"/>
            <w:r w:rsidRPr="00B418FF">
              <w:rPr>
                <w:rFonts w:ascii="Times New Roman" w:eastAsia="Times New Roman" w:hAnsi="Times New Roman" w:cs="Times New Roman"/>
                <w:sz w:val="24"/>
                <w:szCs w:val="24"/>
              </w:rPr>
              <w:t xml:space="preserve"> зв'язки; вміють розпізнавати об'єкти, які охоплюються засвоєними поняттями різного рівня узагальнення; відповідь аргументують  новими прикладами     </w:t>
            </w:r>
          </w:p>
        </w:tc>
      </w:tr>
      <w:tr w:rsidR="00A83C50" w:rsidRPr="00B418FF" w:rsidTr="00CD5D8C">
        <w:trPr>
          <w:trHeight w:val="658"/>
        </w:trPr>
        <w:tc>
          <w:tcPr>
            <w:tcW w:w="1844" w:type="dxa"/>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11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мають гнучкі знання в межах вимог навчальних програм, вміють застосовувати способи діяльності за аналогією і в нових ситуаціях  </w:t>
            </w:r>
          </w:p>
        </w:tc>
      </w:tr>
      <w:tr w:rsidR="00A83C50" w:rsidRPr="00B418FF" w:rsidTr="00CD5D8C">
        <w:trPr>
          <w:trHeight w:val="1286"/>
        </w:trPr>
        <w:tc>
          <w:tcPr>
            <w:tcW w:w="1844" w:type="dxa"/>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12 </w:t>
            </w:r>
          </w:p>
        </w:tc>
        <w:tc>
          <w:tcPr>
            <w:tcW w:w="7016"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142"/>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 </w:t>
            </w:r>
          </w:p>
        </w:tc>
      </w:tr>
    </w:tbl>
    <w:p w:rsidR="00A83C50" w:rsidRPr="00A83C50" w:rsidRDefault="00A83C50" w:rsidP="00A83C50">
      <w:pPr>
        <w:spacing w:after="0" w:line="240" w:lineRule="auto"/>
        <w:rPr>
          <w:rFonts w:ascii="Times New Roman" w:eastAsia="Times New Roman" w:hAnsi="Times New Roman" w:cs="Times New Roman"/>
          <w:sz w:val="28"/>
          <w:szCs w:val="28"/>
        </w:rPr>
      </w:pPr>
      <w:r w:rsidRPr="00A83C50">
        <w:rPr>
          <w:rFonts w:ascii="Times New Roman" w:eastAsia="Times New Roman" w:hAnsi="Times New Roman" w:cs="Times New Roman"/>
          <w:sz w:val="28"/>
          <w:szCs w:val="28"/>
        </w:rPr>
        <w:t xml:space="preserve">                        </w:t>
      </w:r>
    </w:p>
    <w:p w:rsidR="00A83C50" w:rsidRPr="00A83C50" w:rsidRDefault="00A83C50" w:rsidP="00A83C50">
      <w:pPr>
        <w:spacing w:after="0" w:line="240" w:lineRule="auto"/>
        <w:ind w:right="10"/>
        <w:outlineLvl w:val="1"/>
        <w:rPr>
          <w:rFonts w:ascii="Times New Roman" w:eastAsia="Times New Roman" w:hAnsi="Times New Roman" w:cs="Times New Roman"/>
          <w:b/>
          <w:bCs/>
          <w:sz w:val="28"/>
          <w:szCs w:val="28"/>
        </w:rPr>
      </w:pPr>
      <w:bookmarkStart w:id="0" w:name="TOC--2"/>
      <w:bookmarkEnd w:id="0"/>
      <w:r w:rsidRPr="00A83C50">
        <w:rPr>
          <w:rFonts w:ascii="Times New Roman" w:eastAsia="Times New Roman" w:hAnsi="Times New Roman" w:cs="Times New Roman"/>
          <w:b/>
          <w:bCs/>
          <w:sz w:val="28"/>
          <w:szCs w:val="28"/>
        </w:rPr>
        <w:t>Критерії   оцінювання навчальних досягнень учнів основної  й  старшої школи</w:t>
      </w:r>
    </w:p>
    <w:tbl>
      <w:tblPr>
        <w:tblW w:w="9639" w:type="dxa"/>
        <w:tblInd w:w="-10" w:type="dxa"/>
        <w:tblCellMar>
          <w:left w:w="0" w:type="dxa"/>
          <w:right w:w="0" w:type="dxa"/>
        </w:tblCellMar>
        <w:tblLook w:val="04A0" w:firstRow="1" w:lastRow="0" w:firstColumn="1" w:lastColumn="0" w:noHBand="0" w:noVBand="1"/>
      </w:tblPr>
      <w:tblGrid>
        <w:gridCol w:w="1992"/>
        <w:gridCol w:w="780"/>
        <w:gridCol w:w="6867"/>
      </w:tblGrid>
      <w:tr w:rsidR="00A83C50" w:rsidRPr="00B418FF" w:rsidTr="00CD5D8C">
        <w:trPr>
          <w:trHeight w:val="571"/>
        </w:trPr>
        <w:tc>
          <w:tcPr>
            <w:tcW w:w="1992" w:type="dxa"/>
            <w:tcBorders>
              <w:top w:val="single" w:sz="8" w:space="0" w:color="auto"/>
              <w:left w:val="single" w:sz="8" w:space="0" w:color="auto"/>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Рівні навчальних досягнень</w:t>
            </w:r>
            <w:r w:rsidRPr="00B418FF">
              <w:rPr>
                <w:rFonts w:ascii="Times New Roman" w:eastAsia="Times New Roman" w:hAnsi="Times New Roman" w:cs="Times New Roman"/>
                <w:sz w:val="24"/>
                <w:szCs w:val="24"/>
              </w:rPr>
              <w:t xml:space="preserve"> </w:t>
            </w:r>
          </w:p>
        </w:tc>
        <w:tc>
          <w:tcPr>
            <w:tcW w:w="780" w:type="dxa"/>
            <w:tcBorders>
              <w:top w:val="single" w:sz="8"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jc w:val="both"/>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Бали</w:t>
            </w:r>
            <w:r w:rsidRPr="00B418FF">
              <w:rPr>
                <w:rFonts w:ascii="Times New Roman" w:eastAsia="Times New Roman" w:hAnsi="Times New Roman" w:cs="Times New Roman"/>
                <w:sz w:val="24"/>
                <w:szCs w:val="24"/>
              </w:rPr>
              <w:t xml:space="preserve"> </w:t>
            </w:r>
          </w:p>
        </w:tc>
        <w:tc>
          <w:tcPr>
            <w:tcW w:w="6867" w:type="dxa"/>
            <w:tcBorders>
              <w:top w:val="single" w:sz="8"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Загальні критерії оцінювання навчальних досягнень учнів</w:t>
            </w:r>
            <w:r w:rsidRPr="00B418FF">
              <w:rPr>
                <w:rFonts w:ascii="Times New Roman" w:eastAsia="Times New Roman" w:hAnsi="Times New Roman" w:cs="Times New Roman"/>
                <w:sz w:val="24"/>
                <w:szCs w:val="24"/>
              </w:rPr>
              <w:t xml:space="preserve"> </w:t>
            </w:r>
          </w:p>
        </w:tc>
      </w:tr>
      <w:tr w:rsidR="00A83C50" w:rsidRPr="00B418FF" w:rsidTr="00CD5D8C">
        <w:trPr>
          <w:trHeight w:val="336"/>
        </w:trPr>
        <w:tc>
          <w:tcPr>
            <w:tcW w:w="1992" w:type="dxa"/>
            <w:vMerge w:val="restart"/>
            <w:tcBorders>
              <w:top w:val="nil"/>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 Початковий </w:t>
            </w:r>
          </w:p>
        </w:tc>
        <w:tc>
          <w:tcPr>
            <w:tcW w:w="780"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розрізняють об'єкти вивчення          </w:t>
            </w:r>
          </w:p>
        </w:tc>
      </w:tr>
      <w:tr w:rsidR="00A83C50" w:rsidRPr="00B418FF" w:rsidTr="00CD5D8C">
        <w:trPr>
          <w:trHeight w:val="658"/>
        </w:trPr>
        <w:tc>
          <w:tcPr>
            <w:tcW w:w="0" w:type="auto"/>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2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відтворюють незначну частину навчального матеріалу, мають нечіткі уявлення про об'єкт вивчення  </w:t>
            </w:r>
          </w:p>
        </w:tc>
      </w:tr>
      <w:tr w:rsidR="00A83C50" w:rsidRPr="00B418FF" w:rsidTr="00CD5D8C">
        <w:trPr>
          <w:trHeight w:val="653"/>
        </w:trPr>
        <w:tc>
          <w:tcPr>
            <w:tcW w:w="0" w:type="auto"/>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3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відтворюють частину навчального матеріалу; з допомогою вчителя виконують  елементарні завдання  </w:t>
            </w:r>
          </w:p>
        </w:tc>
      </w:tr>
      <w:tr w:rsidR="00A83C50" w:rsidRPr="00B418FF" w:rsidTr="00CD5D8C">
        <w:trPr>
          <w:trHeight w:val="653"/>
        </w:trPr>
        <w:tc>
          <w:tcPr>
            <w:tcW w:w="1992" w:type="dxa"/>
            <w:vMerge w:val="restart"/>
            <w:tcBorders>
              <w:top w:val="single" w:sz="4" w:space="0" w:color="auto"/>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II. Середній </w:t>
            </w:r>
          </w:p>
        </w:tc>
        <w:tc>
          <w:tcPr>
            <w:tcW w:w="780" w:type="dxa"/>
            <w:tcBorders>
              <w:top w:val="single" w:sz="4"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4 </w:t>
            </w:r>
          </w:p>
        </w:tc>
        <w:tc>
          <w:tcPr>
            <w:tcW w:w="6867" w:type="dxa"/>
            <w:tcBorders>
              <w:top w:val="single" w:sz="4" w:space="0" w:color="auto"/>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з допомогою вчителя відтворюють основний навчальний матеріал, можуть повторити за зразком певну операцію, дію  </w:t>
            </w:r>
          </w:p>
        </w:tc>
      </w:tr>
      <w:tr w:rsidR="00A83C50" w:rsidRPr="00B418FF" w:rsidTr="00CD5D8C">
        <w:trPr>
          <w:trHeight w:val="658"/>
        </w:trPr>
        <w:tc>
          <w:tcPr>
            <w:tcW w:w="0" w:type="auto"/>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5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відтворюють основний навчальний матеріал, здатні з помилками й </w:t>
            </w:r>
            <w:proofErr w:type="spellStart"/>
            <w:r w:rsidRPr="00B418FF">
              <w:rPr>
                <w:rFonts w:ascii="Times New Roman" w:eastAsia="Times New Roman" w:hAnsi="Times New Roman" w:cs="Times New Roman"/>
                <w:sz w:val="24"/>
                <w:szCs w:val="24"/>
              </w:rPr>
              <w:t>неточностями</w:t>
            </w:r>
            <w:proofErr w:type="spellEnd"/>
            <w:r w:rsidRPr="00B418FF">
              <w:rPr>
                <w:rFonts w:ascii="Times New Roman" w:eastAsia="Times New Roman" w:hAnsi="Times New Roman" w:cs="Times New Roman"/>
                <w:sz w:val="24"/>
                <w:szCs w:val="24"/>
              </w:rPr>
              <w:t xml:space="preserve"> дати визначення понять, сформулювати правило  </w:t>
            </w:r>
          </w:p>
        </w:tc>
      </w:tr>
      <w:tr w:rsidR="00A83C50" w:rsidRPr="00B418FF" w:rsidTr="00CD5D8C">
        <w:trPr>
          <w:trHeight w:val="970"/>
        </w:trPr>
        <w:tc>
          <w:tcPr>
            <w:tcW w:w="0" w:type="auto"/>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6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  </w:t>
            </w:r>
          </w:p>
        </w:tc>
      </w:tr>
      <w:tr w:rsidR="00A83C50" w:rsidRPr="00B418FF" w:rsidTr="00CD5D8C">
        <w:trPr>
          <w:trHeight w:val="1291"/>
        </w:trPr>
        <w:tc>
          <w:tcPr>
            <w:tcW w:w="1992" w:type="dxa"/>
            <w:vMerge w:val="restart"/>
            <w:tcBorders>
              <w:top w:val="single" w:sz="4" w:space="0" w:color="auto"/>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III. Достатній </w:t>
            </w:r>
          </w:p>
        </w:tc>
        <w:tc>
          <w:tcPr>
            <w:tcW w:w="780" w:type="dxa"/>
            <w:tcBorders>
              <w:top w:val="single" w:sz="4"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7 </w:t>
            </w:r>
          </w:p>
        </w:tc>
        <w:tc>
          <w:tcPr>
            <w:tcW w:w="6867" w:type="dxa"/>
            <w:tcBorders>
              <w:top w:val="single" w:sz="4" w:space="0" w:color="auto"/>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правильно відтворюють навчальний матеріал, знають </w:t>
            </w:r>
          </w:p>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основоположні теорії і факти, вміють наводити окремі власні приклади на підтвердження певних думок, частково контролюють власні навчальні дії </w:t>
            </w:r>
          </w:p>
        </w:tc>
      </w:tr>
      <w:tr w:rsidR="00A83C50" w:rsidRPr="00B418FF" w:rsidTr="00CD5D8C">
        <w:trPr>
          <w:trHeight w:val="1925"/>
        </w:trPr>
        <w:tc>
          <w:tcPr>
            <w:tcW w:w="0" w:type="auto"/>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8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w:t>
            </w:r>
          </w:p>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хоч і мають неточності  </w:t>
            </w:r>
          </w:p>
        </w:tc>
      </w:tr>
      <w:tr w:rsidR="00A83C50" w:rsidRPr="00B418FF" w:rsidTr="00CD5D8C">
        <w:trPr>
          <w:trHeight w:val="1286"/>
        </w:trPr>
        <w:tc>
          <w:tcPr>
            <w:tcW w:w="0" w:type="auto"/>
            <w:vMerge/>
            <w:tcBorders>
              <w:top w:val="single" w:sz="4" w:space="0" w:color="auto"/>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single" w:sz="4" w:space="0" w:color="auto"/>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9 </w:t>
            </w:r>
          </w:p>
        </w:tc>
        <w:tc>
          <w:tcPr>
            <w:tcW w:w="6867" w:type="dxa"/>
            <w:tcBorders>
              <w:top w:val="single" w:sz="4" w:space="0" w:color="auto"/>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  </w:t>
            </w:r>
          </w:p>
        </w:tc>
      </w:tr>
      <w:tr w:rsidR="00A83C50" w:rsidRPr="00B418FF" w:rsidTr="00CD5D8C">
        <w:trPr>
          <w:trHeight w:val="576"/>
        </w:trPr>
        <w:tc>
          <w:tcPr>
            <w:tcW w:w="1992" w:type="dxa"/>
            <w:vMerge w:val="restart"/>
            <w:tcBorders>
              <w:top w:val="nil"/>
              <w:left w:val="single" w:sz="8" w:space="0" w:color="auto"/>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b/>
                <w:bCs/>
                <w:sz w:val="24"/>
                <w:szCs w:val="24"/>
              </w:rPr>
              <w:t xml:space="preserve">IV. Високий </w:t>
            </w: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10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мають повні, глибокі знання, здатні використовувати їх у практичній  діяльності, робити висновки, узагальнення  </w:t>
            </w:r>
          </w:p>
        </w:tc>
      </w:tr>
      <w:tr w:rsidR="00A83C50" w:rsidRPr="00B418FF" w:rsidTr="00CD5D8C">
        <w:trPr>
          <w:trHeight w:val="1123"/>
        </w:trPr>
        <w:tc>
          <w:tcPr>
            <w:tcW w:w="0" w:type="auto"/>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11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 </w:t>
            </w:r>
          </w:p>
        </w:tc>
      </w:tr>
      <w:tr w:rsidR="00A83C50" w:rsidRPr="00B418FF" w:rsidTr="00CD5D8C">
        <w:trPr>
          <w:trHeight w:val="1402"/>
        </w:trPr>
        <w:tc>
          <w:tcPr>
            <w:tcW w:w="0" w:type="auto"/>
            <w:vMerge/>
            <w:tcBorders>
              <w:top w:val="nil"/>
              <w:left w:val="single" w:sz="8" w:space="0" w:color="auto"/>
              <w:bottom w:val="single" w:sz="8" w:space="0" w:color="auto"/>
              <w:right w:val="single" w:sz="8" w:space="0" w:color="auto"/>
            </w:tcBorders>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tcMar>
              <w:top w:w="12" w:type="dxa"/>
              <w:left w:w="36" w:type="dxa"/>
              <w:bottom w:w="0" w:type="dxa"/>
              <w:right w:w="0" w:type="dxa"/>
            </w:tcMar>
            <w:vAlign w:val="center"/>
            <w:hideMark/>
          </w:tcPr>
          <w:p w:rsidR="00A83C50" w:rsidRPr="00B418FF" w:rsidRDefault="00A83C50" w:rsidP="00A83C50">
            <w:pPr>
              <w:spacing w:after="0" w:line="240" w:lineRule="auto"/>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12 </w:t>
            </w:r>
          </w:p>
        </w:tc>
        <w:tc>
          <w:tcPr>
            <w:tcW w:w="6867" w:type="dxa"/>
            <w:tcBorders>
              <w:top w:val="nil"/>
              <w:left w:val="nil"/>
              <w:bottom w:val="single" w:sz="8" w:space="0" w:color="auto"/>
              <w:right w:val="single" w:sz="8" w:space="0" w:color="auto"/>
            </w:tcBorders>
            <w:tcMar>
              <w:top w:w="12" w:type="dxa"/>
              <w:left w:w="36" w:type="dxa"/>
              <w:bottom w:w="0" w:type="dxa"/>
              <w:right w:w="0" w:type="dxa"/>
            </w:tcMar>
            <w:hideMark/>
          </w:tcPr>
          <w:p w:rsidR="00A83C50" w:rsidRPr="00B418FF" w:rsidRDefault="00A83C50" w:rsidP="00A83C50">
            <w:pPr>
              <w:spacing w:after="0" w:line="240" w:lineRule="auto"/>
              <w:ind w:left="159" w:right="296"/>
              <w:jc w:val="both"/>
              <w:rPr>
                <w:rFonts w:ascii="Times New Roman" w:eastAsia="Times New Roman" w:hAnsi="Times New Roman" w:cs="Times New Roman"/>
                <w:sz w:val="24"/>
                <w:szCs w:val="24"/>
              </w:rPr>
            </w:pPr>
            <w:r w:rsidRPr="00B418FF">
              <w:rPr>
                <w:rFonts w:ascii="Times New Roman" w:eastAsia="Times New Roman" w:hAnsi="Times New Roman" w:cs="Times New Roman"/>
                <w:sz w:val="24"/>
                <w:szCs w:val="24"/>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  </w:t>
            </w:r>
          </w:p>
        </w:tc>
      </w:tr>
    </w:tbl>
    <w:p w:rsidR="00A83C50" w:rsidRPr="00A83C50" w:rsidRDefault="00A83C50" w:rsidP="00A83C50">
      <w:pPr>
        <w:spacing w:after="0" w:line="240" w:lineRule="auto"/>
        <w:rPr>
          <w:rFonts w:ascii="Times New Roman" w:eastAsia="Times New Roman" w:hAnsi="Times New Roman" w:cs="Times New Roman"/>
          <w:sz w:val="28"/>
          <w:szCs w:val="28"/>
        </w:rPr>
      </w:pPr>
      <w:r w:rsidRPr="00A83C50">
        <w:rPr>
          <w:rFonts w:ascii="Times New Roman" w:eastAsia="Times New Roman" w:hAnsi="Times New Roman" w:cs="Times New Roman"/>
          <w:sz w:val="28"/>
          <w:szCs w:val="28"/>
        </w:rPr>
        <w:t>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Видами оцінювання навчальних досягнень учнів є поточне, тематичне, семестрове, річне оцінювання та державна підсумкова атестація.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Поточне оцінювання - це процес встановлення рівня навчальних досягнень учня  в оволодінні змістом предмета, уміннями та навичками відповідно до вимог навчальних програм.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Об'єктом поточного оцінювання рівня навчальних досягнень учнів є знання, вміння та навички, самостійність оцінних суджень, досвід творчої діяльності та </w:t>
      </w:r>
      <w:proofErr w:type="spellStart"/>
      <w:r w:rsidRPr="00A83C50">
        <w:rPr>
          <w:rFonts w:ascii="Times New Roman" w:hAnsi="Times New Roman" w:cs="Times New Roman"/>
          <w:sz w:val="28"/>
          <w:szCs w:val="28"/>
        </w:rPr>
        <w:t>емоційно</w:t>
      </w:r>
      <w:proofErr w:type="spellEnd"/>
      <w:r w:rsidRPr="00A83C50">
        <w:rPr>
          <w:rFonts w:ascii="Times New Roman" w:hAnsi="Times New Roman" w:cs="Times New Roman"/>
          <w:sz w:val="28"/>
          <w:szCs w:val="28"/>
        </w:rPr>
        <w:t xml:space="preserve">-ціннісного ставлення до навколишньої дійсності.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Поточне оцінювання здійснюється у процесі  вивчення теми. Його основними завдання є:встановлення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Інформація, отримана на підставі поточного контролю, є основною для коригування роботи вчителя на уроці.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Тематичному оцінюванню навчальних досягнень підлягають основні результати вивчення теми (розділу).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Тематичне оцінювання навчальних досягнень учнів забезпечує: </w:t>
      </w:r>
    </w:p>
    <w:p w:rsidR="00A83C50" w:rsidRPr="00A83C50" w:rsidRDefault="00A83C50" w:rsidP="00D42E51">
      <w:pPr>
        <w:pStyle w:val="a4"/>
        <w:numPr>
          <w:ilvl w:val="1"/>
          <w:numId w:val="13"/>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усунення безсистемності в оцінюванні; </w:t>
      </w:r>
    </w:p>
    <w:p w:rsidR="00A83C50" w:rsidRPr="00A83C50" w:rsidRDefault="00A83C50" w:rsidP="00D42E51">
      <w:pPr>
        <w:pStyle w:val="a4"/>
        <w:numPr>
          <w:ilvl w:val="1"/>
          <w:numId w:val="13"/>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підвищення об'єктивності оцінки знань, навичок і вмінь; </w:t>
      </w:r>
    </w:p>
    <w:p w:rsidR="00A83C50" w:rsidRPr="00A83C50" w:rsidRDefault="00A83C50" w:rsidP="00D42E51">
      <w:pPr>
        <w:pStyle w:val="a4"/>
        <w:numPr>
          <w:ilvl w:val="1"/>
          <w:numId w:val="13"/>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індивідуальний та диференційований підхід до організації навчання; </w:t>
      </w:r>
    </w:p>
    <w:p w:rsidR="00A83C50" w:rsidRPr="00A83C50" w:rsidRDefault="00A83C50" w:rsidP="00D42E51">
      <w:pPr>
        <w:pStyle w:val="a4"/>
        <w:numPr>
          <w:ilvl w:val="1"/>
          <w:numId w:val="13"/>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систематизацію й узагальнення навчального матеріалу; </w:t>
      </w:r>
    </w:p>
    <w:p w:rsidR="00A83C50" w:rsidRPr="00A83C50" w:rsidRDefault="00A83C50" w:rsidP="00D42E51">
      <w:pPr>
        <w:pStyle w:val="a4"/>
        <w:numPr>
          <w:ilvl w:val="1"/>
          <w:numId w:val="13"/>
        </w:numPr>
        <w:spacing w:after="0" w:line="240" w:lineRule="auto"/>
        <w:ind w:left="1134" w:hanging="425"/>
        <w:jc w:val="both"/>
        <w:rPr>
          <w:rFonts w:ascii="Times New Roman" w:hAnsi="Times New Roman" w:cs="Times New Roman"/>
          <w:sz w:val="28"/>
          <w:szCs w:val="28"/>
        </w:rPr>
      </w:pPr>
      <w:r w:rsidRPr="00A83C50">
        <w:rPr>
          <w:rFonts w:ascii="Times New Roman" w:hAnsi="Times New Roman" w:cs="Times New Roman"/>
          <w:sz w:val="28"/>
          <w:szCs w:val="28"/>
        </w:rPr>
        <w:t xml:space="preserve">концентрацію уваги учнів до найсуттєвішого в системі знань з кожного предмета.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Оцінка за семестр виставляється за результатами тематичного оцінювання, а за рік - на основі семестрових оцінок. </w:t>
      </w:r>
    </w:p>
    <w:p w:rsidR="00CD5D8C" w:rsidRDefault="00A83C50" w:rsidP="004A6032">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Учень  має право на підвищення семестрової оцінки.</w:t>
      </w:r>
    </w:p>
    <w:p w:rsidR="00CD5D8C" w:rsidRDefault="00CD5D8C" w:rsidP="00DF09C1">
      <w:pPr>
        <w:spacing w:after="0" w:line="240" w:lineRule="auto"/>
        <w:jc w:val="both"/>
        <w:rPr>
          <w:rFonts w:ascii="Times New Roman" w:hAnsi="Times New Roman" w:cs="Times New Roman"/>
          <w:sz w:val="28"/>
          <w:szCs w:val="28"/>
        </w:rPr>
      </w:pPr>
    </w:p>
    <w:p w:rsidR="00CD5D8C" w:rsidRDefault="00CD5D8C" w:rsidP="00DF09C1">
      <w:pPr>
        <w:spacing w:after="0" w:line="240" w:lineRule="auto"/>
        <w:jc w:val="both"/>
        <w:rPr>
          <w:rFonts w:ascii="Times New Roman" w:hAnsi="Times New Roman" w:cs="Times New Roman"/>
          <w:sz w:val="28"/>
          <w:szCs w:val="28"/>
        </w:rPr>
      </w:pPr>
    </w:p>
    <w:p w:rsidR="00A83C50" w:rsidRPr="00A83C50" w:rsidRDefault="00A83C50" w:rsidP="00DF09C1">
      <w:pPr>
        <w:spacing w:after="0" w:line="240" w:lineRule="auto"/>
        <w:jc w:val="both"/>
        <w:rPr>
          <w:rFonts w:ascii="Times New Roman" w:hAnsi="Times New Roman" w:cs="Times New Roman"/>
          <w:b/>
          <w:sz w:val="28"/>
          <w:szCs w:val="28"/>
        </w:rPr>
      </w:pPr>
      <w:r w:rsidRPr="00A83C50">
        <w:rPr>
          <w:rFonts w:ascii="Times New Roman" w:hAnsi="Times New Roman" w:cs="Times New Roman"/>
          <w:sz w:val="28"/>
          <w:szCs w:val="28"/>
        </w:rPr>
        <w:t xml:space="preserve"> </w:t>
      </w:r>
      <w:r w:rsidRPr="00A83C50">
        <w:rPr>
          <w:rFonts w:ascii="Times New Roman" w:hAnsi="Times New Roman" w:cs="Times New Roman"/>
          <w:b/>
          <w:sz w:val="28"/>
          <w:szCs w:val="28"/>
        </w:rPr>
        <w:t xml:space="preserve">V. </w:t>
      </w:r>
      <w:r w:rsidR="00DF09C1" w:rsidRPr="00DF09C1">
        <w:rPr>
          <w:rFonts w:ascii="Times New Roman" w:hAnsi="Times New Roman" w:cs="Times New Roman"/>
          <w:b/>
          <w:sz w:val="28"/>
          <w:szCs w:val="28"/>
        </w:rPr>
        <w:t xml:space="preserve">КРИТЕРІЇ, ПРАВИЛА І ПРОЦЕДУРИ </w:t>
      </w:r>
      <w:r w:rsidR="00DF09C1" w:rsidRPr="00A83C50">
        <w:rPr>
          <w:rFonts w:ascii="Times New Roman" w:hAnsi="Times New Roman" w:cs="Times New Roman"/>
          <w:b/>
          <w:sz w:val="28"/>
          <w:szCs w:val="28"/>
        </w:rPr>
        <w:t>ОЦІНЮВАННЯ ПЕДАГОГІЧНОЇ  ДІЯЛЬНОСТІ ПЕДАГОГІЧНИХ ПРАЦІВНИКІВ</w:t>
      </w:r>
    </w:p>
    <w:p w:rsidR="00DF09C1" w:rsidRDefault="00DF09C1" w:rsidP="00A83C50">
      <w:pPr>
        <w:spacing w:after="0" w:line="240" w:lineRule="auto"/>
        <w:ind w:firstLine="567"/>
        <w:jc w:val="both"/>
        <w:rPr>
          <w:rFonts w:ascii="Times New Roman" w:hAnsi="Times New Roman" w:cs="Times New Roman"/>
          <w:sz w:val="28"/>
          <w:szCs w:val="28"/>
        </w:rPr>
      </w:pP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Процедура оцінювання педагогічної діяльності педагогічного працівника включає в себе атестацію та сертифікацію.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Рішення атестаційної комісії може бути підставою для звільнення педагогічного працівника з роботи у порядку, встановленому законодавством.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Положення про атестацію педагогічних працівників затверджує центральний орган виконавчої влади у сфері освіти.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w:t>
      </w:r>
    </w:p>
    <w:p w:rsidR="00A83C50" w:rsidRPr="00A83C50" w:rsidRDefault="00A83C50" w:rsidP="00A83C50">
      <w:pPr>
        <w:spacing w:after="0" w:line="240" w:lineRule="auto"/>
        <w:rPr>
          <w:rFonts w:ascii="Times New Roman" w:eastAsia="Times New Roman" w:hAnsi="Times New Roman" w:cs="Times New Roman"/>
          <w:sz w:val="28"/>
          <w:szCs w:val="28"/>
        </w:rPr>
      </w:pPr>
      <w:r w:rsidRPr="00A83C50">
        <w:rPr>
          <w:rFonts w:ascii="Times New Roman" w:eastAsia="Times New Roman" w:hAnsi="Times New Roman" w:cs="Times New Roman"/>
          <w:b/>
          <w:bCs/>
          <w:sz w:val="28"/>
          <w:szCs w:val="28"/>
        </w:rPr>
        <w:t> Критерії оцінювання роботи вчителя</w:t>
      </w:r>
    </w:p>
    <w:p w:rsidR="00A83C50" w:rsidRPr="00A83C50" w:rsidRDefault="00A83C50" w:rsidP="00A83C50">
      <w:pPr>
        <w:spacing w:after="0" w:line="240" w:lineRule="auto"/>
        <w:ind w:right="10"/>
        <w:outlineLvl w:val="1"/>
        <w:rPr>
          <w:rFonts w:ascii="Times New Roman" w:eastAsia="Times New Roman" w:hAnsi="Times New Roman" w:cs="Times New Roman"/>
          <w:b/>
          <w:bCs/>
          <w:sz w:val="28"/>
          <w:szCs w:val="28"/>
        </w:rPr>
      </w:pPr>
      <w:bookmarkStart w:id="1" w:name="TOC-.-"/>
      <w:bookmarkEnd w:id="1"/>
      <w:r w:rsidRPr="00A83C50">
        <w:rPr>
          <w:rFonts w:ascii="Times New Roman" w:eastAsia="Times New Roman" w:hAnsi="Times New Roman" w:cs="Times New Roman"/>
          <w:b/>
          <w:bCs/>
          <w:sz w:val="28"/>
          <w:szCs w:val="28"/>
        </w:rPr>
        <w:t xml:space="preserve">І. Професійний рівень діяльності вчителя </w:t>
      </w:r>
    </w:p>
    <w:tbl>
      <w:tblPr>
        <w:tblW w:w="9476" w:type="dxa"/>
        <w:tblCellMar>
          <w:left w:w="0" w:type="dxa"/>
          <w:right w:w="0" w:type="dxa"/>
        </w:tblCellMar>
        <w:tblLook w:val="04A0" w:firstRow="1" w:lastRow="0" w:firstColumn="1" w:lastColumn="0" w:noHBand="0" w:noVBand="1"/>
      </w:tblPr>
      <w:tblGrid>
        <w:gridCol w:w="1811"/>
        <w:gridCol w:w="2602"/>
        <w:gridCol w:w="103"/>
        <w:gridCol w:w="2353"/>
        <w:gridCol w:w="105"/>
        <w:gridCol w:w="2502"/>
      </w:tblGrid>
      <w:tr w:rsidR="00A83C50" w:rsidRPr="0099761F" w:rsidTr="00D42E51">
        <w:trPr>
          <w:trHeight w:val="245"/>
        </w:trPr>
        <w:tc>
          <w:tcPr>
            <w:tcW w:w="9476" w:type="dxa"/>
            <w:gridSpan w:val="6"/>
            <w:tcBorders>
              <w:top w:val="single" w:sz="8" w:space="0" w:color="000000"/>
              <w:left w:val="single" w:sz="8" w:space="0" w:color="000000"/>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                                          Кваліфікаційні категорії </w:t>
            </w:r>
          </w:p>
        </w:tc>
      </w:tr>
      <w:tr w:rsidR="00A83C50" w:rsidRPr="0099761F" w:rsidTr="00D42E51">
        <w:trPr>
          <w:trHeight w:val="245"/>
        </w:trPr>
        <w:tc>
          <w:tcPr>
            <w:tcW w:w="1811" w:type="dxa"/>
            <w:tcBorders>
              <w:top w:val="nil"/>
              <w:left w:val="single" w:sz="8" w:space="0" w:color="000000"/>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Критерії</w:t>
            </w:r>
          </w:p>
        </w:tc>
        <w:tc>
          <w:tcPr>
            <w:tcW w:w="2705"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Спеціаліст другої  категорії</w:t>
            </w:r>
          </w:p>
        </w:tc>
        <w:tc>
          <w:tcPr>
            <w:tcW w:w="2458"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Спеціаліст першої категорії</w:t>
            </w:r>
          </w:p>
        </w:tc>
        <w:tc>
          <w:tcPr>
            <w:tcW w:w="2502" w:type="dxa"/>
            <w:tcBorders>
              <w:top w:val="nil"/>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Спеціаліст вищої категорії</w:t>
            </w:r>
          </w:p>
        </w:tc>
      </w:tr>
      <w:tr w:rsidR="00A83C50" w:rsidRPr="0099761F" w:rsidTr="00D42E51">
        <w:trPr>
          <w:trHeight w:val="1627"/>
        </w:trPr>
        <w:tc>
          <w:tcPr>
            <w:tcW w:w="1811" w:type="dxa"/>
            <w:tcBorders>
              <w:top w:val="nil"/>
              <w:left w:val="single" w:sz="8" w:space="0" w:color="000000"/>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1. Знання теоретичних і практичних основ предмета </w:t>
            </w:r>
          </w:p>
        </w:tc>
        <w:tc>
          <w:tcPr>
            <w:tcW w:w="2705"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Відповідає загальним вимогам, що висуваються до вчителя.  Має глибокі знання зі свого предмета </w:t>
            </w:r>
          </w:p>
        </w:tc>
        <w:tc>
          <w:tcPr>
            <w:tcW w:w="2458"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Відповідає вимогам, що висуваються до вчителя першої кваліфікаційної категорії. Має глибокі та різнобічні знання зі свого предмета й суміжних дисциплін </w:t>
            </w:r>
          </w:p>
        </w:tc>
        <w:tc>
          <w:tcPr>
            <w:tcW w:w="2502" w:type="dxa"/>
            <w:tcBorders>
              <w:top w:val="nil"/>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Відповідає вимогам, що висуваються</w:t>
            </w:r>
            <w:r w:rsidRPr="0099761F">
              <w:rPr>
                <w:rFonts w:ascii="Times New Roman" w:eastAsia="Times New Roman" w:hAnsi="Times New Roman" w:cs="Times New Roman"/>
                <w:b/>
                <w:bCs/>
                <w:sz w:val="20"/>
                <w:szCs w:val="20"/>
              </w:rPr>
              <w:t xml:space="preserve"> </w:t>
            </w:r>
            <w:r w:rsidRPr="0099761F">
              <w:rPr>
                <w:rFonts w:ascii="Times New Roman" w:eastAsia="Times New Roman" w:hAnsi="Times New Roman" w:cs="Times New Roman"/>
                <w:sz w:val="20"/>
                <w:szCs w:val="20"/>
              </w:rPr>
              <w:t xml:space="preserve">до   вчителя вищої кваліфікаційної категорії. Має глибокі знання зі свого предмета і суміжних дисциплін, які значно перевищують обсяг програми </w:t>
            </w:r>
          </w:p>
        </w:tc>
      </w:tr>
      <w:tr w:rsidR="00A83C50" w:rsidRPr="0099761F" w:rsidTr="00CD5D8C">
        <w:trPr>
          <w:trHeight w:val="688"/>
        </w:trPr>
        <w:tc>
          <w:tcPr>
            <w:tcW w:w="1811" w:type="dxa"/>
            <w:tcBorders>
              <w:top w:val="single" w:sz="4" w:space="0" w:color="auto"/>
              <w:left w:val="single" w:sz="8" w:space="0" w:color="000000"/>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2. Знання сучасних досягнень у методиці</w:t>
            </w:r>
          </w:p>
        </w:tc>
        <w:tc>
          <w:tcPr>
            <w:tcW w:w="2705"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Слідкує за спеціальною і методичною літературою; </w:t>
            </w:r>
          </w:p>
          <w:p w:rsidR="00A83C50" w:rsidRPr="0099761F" w:rsidRDefault="00A83C50" w:rsidP="00A83C50">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працює за готовими методиками й програмами навчання; використовує прогресивні ідеї минулого і сучасності; уміє самостійно </w:t>
            </w:r>
          </w:p>
          <w:p w:rsidR="00A83C50" w:rsidRPr="0099761F" w:rsidRDefault="00A83C50" w:rsidP="00A83C50">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розробляти методику викладання</w:t>
            </w:r>
          </w:p>
        </w:tc>
        <w:tc>
          <w:tcPr>
            <w:tcW w:w="2458"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 разі потреби) корективи</w:t>
            </w:r>
          </w:p>
        </w:tc>
        <w:tc>
          <w:tcPr>
            <w:tcW w:w="2502" w:type="dxa"/>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Володіє методами </w:t>
            </w:r>
            <w:proofErr w:type="spellStart"/>
            <w:r w:rsidRPr="0099761F">
              <w:rPr>
                <w:rFonts w:ascii="Times New Roman" w:eastAsia="Times New Roman" w:hAnsi="Times New Roman" w:cs="Times New Roman"/>
                <w:sz w:val="20"/>
                <w:szCs w:val="20"/>
              </w:rPr>
              <w:t>науководослідницької</w:t>
            </w:r>
            <w:proofErr w:type="spellEnd"/>
            <w:r w:rsidRPr="0099761F">
              <w:rPr>
                <w:rFonts w:ascii="Times New Roman" w:eastAsia="Times New Roman" w:hAnsi="Times New Roman" w:cs="Times New Roman"/>
                <w:sz w:val="20"/>
                <w:szCs w:val="20"/>
              </w:rPr>
              <w:t xml:space="preserve">, експериментальної роботи, використовує в роботі власні оригінальні програми й методики </w:t>
            </w:r>
          </w:p>
        </w:tc>
      </w:tr>
      <w:tr w:rsidR="00A83C50" w:rsidRPr="0099761F" w:rsidTr="00D42E51">
        <w:trPr>
          <w:trHeight w:val="406"/>
        </w:trPr>
        <w:tc>
          <w:tcPr>
            <w:tcW w:w="1811" w:type="dxa"/>
            <w:tcBorders>
              <w:top w:val="nil"/>
              <w:left w:val="single" w:sz="8" w:space="0" w:color="000000"/>
              <w:bottom w:val="single" w:sz="8" w:space="0" w:color="000000"/>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3. Уміння аналізувати свою діяльність </w:t>
            </w:r>
          </w:p>
        </w:tc>
        <w:tc>
          <w:tcPr>
            <w:tcW w:w="2705" w:type="dxa"/>
            <w:gridSpan w:val="2"/>
            <w:tcBorders>
              <w:top w:val="nil"/>
              <w:left w:val="nil"/>
              <w:bottom w:val="single" w:sz="8" w:space="0" w:color="000000"/>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 </w:t>
            </w:r>
          </w:p>
        </w:tc>
        <w:tc>
          <w:tcPr>
            <w:tcW w:w="2458" w:type="dxa"/>
            <w:gridSpan w:val="2"/>
            <w:tcBorders>
              <w:top w:val="nil"/>
              <w:left w:val="nil"/>
              <w:bottom w:val="single" w:sz="8" w:space="0" w:color="000000"/>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w:t>
            </w:r>
            <w:r w:rsidR="00CD5D8C">
              <w:rPr>
                <w:rFonts w:ascii="Times New Roman" w:eastAsia="Times New Roman" w:hAnsi="Times New Roman" w:cs="Times New Roman"/>
                <w:sz w:val="20"/>
                <w:szCs w:val="20"/>
              </w:rPr>
              <w:t>-</w:t>
            </w:r>
            <w:proofErr w:type="spellStart"/>
            <w:r w:rsidRPr="0099761F">
              <w:rPr>
                <w:rFonts w:ascii="Times New Roman" w:eastAsia="Times New Roman" w:hAnsi="Times New Roman" w:cs="Times New Roman"/>
                <w:sz w:val="20"/>
                <w:szCs w:val="20"/>
              </w:rPr>
              <w:t>ться</w:t>
            </w:r>
            <w:proofErr w:type="spellEnd"/>
            <w:r w:rsidRPr="0099761F">
              <w:rPr>
                <w:rFonts w:ascii="Times New Roman" w:eastAsia="Times New Roman" w:hAnsi="Times New Roman" w:cs="Times New Roman"/>
                <w:sz w:val="20"/>
                <w:szCs w:val="20"/>
              </w:rPr>
              <w:t xml:space="preserve"> в ті види діяльності, які сприяють формуванню потрібних якостей</w:t>
            </w:r>
          </w:p>
        </w:tc>
        <w:tc>
          <w:tcPr>
            <w:tcW w:w="2502" w:type="dxa"/>
            <w:tcBorders>
              <w:top w:val="nil"/>
              <w:left w:val="nil"/>
              <w:bottom w:val="single" w:sz="8" w:space="0" w:color="000000"/>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 </w:t>
            </w:r>
          </w:p>
        </w:tc>
      </w:tr>
      <w:tr w:rsidR="00A83C50" w:rsidRPr="0099761F" w:rsidTr="00D42E51">
        <w:trPr>
          <w:trHeight w:val="1723"/>
        </w:trPr>
        <w:tc>
          <w:tcPr>
            <w:tcW w:w="1811" w:type="dxa"/>
            <w:tcBorders>
              <w:top w:val="single" w:sz="4" w:space="0" w:color="auto"/>
              <w:left w:val="single" w:sz="8" w:space="0" w:color="000000"/>
              <w:bottom w:val="single" w:sz="4" w:space="0" w:color="auto"/>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4. Знання нових педагогічних концепцій </w:t>
            </w:r>
          </w:p>
        </w:tc>
        <w:tc>
          <w:tcPr>
            <w:tcW w:w="2705" w:type="dxa"/>
            <w:gridSpan w:val="2"/>
            <w:tcBorders>
              <w:top w:val="single" w:sz="4" w:space="0" w:color="auto"/>
              <w:left w:val="nil"/>
              <w:bottom w:val="single" w:sz="4" w:space="0" w:color="auto"/>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 </w:t>
            </w:r>
          </w:p>
        </w:tc>
        <w:tc>
          <w:tcPr>
            <w:tcW w:w="2458" w:type="dxa"/>
            <w:gridSpan w:val="2"/>
            <w:tcBorders>
              <w:top w:val="single" w:sz="4" w:space="0" w:color="auto"/>
              <w:left w:val="nil"/>
              <w:bottom w:val="single" w:sz="4" w:space="0" w:color="auto"/>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Уміє демонструвати на практиці високий рівень володіння методиками; володіє однією із сучасних технологій розвиваючого навчання; творчо </w:t>
            </w:r>
            <w:proofErr w:type="spellStart"/>
            <w:r w:rsidRPr="0099761F">
              <w:rPr>
                <w:rFonts w:ascii="Times New Roman" w:eastAsia="Times New Roman" w:hAnsi="Times New Roman" w:cs="Times New Roman"/>
                <w:sz w:val="20"/>
                <w:szCs w:val="20"/>
              </w:rPr>
              <w:t>користує</w:t>
            </w:r>
            <w:r w:rsidR="00CD5D8C">
              <w:rPr>
                <w:rFonts w:ascii="Times New Roman" w:eastAsia="Times New Roman" w:hAnsi="Times New Roman" w:cs="Times New Roman"/>
                <w:sz w:val="20"/>
                <w:szCs w:val="20"/>
              </w:rPr>
              <w:t>-</w:t>
            </w:r>
            <w:r w:rsidRPr="0099761F">
              <w:rPr>
                <w:rFonts w:ascii="Times New Roman" w:eastAsia="Times New Roman" w:hAnsi="Times New Roman" w:cs="Times New Roman"/>
                <w:sz w:val="20"/>
                <w:szCs w:val="20"/>
              </w:rPr>
              <w:t>ться</w:t>
            </w:r>
            <w:proofErr w:type="spellEnd"/>
            <w:r w:rsidRPr="0099761F">
              <w:rPr>
                <w:rFonts w:ascii="Times New Roman" w:eastAsia="Times New Roman" w:hAnsi="Times New Roman" w:cs="Times New Roman"/>
                <w:sz w:val="20"/>
                <w:szCs w:val="20"/>
              </w:rPr>
              <w:t xml:space="preserve"> технологіями й програмами </w:t>
            </w:r>
          </w:p>
        </w:tc>
        <w:tc>
          <w:tcPr>
            <w:tcW w:w="2502" w:type="dxa"/>
            <w:tcBorders>
              <w:top w:val="single" w:sz="4" w:space="0" w:color="auto"/>
              <w:left w:val="nil"/>
              <w:bottom w:val="single" w:sz="8" w:space="0" w:color="000000"/>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Розробляє нові педагогічні технології навчання й виховання, веде роботу з їх апробації, бере участь у дослідницькій, експериментальній діяльності </w:t>
            </w:r>
          </w:p>
        </w:tc>
      </w:tr>
      <w:tr w:rsidR="00A83C50" w:rsidRPr="0099761F" w:rsidTr="00CD5D8C">
        <w:trPr>
          <w:trHeight w:val="2093"/>
        </w:trPr>
        <w:tc>
          <w:tcPr>
            <w:tcW w:w="1811" w:type="dxa"/>
            <w:tcBorders>
              <w:top w:val="single" w:sz="4" w:space="0" w:color="auto"/>
              <w:left w:val="single" w:sz="8" w:space="0" w:color="000000"/>
              <w:bottom w:val="single" w:sz="4" w:space="0" w:color="auto"/>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5. Знання теорії педагогіки й вікової психології учня </w:t>
            </w:r>
          </w:p>
        </w:tc>
        <w:tc>
          <w:tcPr>
            <w:tcW w:w="2705" w:type="dxa"/>
            <w:gridSpan w:val="2"/>
            <w:tcBorders>
              <w:top w:val="single" w:sz="4" w:space="0" w:color="auto"/>
              <w:left w:val="nil"/>
              <w:bottom w:val="single" w:sz="4" w:space="0" w:color="auto"/>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Орієнтується в сучасних психолого-педагогічних концепціях навчання, але </w:t>
            </w:r>
            <w:proofErr w:type="spellStart"/>
            <w:r w:rsidRPr="0099761F">
              <w:rPr>
                <w:rFonts w:ascii="Times New Roman" w:eastAsia="Times New Roman" w:hAnsi="Times New Roman" w:cs="Times New Roman"/>
                <w:sz w:val="20"/>
                <w:szCs w:val="20"/>
              </w:rPr>
              <w:t>рідко</w:t>
            </w:r>
            <w:proofErr w:type="spellEnd"/>
            <w:r w:rsidRPr="0099761F">
              <w:rPr>
                <w:rFonts w:ascii="Times New Roman" w:eastAsia="Times New Roman" w:hAnsi="Times New Roman" w:cs="Times New Roman"/>
                <w:sz w:val="20"/>
                <w:szCs w:val="20"/>
              </w:rPr>
              <w:t xml:space="preserve"> застосовує їх у своїй практичній діяльності. Здатний приймати рішення в типових ситуаціях </w:t>
            </w:r>
          </w:p>
        </w:tc>
        <w:tc>
          <w:tcPr>
            <w:tcW w:w="2458" w:type="dxa"/>
            <w:gridSpan w:val="2"/>
            <w:tcBorders>
              <w:top w:val="single" w:sz="4" w:space="0" w:color="auto"/>
              <w:left w:val="nil"/>
              <w:bottom w:val="single" w:sz="4" w:space="0" w:color="auto"/>
              <w:right w:val="single" w:sz="8" w:space="0" w:color="000000"/>
            </w:tcBorders>
            <w:tcMar>
              <w:top w:w="5" w:type="dxa"/>
              <w:left w:w="37" w:type="dxa"/>
              <w:bottom w:w="0" w:type="dxa"/>
              <w:right w:w="0" w:type="dxa"/>
            </w:tcMar>
            <w:hideMark/>
          </w:tcPr>
          <w:p w:rsidR="00A83C50" w:rsidRPr="0099761F" w:rsidRDefault="00A83C50" w:rsidP="00CD5D8C">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w:t>
            </w:r>
            <w:proofErr w:type="spellStart"/>
            <w:r w:rsidRPr="0099761F">
              <w:rPr>
                <w:rFonts w:ascii="Times New Roman" w:eastAsia="Times New Roman" w:hAnsi="Times New Roman" w:cs="Times New Roman"/>
                <w:sz w:val="20"/>
                <w:szCs w:val="20"/>
              </w:rPr>
              <w:t>швид</w:t>
            </w:r>
            <w:proofErr w:type="spellEnd"/>
            <w:r w:rsidR="00CD5D8C">
              <w:rPr>
                <w:rFonts w:ascii="Times New Roman" w:eastAsia="Times New Roman" w:hAnsi="Times New Roman" w:cs="Times New Roman"/>
                <w:sz w:val="20"/>
                <w:szCs w:val="20"/>
              </w:rPr>
              <w:t>-</w:t>
            </w:r>
            <w:r w:rsidRPr="0099761F">
              <w:rPr>
                <w:rFonts w:ascii="Times New Roman" w:eastAsia="Times New Roman" w:hAnsi="Times New Roman" w:cs="Times New Roman"/>
                <w:sz w:val="20"/>
                <w:szCs w:val="20"/>
              </w:rPr>
              <w:t xml:space="preserve">ко й підсвідомо обрати оптимальне рішення </w:t>
            </w:r>
          </w:p>
        </w:tc>
        <w:tc>
          <w:tcPr>
            <w:tcW w:w="2502" w:type="dxa"/>
            <w:tcBorders>
              <w:top w:val="single" w:sz="4" w:space="0" w:color="auto"/>
              <w:left w:val="nil"/>
              <w:bottom w:val="single" w:sz="4" w:space="0" w:color="auto"/>
              <w:right w:val="single" w:sz="8" w:space="0" w:color="000000"/>
            </w:tcBorders>
            <w:tcMar>
              <w:top w:w="5" w:type="dxa"/>
              <w:left w:w="37" w:type="dxa"/>
              <w:bottom w:w="0" w:type="dxa"/>
              <w:right w:w="0" w:type="dxa"/>
            </w:tcMar>
            <w:hideMark/>
          </w:tcPr>
          <w:p w:rsidR="00A83C50" w:rsidRPr="0099761F" w:rsidRDefault="00A83C50" w:rsidP="00A83C50">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Користується різними формами  психолого-педагогічної діагностики й </w:t>
            </w:r>
            <w:proofErr w:type="spellStart"/>
            <w:r w:rsidRPr="0099761F">
              <w:rPr>
                <w:rFonts w:ascii="Times New Roman" w:eastAsia="Times New Roman" w:hAnsi="Times New Roman" w:cs="Times New Roman"/>
                <w:sz w:val="20"/>
                <w:szCs w:val="20"/>
              </w:rPr>
              <w:t>науковообґрунтованого</w:t>
            </w:r>
            <w:proofErr w:type="spellEnd"/>
            <w:r w:rsidRPr="0099761F">
              <w:rPr>
                <w:rFonts w:ascii="Times New Roman" w:eastAsia="Times New Roman" w:hAnsi="Times New Roman" w:cs="Times New Roman"/>
                <w:sz w:val="20"/>
                <w:szCs w:val="20"/>
              </w:rPr>
              <w:t xml:space="preserve"> прогнозування. Здатний передбачити розвиток подій і прийняти рішення в нестандартних ситуаціях </w:t>
            </w:r>
          </w:p>
        </w:tc>
      </w:tr>
      <w:tr w:rsidR="00D42E51" w:rsidRPr="0099761F" w:rsidTr="00D42E51">
        <w:trPr>
          <w:trHeight w:val="367"/>
        </w:trPr>
        <w:tc>
          <w:tcPr>
            <w:tcW w:w="9476" w:type="dxa"/>
            <w:gridSpan w:val="6"/>
            <w:tcBorders>
              <w:top w:val="single" w:sz="4" w:space="0" w:color="auto"/>
              <w:left w:val="single" w:sz="4" w:space="0" w:color="auto"/>
              <w:bottom w:val="single" w:sz="8" w:space="0" w:color="000000"/>
              <w:right w:val="single" w:sz="4" w:space="0" w:color="auto"/>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ІІ. Результативність професійної діяльності вчителя</w:t>
            </w:r>
          </w:p>
        </w:tc>
      </w:tr>
      <w:tr w:rsidR="00D42E51" w:rsidRPr="0099761F" w:rsidTr="00D42E51">
        <w:trPr>
          <w:trHeight w:val="329"/>
        </w:trPr>
        <w:tc>
          <w:tcPr>
            <w:tcW w:w="1811" w:type="dxa"/>
            <w:tcBorders>
              <w:top w:val="nil"/>
              <w:left w:val="single" w:sz="8" w:space="0" w:color="000000"/>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Критерії </w:t>
            </w:r>
          </w:p>
        </w:tc>
        <w:tc>
          <w:tcPr>
            <w:tcW w:w="2705" w:type="dxa"/>
            <w:gridSpan w:val="2"/>
            <w:tcBorders>
              <w:top w:val="nil"/>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Спеціаліст  другої  категорії </w:t>
            </w:r>
          </w:p>
        </w:tc>
        <w:tc>
          <w:tcPr>
            <w:tcW w:w="2458" w:type="dxa"/>
            <w:gridSpan w:val="2"/>
            <w:tcBorders>
              <w:top w:val="nil"/>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Спеціаліст першої категорії </w:t>
            </w:r>
          </w:p>
        </w:tc>
        <w:tc>
          <w:tcPr>
            <w:tcW w:w="2502" w:type="dxa"/>
            <w:tcBorders>
              <w:top w:val="nil"/>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Спеціаліст вищої категорії </w:t>
            </w:r>
          </w:p>
        </w:tc>
      </w:tr>
      <w:tr w:rsidR="00D42E51" w:rsidRPr="0099761F" w:rsidTr="00D42E51">
        <w:trPr>
          <w:trHeight w:val="405"/>
        </w:trPr>
        <w:tc>
          <w:tcPr>
            <w:tcW w:w="1811" w:type="dxa"/>
            <w:tcBorders>
              <w:top w:val="nil"/>
              <w:left w:val="single" w:sz="8" w:space="0" w:color="000000"/>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1.Володіння способами індивідуалізації навчання </w:t>
            </w:r>
          </w:p>
        </w:tc>
        <w:tc>
          <w:tcPr>
            <w:tcW w:w="2705" w:type="dxa"/>
            <w:gridSpan w:val="2"/>
            <w:tcBorders>
              <w:top w:val="nil"/>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 </w:t>
            </w:r>
          </w:p>
        </w:tc>
        <w:tc>
          <w:tcPr>
            <w:tcW w:w="2458" w:type="dxa"/>
            <w:gridSpan w:val="2"/>
            <w:tcBorders>
              <w:top w:val="nil"/>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 </w:t>
            </w:r>
          </w:p>
        </w:tc>
        <w:tc>
          <w:tcPr>
            <w:tcW w:w="2502" w:type="dxa"/>
            <w:tcBorders>
              <w:top w:val="nil"/>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 </w:t>
            </w:r>
          </w:p>
        </w:tc>
      </w:tr>
      <w:tr w:rsidR="00D42E51" w:rsidRPr="0099761F" w:rsidTr="00CD5D8C">
        <w:trPr>
          <w:trHeight w:val="405"/>
        </w:trPr>
        <w:tc>
          <w:tcPr>
            <w:tcW w:w="1811" w:type="dxa"/>
            <w:tcBorders>
              <w:top w:val="single" w:sz="4" w:space="0" w:color="auto"/>
              <w:left w:val="single" w:sz="8" w:space="0" w:color="000000"/>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2.Уміння активізувати пізнавальну діяльність учнів </w:t>
            </w:r>
          </w:p>
        </w:tc>
        <w:tc>
          <w:tcPr>
            <w:tcW w:w="2705" w:type="dxa"/>
            <w:gridSpan w:val="2"/>
            <w:tcBorders>
              <w:top w:val="single" w:sz="4" w:space="0" w:color="auto"/>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 </w:t>
            </w:r>
          </w:p>
        </w:tc>
        <w:tc>
          <w:tcPr>
            <w:tcW w:w="2458" w:type="dxa"/>
            <w:gridSpan w:val="2"/>
            <w:tcBorders>
              <w:top w:val="single" w:sz="4" w:space="0" w:color="auto"/>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 </w:t>
            </w:r>
          </w:p>
        </w:tc>
        <w:tc>
          <w:tcPr>
            <w:tcW w:w="2502" w:type="dxa"/>
            <w:tcBorders>
              <w:top w:val="single" w:sz="4" w:space="0" w:color="auto"/>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Забезпечує залучення кожного школяра до процесу активного учіння. Стимулює внутрішню (</w:t>
            </w:r>
            <w:proofErr w:type="spellStart"/>
            <w:r w:rsidRPr="0099761F">
              <w:rPr>
                <w:rFonts w:ascii="Times New Roman" w:eastAsia="Times New Roman" w:hAnsi="Times New Roman" w:cs="Times New Roman"/>
                <w:sz w:val="20"/>
                <w:szCs w:val="20"/>
              </w:rPr>
              <w:t>мислительну</w:t>
            </w:r>
            <w:proofErr w:type="spellEnd"/>
            <w:r w:rsidRPr="0099761F">
              <w:rPr>
                <w:rFonts w:ascii="Times New Roman" w:eastAsia="Times New Roman" w:hAnsi="Times New Roman" w:cs="Times New Roman"/>
                <w:sz w:val="20"/>
                <w:szCs w:val="20"/>
              </w:rPr>
              <w:t xml:space="preserve">)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 </w:t>
            </w:r>
          </w:p>
        </w:tc>
      </w:tr>
      <w:tr w:rsidR="00D42E51" w:rsidRPr="0099761F" w:rsidTr="00D42E51">
        <w:trPr>
          <w:trHeight w:val="1113"/>
        </w:trPr>
        <w:tc>
          <w:tcPr>
            <w:tcW w:w="1811" w:type="dxa"/>
            <w:tcBorders>
              <w:top w:val="single" w:sz="4" w:space="0" w:color="auto"/>
              <w:left w:val="single" w:sz="8" w:space="0" w:color="000000"/>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3. Робота з розвитку в учнів загальнонавчальних вмінь і навичок </w:t>
            </w:r>
          </w:p>
        </w:tc>
        <w:tc>
          <w:tcPr>
            <w:tcW w:w="2705" w:type="dxa"/>
            <w:gridSpan w:val="2"/>
            <w:tcBorders>
              <w:top w:val="single" w:sz="4" w:space="0" w:color="auto"/>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Прагне до формування навичок раціональної організації праці </w:t>
            </w:r>
          </w:p>
        </w:tc>
        <w:tc>
          <w:tcPr>
            <w:tcW w:w="2458" w:type="dxa"/>
            <w:gridSpan w:val="2"/>
            <w:tcBorders>
              <w:top w:val="single" w:sz="4" w:space="0" w:color="auto"/>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p>
        </w:tc>
        <w:tc>
          <w:tcPr>
            <w:tcW w:w="2502" w:type="dxa"/>
            <w:tcBorders>
              <w:top w:val="single" w:sz="4" w:space="0" w:color="auto"/>
              <w:left w:val="nil"/>
              <w:bottom w:val="single" w:sz="8" w:space="0" w:color="000000"/>
              <w:right w:val="single" w:sz="8" w:space="0" w:color="000000"/>
            </w:tcBorders>
            <w:tcMar>
              <w:top w:w="5" w:type="dxa"/>
              <w:left w:w="37"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w:t>
            </w:r>
          </w:p>
        </w:tc>
      </w:tr>
      <w:tr w:rsidR="00D42E51" w:rsidRPr="0099761F" w:rsidTr="00D42E51">
        <w:trPr>
          <w:trHeight w:val="2544"/>
        </w:trPr>
        <w:tc>
          <w:tcPr>
            <w:tcW w:w="1811" w:type="dxa"/>
            <w:tcBorders>
              <w:top w:val="single" w:sz="4" w:space="0" w:color="auto"/>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4.Рівень навченості учнів </w:t>
            </w:r>
          </w:p>
        </w:tc>
        <w:tc>
          <w:tcPr>
            <w:tcW w:w="2705"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Забезпечує стійкий позитивний результат, ретельно вивчає критерії оцінювання, користується ними на практиці; об'єктивний в оцінюванні знань учнів </w:t>
            </w:r>
          </w:p>
        </w:tc>
        <w:tc>
          <w:tcPr>
            <w:tcW w:w="2458"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Учні демонструють знання теоретичних і практичних основ предмета; показують хороші результати за наслідками зрізів, перевірних робіт, іспитів</w:t>
            </w:r>
          </w:p>
        </w:tc>
        <w:tc>
          <w:tcPr>
            <w:tcW w:w="2502" w:type="dxa"/>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p>
        </w:tc>
      </w:tr>
      <w:tr w:rsidR="00D42E51" w:rsidRPr="0099761F" w:rsidTr="00D42E51">
        <w:trPr>
          <w:trHeight w:val="293"/>
        </w:trPr>
        <w:tc>
          <w:tcPr>
            <w:tcW w:w="9476" w:type="dxa"/>
            <w:gridSpan w:val="6"/>
            <w:tcBorders>
              <w:top w:val="single" w:sz="4" w:space="0" w:color="auto"/>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ІІІ. Комунікативна культура</w:t>
            </w:r>
            <w:r w:rsidRPr="0099761F">
              <w:rPr>
                <w:rFonts w:ascii="Times New Roman" w:eastAsia="Times New Roman" w:hAnsi="Times New Roman" w:cs="Times New Roman"/>
                <w:sz w:val="20"/>
                <w:szCs w:val="20"/>
              </w:rPr>
              <w:t xml:space="preserve"> </w:t>
            </w:r>
          </w:p>
        </w:tc>
      </w:tr>
      <w:tr w:rsidR="00D42E51" w:rsidRPr="0099761F" w:rsidTr="00D42E51">
        <w:trPr>
          <w:trHeight w:val="269"/>
        </w:trPr>
        <w:tc>
          <w:tcPr>
            <w:tcW w:w="1811" w:type="dxa"/>
            <w:tcBorders>
              <w:top w:val="nil"/>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Критерії </w:t>
            </w:r>
          </w:p>
        </w:tc>
        <w:tc>
          <w:tcPr>
            <w:tcW w:w="2602" w:type="dxa"/>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Спеціаліст другої категорії </w:t>
            </w:r>
          </w:p>
        </w:tc>
        <w:tc>
          <w:tcPr>
            <w:tcW w:w="2456"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Спеціаліст першої категорії </w:t>
            </w:r>
          </w:p>
        </w:tc>
        <w:tc>
          <w:tcPr>
            <w:tcW w:w="2607"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b/>
                <w:bCs/>
                <w:sz w:val="20"/>
                <w:szCs w:val="20"/>
              </w:rPr>
              <w:t xml:space="preserve">Спеціаліст вищої категорії </w:t>
            </w:r>
          </w:p>
        </w:tc>
      </w:tr>
      <w:tr w:rsidR="00D42E51" w:rsidRPr="0099761F" w:rsidTr="00CD5D8C">
        <w:trPr>
          <w:trHeight w:val="689"/>
        </w:trPr>
        <w:tc>
          <w:tcPr>
            <w:tcW w:w="1811" w:type="dxa"/>
            <w:tcBorders>
              <w:top w:val="nil"/>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1. Комунікативні й організаторські здібності </w:t>
            </w:r>
          </w:p>
        </w:tc>
        <w:tc>
          <w:tcPr>
            <w:tcW w:w="2602" w:type="dxa"/>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 </w:t>
            </w:r>
          </w:p>
        </w:tc>
        <w:tc>
          <w:tcPr>
            <w:tcW w:w="2456"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Швидко знаходить друзів, постійно прагне розши</w:t>
            </w:r>
            <w:r w:rsidR="00CD5D8C">
              <w:rPr>
                <w:rFonts w:ascii="Times New Roman" w:eastAsia="Times New Roman" w:hAnsi="Times New Roman" w:cs="Times New Roman"/>
                <w:sz w:val="20"/>
                <w:szCs w:val="20"/>
              </w:rPr>
              <w:t>-</w:t>
            </w:r>
            <w:r w:rsidRPr="0099761F">
              <w:rPr>
                <w:rFonts w:ascii="Times New Roman" w:eastAsia="Times New Roman" w:hAnsi="Times New Roman" w:cs="Times New Roman"/>
                <w:sz w:val="20"/>
                <w:szCs w:val="20"/>
              </w:rPr>
              <w:t xml:space="preserve">рити коло своїх знайомих; допомагає близьким, друзям; проявляє ініціативу в спілкуванні; із </w:t>
            </w:r>
            <w:proofErr w:type="spellStart"/>
            <w:r w:rsidRPr="0099761F">
              <w:rPr>
                <w:rFonts w:ascii="Times New Roman" w:eastAsia="Times New Roman" w:hAnsi="Times New Roman" w:cs="Times New Roman"/>
                <w:sz w:val="20"/>
                <w:szCs w:val="20"/>
              </w:rPr>
              <w:t>задоволен</w:t>
            </w:r>
            <w:r w:rsidR="00CD5D8C">
              <w:rPr>
                <w:rFonts w:ascii="Times New Roman" w:eastAsia="Times New Roman" w:hAnsi="Times New Roman" w:cs="Times New Roman"/>
                <w:sz w:val="20"/>
                <w:szCs w:val="20"/>
              </w:rPr>
              <w:t>-</w:t>
            </w:r>
            <w:r w:rsidRPr="0099761F">
              <w:rPr>
                <w:rFonts w:ascii="Times New Roman" w:eastAsia="Times New Roman" w:hAnsi="Times New Roman" w:cs="Times New Roman"/>
                <w:sz w:val="20"/>
                <w:szCs w:val="20"/>
              </w:rPr>
              <w:t>ням</w:t>
            </w:r>
            <w:proofErr w:type="spellEnd"/>
            <w:r w:rsidRPr="0099761F">
              <w:rPr>
                <w:rFonts w:ascii="Times New Roman" w:eastAsia="Times New Roman" w:hAnsi="Times New Roman" w:cs="Times New Roman"/>
                <w:sz w:val="20"/>
                <w:szCs w:val="20"/>
              </w:rPr>
              <w:t xml:space="preserve"> бере участь в </w:t>
            </w:r>
            <w:proofErr w:type="spellStart"/>
            <w:r w:rsidRPr="0099761F">
              <w:rPr>
                <w:rFonts w:ascii="Times New Roman" w:eastAsia="Times New Roman" w:hAnsi="Times New Roman" w:cs="Times New Roman"/>
                <w:sz w:val="20"/>
                <w:szCs w:val="20"/>
              </w:rPr>
              <w:t>організа</w:t>
            </w:r>
            <w:r w:rsidR="00CD5D8C">
              <w:rPr>
                <w:rFonts w:ascii="Times New Roman" w:eastAsia="Times New Roman" w:hAnsi="Times New Roman" w:cs="Times New Roman"/>
                <w:sz w:val="20"/>
                <w:szCs w:val="20"/>
              </w:rPr>
              <w:t>-</w:t>
            </w:r>
            <w:r w:rsidRPr="0099761F">
              <w:rPr>
                <w:rFonts w:ascii="Times New Roman" w:eastAsia="Times New Roman" w:hAnsi="Times New Roman" w:cs="Times New Roman"/>
                <w:sz w:val="20"/>
                <w:szCs w:val="20"/>
              </w:rPr>
              <w:t>ції</w:t>
            </w:r>
            <w:proofErr w:type="spellEnd"/>
            <w:r w:rsidRPr="0099761F">
              <w:rPr>
                <w:rFonts w:ascii="Times New Roman" w:eastAsia="Times New Roman" w:hAnsi="Times New Roman" w:cs="Times New Roman"/>
                <w:sz w:val="20"/>
                <w:szCs w:val="20"/>
              </w:rPr>
              <w:t xml:space="preserve">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 </w:t>
            </w:r>
          </w:p>
        </w:tc>
        <w:tc>
          <w:tcPr>
            <w:tcW w:w="2607"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 </w:t>
            </w:r>
          </w:p>
        </w:tc>
      </w:tr>
      <w:tr w:rsidR="00D42E51" w:rsidRPr="0099761F" w:rsidTr="00CD5D8C">
        <w:trPr>
          <w:trHeight w:val="688"/>
        </w:trPr>
        <w:tc>
          <w:tcPr>
            <w:tcW w:w="1811" w:type="dxa"/>
            <w:tcBorders>
              <w:top w:val="single" w:sz="4" w:space="0" w:color="auto"/>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2. Здатність до співпраці з учнями </w:t>
            </w:r>
          </w:p>
        </w:tc>
        <w:tc>
          <w:tcPr>
            <w:tcW w:w="2602" w:type="dxa"/>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Володіє відомими в педагогіці прийомами переконливого впливу, але використовує їх без аналізу ситуації </w:t>
            </w:r>
          </w:p>
        </w:tc>
        <w:tc>
          <w:tcPr>
            <w:tcW w:w="2456"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 </w:t>
            </w:r>
          </w:p>
        </w:tc>
        <w:tc>
          <w:tcPr>
            <w:tcW w:w="2607"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 </w:t>
            </w:r>
          </w:p>
        </w:tc>
      </w:tr>
      <w:tr w:rsidR="00D42E51" w:rsidRPr="0099761F" w:rsidTr="00D42E51">
        <w:trPr>
          <w:trHeight w:val="1622"/>
        </w:trPr>
        <w:tc>
          <w:tcPr>
            <w:tcW w:w="1811" w:type="dxa"/>
            <w:tcBorders>
              <w:top w:val="nil"/>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 3. Готовність до співпраці з колегами </w:t>
            </w:r>
          </w:p>
        </w:tc>
        <w:tc>
          <w:tcPr>
            <w:tcW w:w="2602" w:type="dxa"/>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Володіє адаптивним стилем поведінки, педагогічного спілкування; намагається створити навколо себе доброзичливу обстановку співпраці з колегами </w:t>
            </w:r>
          </w:p>
        </w:tc>
        <w:tc>
          <w:tcPr>
            <w:tcW w:w="2456"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 </w:t>
            </w:r>
          </w:p>
        </w:tc>
        <w:tc>
          <w:tcPr>
            <w:tcW w:w="2607"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Неухильно дотримується професійної етики спілкування; у будь-якій ситуації координує свої дії з колегами </w:t>
            </w:r>
          </w:p>
        </w:tc>
      </w:tr>
      <w:tr w:rsidR="00D42E51" w:rsidRPr="0099761F" w:rsidTr="00D42E51">
        <w:trPr>
          <w:trHeight w:val="1627"/>
        </w:trPr>
        <w:tc>
          <w:tcPr>
            <w:tcW w:w="1811" w:type="dxa"/>
            <w:tcBorders>
              <w:top w:val="single" w:sz="4" w:space="0" w:color="auto"/>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4. Готовність до співпраці з </w:t>
            </w:r>
          </w:p>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батьками </w:t>
            </w:r>
          </w:p>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w:t>
            </w:r>
          </w:p>
        </w:tc>
        <w:tc>
          <w:tcPr>
            <w:tcW w:w="2602" w:type="dxa"/>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Визначає педагогічні завдання з урахуванням особливостей дітей і потреб сім'ї, систематично співпрацює з батьками </w:t>
            </w:r>
          </w:p>
        </w:tc>
        <w:tc>
          <w:tcPr>
            <w:tcW w:w="2456"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 </w:t>
            </w:r>
          </w:p>
        </w:tc>
        <w:tc>
          <w:tcPr>
            <w:tcW w:w="2607"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Налагоджує контакт із сім'єю не тільки тоді, коли потрібна допомога батьків, а постійно, домагаючись відвертості, взаєморозуміння, чуйності </w:t>
            </w:r>
          </w:p>
        </w:tc>
      </w:tr>
      <w:tr w:rsidR="00D42E51" w:rsidRPr="0099761F" w:rsidTr="00D42E51">
        <w:trPr>
          <w:trHeight w:val="1166"/>
        </w:trPr>
        <w:tc>
          <w:tcPr>
            <w:tcW w:w="1811" w:type="dxa"/>
            <w:tcBorders>
              <w:top w:val="single" w:sz="4" w:space="0" w:color="auto"/>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5. Педагогічний такт </w:t>
            </w:r>
          </w:p>
        </w:tc>
        <w:tc>
          <w:tcPr>
            <w:tcW w:w="2602" w:type="dxa"/>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Володіє педагогічним тактом, а деякі його порушення не позначаються негативно на стосунках з учнями </w:t>
            </w:r>
          </w:p>
        </w:tc>
        <w:tc>
          <w:tcPr>
            <w:tcW w:w="2456"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Стосунки з дітьми будує на довірі, повазі, вимогливості, справедливості </w:t>
            </w:r>
          </w:p>
        </w:tc>
        <w:tc>
          <w:tcPr>
            <w:tcW w:w="2607"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w:t>
            </w:r>
          </w:p>
        </w:tc>
      </w:tr>
      <w:tr w:rsidR="00D42E51" w:rsidRPr="0099761F" w:rsidTr="00D42E51">
        <w:trPr>
          <w:trHeight w:val="1397"/>
        </w:trPr>
        <w:tc>
          <w:tcPr>
            <w:tcW w:w="1811" w:type="dxa"/>
            <w:tcBorders>
              <w:top w:val="single" w:sz="4" w:space="0" w:color="auto"/>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6. Педагогічна культура </w:t>
            </w:r>
          </w:p>
        </w:tc>
        <w:tc>
          <w:tcPr>
            <w:tcW w:w="2602" w:type="dxa"/>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Знає елементарні вимоги до мови, специфіку інтонацій у Мовленні, темпу мовлення дотримується не завжди </w:t>
            </w:r>
          </w:p>
        </w:tc>
        <w:tc>
          <w:tcPr>
            <w:tcW w:w="2456"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Уміє чітко й </w:t>
            </w:r>
            <w:proofErr w:type="spellStart"/>
            <w:r w:rsidRPr="0099761F">
              <w:rPr>
                <w:rFonts w:ascii="Times New Roman" w:eastAsia="Times New Roman" w:hAnsi="Times New Roman" w:cs="Times New Roman"/>
                <w:sz w:val="20"/>
                <w:szCs w:val="20"/>
              </w:rPr>
              <w:t>логічно</w:t>
            </w:r>
            <w:proofErr w:type="spellEnd"/>
            <w:r w:rsidRPr="0099761F">
              <w:rPr>
                <w:rFonts w:ascii="Times New Roman" w:eastAsia="Times New Roman" w:hAnsi="Times New Roman" w:cs="Times New Roman"/>
                <w:sz w:val="20"/>
                <w:szCs w:val="20"/>
              </w:rPr>
              <w:t xml:space="preserve"> висловлювати думки в усній, письмовій та графічній формі. Має багатий словниковий запас, добру дикцію, правильну інтонацію </w:t>
            </w:r>
          </w:p>
        </w:tc>
        <w:tc>
          <w:tcPr>
            <w:tcW w:w="2607" w:type="dxa"/>
            <w:gridSpan w:val="2"/>
            <w:tcBorders>
              <w:top w:val="single" w:sz="4" w:space="0" w:color="auto"/>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Досконало володіє своєю мовою, словом, професійною термінологією </w:t>
            </w:r>
          </w:p>
        </w:tc>
      </w:tr>
      <w:tr w:rsidR="00D42E51" w:rsidRPr="0099761F" w:rsidTr="00D42E51">
        <w:trPr>
          <w:trHeight w:val="1853"/>
        </w:trPr>
        <w:tc>
          <w:tcPr>
            <w:tcW w:w="1811" w:type="dxa"/>
            <w:tcBorders>
              <w:top w:val="nil"/>
              <w:left w:val="single" w:sz="8" w:space="0" w:color="000000"/>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7. Створення комфортного мікроклімату </w:t>
            </w:r>
          </w:p>
        </w:tc>
        <w:tc>
          <w:tcPr>
            <w:tcW w:w="2602" w:type="dxa"/>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jc w:val="both"/>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Глибоко вірить у великі можливості кожного учня. Створює сприятливий морально-психологічний клімат для кожної дитини </w:t>
            </w:r>
          </w:p>
        </w:tc>
        <w:tc>
          <w:tcPr>
            <w:tcW w:w="2456"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 </w:t>
            </w:r>
          </w:p>
        </w:tc>
        <w:tc>
          <w:tcPr>
            <w:tcW w:w="2607" w:type="dxa"/>
            <w:gridSpan w:val="2"/>
            <w:tcBorders>
              <w:top w:val="nil"/>
              <w:left w:val="nil"/>
              <w:bottom w:val="single" w:sz="8" w:space="0" w:color="000000"/>
              <w:right w:val="single" w:sz="8" w:space="0" w:color="000000"/>
            </w:tcBorders>
            <w:tcMar>
              <w:top w:w="5" w:type="dxa"/>
              <w:left w:w="41" w:type="dxa"/>
              <w:bottom w:w="0" w:type="dxa"/>
              <w:right w:w="0" w:type="dxa"/>
            </w:tcMar>
            <w:hideMark/>
          </w:tcPr>
          <w:p w:rsidR="00D42E51" w:rsidRPr="0099761F" w:rsidRDefault="00D42E51" w:rsidP="00D42E51">
            <w:pPr>
              <w:spacing w:after="0" w:line="240" w:lineRule="auto"/>
              <w:ind w:right="52" w:firstLine="10"/>
              <w:rPr>
                <w:rFonts w:ascii="Times New Roman" w:eastAsia="Times New Roman" w:hAnsi="Times New Roman" w:cs="Times New Roman"/>
                <w:sz w:val="20"/>
                <w:szCs w:val="20"/>
              </w:rPr>
            </w:pPr>
            <w:r w:rsidRPr="0099761F">
              <w:rPr>
                <w:rFonts w:ascii="Times New Roman" w:eastAsia="Times New Roman" w:hAnsi="Times New Roman" w:cs="Times New Roman"/>
                <w:sz w:val="20"/>
                <w:szCs w:val="20"/>
              </w:rPr>
              <w:t xml:space="preserve">Сприяє пошуку, відбору і творчому розвиткові обдарованих дітей </w:t>
            </w:r>
          </w:p>
        </w:tc>
      </w:tr>
    </w:tbl>
    <w:p w:rsidR="00CD5D8C" w:rsidRDefault="00CD5D8C" w:rsidP="00A83C50">
      <w:pPr>
        <w:spacing w:after="0" w:line="240" w:lineRule="auto"/>
        <w:ind w:firstLine="567"/>
        <w:jc w:val="both"/>
        <w:rPr>
          <w:rFonts w:ascii="Times New Roman" w:hAnsi="Times New Roman" w:cs="Times New Roman"/>
          <w:sz w:val="28"/>
          <w:szCs w:val="28"/>
        </w:rPr>
      </w:pP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A83C50">
        <w:rPr>
          <w:rFonts w:ascii="Times New Roman" w:hAnsi="Times New Roman" w:cs="Times New Roman"/>
          <w:sz w:val="28"/>
          <w:szCs w:val="28"/>
        </w:rPr>
        <w:t>самооцінювання</w:t>
      </w:r>
      <w:proofErr w:type="spellEnd"/>
      <w:r w:rsidRPr="00A83C50">
        <w:rPr>
          <w:rFonts w:ascii="Times New Roman" w:hAnsi="Times New Roman" w:cs="Times New Roman"/>
          <w:sz w:val="28"/>
          <w:szCs w:val="28"/>
        </w:rPr>
        <w:t xml:space="preserve"> та вивчення практичного досвіду роботи.  </w:t>
      </w:r>
    </w:p>
    <w:p w:rsidR="00A83C50" w:rsidRPr="00A83C50" w:rsidRDefault="00A83C50" w:rsidP="00A83C50">
      <w:pPr>
        <w:spacing w:after="0" w:line="240" w:lineRule="auto"/>
        <w:ind w:firstLine="567"/>
        <w:jc w:val="both"/>
        <w:rPr>
          <w:rFonts w:ascii="Times New Roman" w:hAnsi="Times New Roman" w:cs="Times New Roman"/>
          <w:sz w:val="28"/>
          <w:szCs w:val="28"/>
        </w:rPr>
      </w:pPr>
      <w:r w:rsidRPr="00A83C50">
        <w:rPr>
          <w:rFonts w:ascii="Times New Roman" w:hAnsi="Times New Roman" w:cs="Times New Roman"/>
          <w:sz w:val="28"/>
          <w:szCs w:val="28"/>
        </w:rPr>
        <w:t xml:space="preserve">Сертифікація педагогічного працівника відбувається на добровільних засадах виключно за його ініціативою. </w:t>
      </w:r>
    </w:p>
    <w:p w:rsidR="00A83C50" w:rsidRDefault="00A83C50" w:rsidP="00A83C50">
      <w:pPr>
        <w:spacing w:after="0" w:line="240" w:lineRule="auto"/>
        <w:ind w:firstLine="567"/>
        <w:jc w:val="both"/>
        <w:rPr>
          <w:rFonts w:ascii="Times New Roman" w:hAnsi="Times New Roman" w:cs="Times New Roman"/>
          <w:sz w:val="28"/>
          <w:szCs w:val="28"/>
        </w:rPr>
      </w:pPr>
    </w:p>
    <w:p w:rsidR="00CD5D8C" w:rsidRDefault="00CD5D8C" w:rsidP="00A83C50">
      <w:pPr>
        <w:spacing w:after="0" w:line="240" w:lineRule="auto"/>
        <w:ind w:firstLine="567"/>
        <w:jc w:val="both"/>
        <w:rPr>
          <w:rFonts w:ascii="Times New Roman" w:hAnsi="Times New Roman" w:cs="Times New Roman"/>
          <w:sz w:val="28"/>
          <w:szCs w:val="28"/>
        </w:rPr>
      </w:pPr>
    </w:p>
    <w:p w:rsidR="00CD5D8C" w:rsidRDefault="00CD5D8C" w:rsidP="00A83C50">
      <w:pPr>
        <w:spacing w:after="0" w:line="240" w:lineRule="auto"/>
        <w:ind w:firstLine="567"/>
        <w:jc w:val="both"/>
        <w:rPr>
          <w:rFonts w:ascii="Times New Roman" w:hAnsi="Times New Roman" w:cs="Times New Roman"/>
          <w:sz w:val="28"/>
          <w:szCs w:val="28"/>
        </w:rPr>
      </w:pPr>
    </w:p>
    <w:p w:rsidR="00CD5D8C" w:rsidRPr="00A83C50" w:rsidRDefault="00CD5D8C" w:rsidP="00A83C50">
      <w:pPr>
        <w:spacing w:after="0" w:line="240" w:lineRule="auto"/>
        <w:ind w:firstLine="567"/>
        <w:jc w:val="both"/>
        <w:rPr>
          <w:rFonts w:ascii="Times New Roman" w:hAnsi="Times New Roman" w:cs="Times New Roman"/>
          <w:sz w:val="28"/>
          <w:szCs w:val="28"/>
        </w:rPr>
      </w:pPr>
    </w:p>
    <w:p w:rsidR="003B31CB" w:rsidRPr="003B31CB" w:rsidRDefault="00DF09C1" w:rsidP="00DF09C1">
      <w:pPr>
        <w:spacing w:after="0" w:line="240" w:lineRule="auto"/>
        <w:jc w:val="both"/>
        <w:rPr>
          <w:rFonts w:ascii="Times New Roman" w:hAnsi="Times New Roman" w:cs="Times New Roman"/>
          <w:b/>
          <w:sz w:val="28"/>
          <w:szCs w:val="28"/>
        </w:rPr>
      </w:pPr>
      <w:r w:rsidRPr="00A83C50">
        <w:rPr>
          <w:rFonts w:ascii="Times New Roman" w:hAnsi="Times New Roman" w:cs="Times New Roman"/>
          <w:b/>
          <w:sz w:val="28"/>
          <w:szCs w:val="28"/>
        </w:rPr>
        <w:t>VI.</w:t>
      </w:r>
      <w:r w:rsidRPr="003B31CB">
        <w:rPr>
          <w:rFonts w:ascii="Times New Roman" w:hAnsi="Times New Roman" w:cs="Times New Roman"/>
          <w:b/>
          <w:sz w:val="28"/>
          <w:szCs w:val="28"/>
        </w:rPr>
        <w:t xml:space="preserve"> КРИТЕРІЇ, ПРАВИЛА І ПРОЦЕДУРИ ОЦІНЮВАННЯ УПРАВЛІНСЬКОЇ ДІЯЛЬНОСТІ КЕРІВНИХ ПРАЦІВНИКІВ ЗАКЛАДУ ОСВІТИ</w:t>
      </w:r>
    </w:p>
    <w:p w:rsidR="003B31CB" w:rsidRPr="003B31CB" w:rsidRDefault="003B31CB" w:rsidP="003B31CB">
      <w:pPr>
        <w:spacing w:after="0" w:line="240" w:lineRule="auto"/>
        <w:ind w:firstLine="567"/>
        <w:jc w:val="both"/>
        <w:rPr>
          <w:rFonts w:ascii="Times New Roman" w:hAnsi="Times New Roman" w:cs="Times New Roman"/>
          <w:sz w:val="28"/>
          <w:szCs w:val="28"/>
        </w:rPr>
      </w:pPr>
    </w:p>
    <w:p w:rsidR="003B31CB" w:rsidRPr="003B31CB" w:rsidRDefault="003B31CB" w:rsidP="003B31CB">
      <w:pPr>
        <w:spacing w:after="0" w:line="240" w:lineRule="auto"/>
        <w:ind w:firstLine="567"/>
        <w:jc w:val="both"/>
        <w:rPr>
          <w:rFonts w:ascii="Times New Roman" w:hAnsi="Times New Roman" w:cs="Times New Roman"/>
          <w:sz w:val="28"/>
          <w:szCs w:val="28"/>
        </w:rPr>
      </w:pPr>
      <w:r w:rsidRPr="003B31CB">
        <w:rPr>
          <w:rFonts w:ascii="Times New Roman" w:hAnsi="Times New Roman" w:cs="Times New Roman"/>
          <w:sz w:val="28"/>
          <w:szCs w:val="28"/>
        </w:rPr>
        <w:t xml:space="preserve">Формою контролю за діяльністю керівників </w:t>
      </w:r>
      <w:r>
        <w:rPr>
          <w:rFonts w:ascii="Times New Roman" w:hAnsi="Times New Roman" w:cs="Times New Roman"/>
          <w:sz w:val="28"/>
          <w:szCs w:val="28"/>
        </w:rPr>
        <w:t xml:space="preserve">комунального закладу </w:t>
      </w:r>
      <w:r w:rsidR="00081717">
        <w:rPr>
          <w:rFonts w:ascii="Times New Roman" w:hAnsi="Times New Roman" w:cs="Times New Roman"/>
          <w:sz w:val="28"/>
          <w:szCs w:val="28"/>
        </w:rPr>
        <w:t xml:space="preserve">Спеціальної школи в м. Острог </w:t>
      </w:r>
      <w:r>
        <w:rPr>
          <w:rFonts w:ascii="Times New Roman" w:hAnsi="Times New Roman" w:cs="Times New Roman"/>
          <w:sz w:val="28"/>
          <w:szCs w:val="28"/>
        </w:rPr>
        <w:t xml:space="preserve"> Рівненської обласної ради</w:t>
      </w:r>
      <w:r w:rsidRPr="003B31CB">
        <w:rPr>
          <w:rFonts w:ascii="Times New Roman" w:hAnsi="Times New Roman" w:cs="Times New Roman"/>
          <w:sz w:val="28"/>
          <w:szCs w:val="28"/>
        </w:rPr>
        <w:t xml:space="preserve"> є атестація.</w:t>
      </w:r>
    </w:p>
    <w:p w:rsidR="003B31CB" w:rsidRPr="003B31CB" w:rsidRDefault="003B31CB" w:rsidP="003B31CB">
      <w:pPr>
        <w:spacing w:after="0" w:line="240" w:lineRule="auto"/>
        <w:ind w:firstLine="567"/>
        <w:jc w:val="both"/>
        <w:rPr>
          <w:rFonts w:ascii="Times New Roman" w:hAnsi="Times New Roman" w:cs="Times New Roman"/>
          <w:sz w:val="28"/>
          <w:szCs w:val="28"/>
        </w:rPr>
      </w:pPr>
      <w:r w:rsidRPr="003B31CB">
        <w:rPr>
          <w:rFonts w:ascii="Times New Roman" w:hAnsi="Times New Roman" w:cs="Times New Roman"/>
          <w:sz w:val="28"/>
          <w:szCs w:val="28"/>
        </w:rPr>
        <w:t>Ефективність управлінської діяльності керівних працівників закладу освіти під час атестації визначається за критеріями:</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proofErr w:type="spellStart"/>
      <w:r w:rsidRPr="003B31CB">
        <w:rPr>
          <w:rFonts w:ascii="Times New Roman" w:hAnsi="Times New Roman" w:cs="Times New Roman"/>
          <w:sz w:val="28"/>
          <w:szCs w:val="28"/>
          <w:lang w:val="ru-RU"/>
        </w:rPr>
        <w:t>саморозвиток</w:t>
      </w:r>
      <w:proofErr w:type="spellEnd"/>
      <w:r w:rsidRPr="003B31CB">
        <w:rPr>
          <w:rFonts w:ascii="Times New Roman" w:hAnsi="Times New Roman" w:cs="Times New Roman"/>
          <w:sz w:val="28"/>
          <w:szCs w:val="28"/>
          <w:lang w:val="ru-RU"/>
        </w:rPr>
        <w:t xml:space="preserve"> та </w:t>
      </w:r>
      <w:proofErr w:type="spellStart"/>
      <w:r w:rsidRPr="003B31CB">
        <w:rPr>
          <w:rFonts w:ascii="Times New Roman" w:hAnsi="Times New Roman" w:cs="Times New Roman"/>
          <w:sz w:val="28"/>
          <w:szCs w:val="28"/>
          <w:lang w:val="ru-RU"/>
        </w:rPr>
        <w:t>самовдосконалення</w:t>
      </w:r>
      <w:proofErr w:type="spellEnd"/>
      <w:r w:rsidRPr="003B31CB">
        <w:rPr>
          <w:rFonts w:ascii="Times New Roman" w:hAnsi="Times New Roman" w:cs="Times New Roman"/>
          <w:sz w:val="28"/>
          <w:szCs w:val="28"/>
          <w:lang w:val="ru-RU"/>
        </w:rPr>
        <w:t xml:space="preserve"> </w:t>
      </w:r>
      <w:proofErr w:type="spellStart"/>
      <w:r w:rsidRPr="003B31CB">
        <w:rPr>
          <w:rFonts w:ascii="Times New Roman" w:hAnsi="Times New Roman" w:cs="Times New Roman"/>
          <w:sz w:val="28"/>
          <w:szCs w:val="28"/>
          <w:lang w:val="ru-RU"/>
        </w:rPr>
        <w:t>керівника</w:t>
      </w:r>
      <w:proofErr w:type="spellEnd"/>
      <w:r w:rsidRPr="003B31CB">
        <w:rPr>
          <w:rFonts w:ascii="Times New Roman" w:hAnsi="Times New Roman" w:cs="Times New Roman"/>
          <w:sz w:val="28"/>
          <w:szCs w:val="28"/>
          <w:lang w:val="ru-RU"/>
        </w:rPr>
        <w:t xml:space="preserve"> у </w:t>
      </w:r>
      <w:proofErr w:type="spellStart"/>
      <w:r w:rsidRPr="003B31CB">
        <w:rPr>
          <w:rFonts w:ascii="Times New Roman" w:hAnsi="Times New Roman" w:cs="Times New Roman"/>
          <w:sz w:val="28"/>
          <w:szCs w:val="28"/>
          <w:lang w:val="ru-RU"/>
        </w:rPr>
        <w:t>сфері</w:t>
      </w:r>
      <w:proofErr w:type="spellEnd"/>
      <w:r w:rsidRPr="003B31CB">
        <w:rPr>
          <w:rFonts w:ascii="Times New Roman" w:hAnsi="Times New Roman" w:cs="Times New Roman"/>
          <w:sz w:val="28"/>
          <w:szCs w:val="28"/>
          <w:lang w:val="ru-RU"/>
        </w:rPr>
        <w:t xml:space="preserve"> </w:t>
      </w:r>
      <w:proofErr w:type="spellStart"/>
      <w:r w:rsidRPr="003B31CB">
        <w:rPr>
          <w:rFonts w:ascii="Times New Roman" w:hAnsi="Times New Roman" w:cs="Times New Roman"/>
          <w:sz w:val="28"/>
          <w:szCs w:val="28"/>
          <w:lang w:val="ru-RU"/>
        </w:rPr>
        <w:t>управлінської</w:t>
      </w:r>
      <w:proofErr w:type="spellEnd"/>
      <w:r w:rsidRPr="003B31CB">
        <w:rPr>
          <w:rFonts w:ascii="Times New Roman" w:hAnsi="Times New Roman" w:cs="Times New Roman"/>
          <w:sz w:val="28"/>
          <w:szCs w:val="28"/>
          <w:lang w:val="ru-RU"/>
        </w:rPr>
        <w:t xml:space="preserve"> </w:t>
      </w:r>
      <w:r w:rsidRPr="00081717">
        <w:rPr>
          <w:rFonts w:ascii="Times New Roman" w:hAnsi="Times New Roman" w:cs="Times New Roman"/>
          <w:sz w:val="28"/>
          <w:szCs w:val="28"/>
        </w:rPr>
        <w:t>діяльності;</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стратегічне планування базується на положеннях концепції розвитку закладу освіти, висновках аналізу та самоаналізу результатів діяльності;</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річне планування формується на стратегічних засадах розвитку закладу;</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 xml:space="preserve">здійснення аналізу і оцінки ефективності реалізації планів, </w:t>
      </w:r>
      <w:proofErr w:type="spellStart"/>
      <w:r w:rsidRPr="00081717">
        <w:rPr>
          <w:rFonts w:ascii="Times New Roman" w:hAnsi="Times New Roman" w:cs="Times New Roman"/>
          <w:sz w:val="28"/>
          <w:szCs w:val="28"/>
        </w:rPr>
        <w:t>проєктів</w:t>
      </w:r>
      <w:proofErr w:type="spellEnd"/>
      <w:r w:rsidRPr="00081717">
        <w:rPr>
          <w:rFonts w:ascii="Times New Roman" w:hAnsi="Times New Roman" w:cs="Times New Roman"/>
          <w:sz w:val="28"/>
          <w:szCs w:val="28"/>
        </w:rPr>
        <w:t>;</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забезпечення професійного розвитку вчителів, методичного супроводу молодих спеціалістів;</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поширення позитивної інформації про заклад освіти;</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створення повноцінних умов функціонування закладу освіти (безпечні та гігієнічні);</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застосування ІКТ-технологій у освітньому процесі;</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забезпечення якості освіти через взаємодію всіх учасників освітнього процесу;</w:t>
      </w:r>
    </w:p>
    <w:p w:rsidR="003B31CB" w:rsidRPr="00081717" w:rsidRDefault="003B31CB" w:rsidP="002127E2">
      <w:pPr>
        <w:pStyle w:val="a4"/>
        <w:numPr>
          <w:ilvl w:val="0"/>
          <w:numId w:val="96"/>
        </w:numPr>
        <w:spacing w:after="0" w:line="240" w:lineRule="auto"/>
        <w:ind w:hanging="623"/>
        <w:jc w:val="both"/>
        <w:rPr>
          <w:rFonts w:ascii="Times New Roman" w:hAnsi="Times New Roman" w:cs="Times New Roman"/>
          <w:sz w:val="28"/>
          <w:szCs w:val="28"/>
        </w:rPr>
      </w:pPr>
      <w:r w:rsidRPr="00081717">
        <w:rPr>
          <w:rFonts w:ascii="Times New Roman" w:hAnsi="Times New Roman" w:cs="Times New Roman"/>
          <w:sz w:val="28"/>
          <w:szCs w:val="28"/>
        </w:rPr>
        <w:t>позитивна оцінка компетентності керівника з боку працівників.</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Ділові та особистісні якості керівних працівників визначаються за</w:t>
      </w:r>
      <w:r w:rsidRPr="003B31CB">
        <w:rPr>
          <w:rFonts w:ascii="Times New Roman" w:hAnsi="Times New Roman" w:cs="Times New Roman"/>
          <w:sz w:val="28"/>
          <w:szCs w:val="28"/>
          <w:lang w:val="ru-RU"/>
        </w:rPr>
        <w:t xml:space="preserve"> </w:t>
      </w:r>
      <w:r w:rsidRPr="00081717">
        <w:rPr>
          <w:rFonts w:ascii="Times New Roman" w:hAnsi="Times New Roman" w:cs="Times New Roman"/>
          <w:sz w:val="28"/>
          <w:szCs w:val="28"/>
        </w:rPr>
        <w:t>критеріями:</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1) цілеспрямованість та саморозвиток;</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2) компетентність;</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3) динамічність та самокритичність;</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4) управлінська етика;</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5) прогностичність та аналітичність;</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6) креативність, здатність до інноваційного пошуку;</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7) здатність приймати своєчасне рішення та брати на себе відповідальність за результат діяльності.</w:t>
      </w:r>
    </w:p>
    <w:p w:rsidR="003B31CB" w:rsidRPr="00081717" w:rsidRDefault="003B31CB" w:rsidP="003B31CB">
      <w:pPr>
        <w:spacing w:after="0" w:line="240" w:lineRule="auto"/>
        <w:ind w:firstLine="567"/>
        <w:jc w:val="both"/>
        <w:rPr>
          <w:rFonts w:ascii="Times New Roman" w:hAnsi="Times New Roman" w:cs="Times New Roman"/>
          <w:sz w:val="28"/>
          <w:szCs w:val="28"/>
        </w:rPr>
      </w:pPr>
      <w:r w:rsidRPr="00081717">
        <w:rPr>
          <w:rFonts w:ascii="Times New Roman" w:hAnsi="Times New Roman" w:cs="Times New Roman"/>
          <w:sz w:val="28"/>
          <w:szCs w:val="28"/>
        </w:rPr>
        <w:t>Критерії ефективності управлінської діяльності</w:t>
      </w:r>
      <w:r w:rsidR="00081717" w:rsidRPr="00081717">
        <w:rPr>
          <w:rFonts w:ascii="Times New Roman" w:hAnsi="Times New Roman" w:cs="Times New Roman"/>
          <w:sz w:val="28"/>
          <w:szCs w:val="28"/>
        </w:rPr>
        <w:t xml:space="preserve"> </w:t>
      </w:r>
      <w:r w:rsidRPr="00081717">
        <w:rPr>
          <w:rFonts w:ascii="Times New Roman" w:hAnsi="Times New Roman" w:cs="Times New Roman"/>
          <w:sz w:val="28"/>
          <w:szCs w:val="28"/>
        </w:rPr>
        <w:t xml:space="preserve"> </w:t>
      </w:r>
      <w:r w:rsidR="00081717" w:rsidRPr="00081717">
        <w:rPr>
          <w:rFonts w:ascii="Times New Roman" w:hAnsi="Times New Roman" w:cs="Times New Roman"/>
          <w:sz w:val="28"/>
          <w:szCs w:val="28"/>
        </w:rPr>
        <w:t xml:space="preserve">Спеціальної школи в м. Острог </w:t>
      </w:r>
      <w:r w:rsidRPr="00081717">
        <w:rPr>
          <w:rFonts w:ascii="Times New Roman" w:hAnsi="Times New Roman" w:cs="Times New Roman"/>
          <w:sz w:val="28"/>
          <w:szCs w:val="28"/>
        </w:rPr>
        <w:t>Рівненської обласної ради щодо забезпечення функціонування внутрішньої системи забезпечення якості освіти:</w:t>
      </w:r>
    </w:p>
    <w:p w:rsidR="003B31CB" w:rsidRPr="00081717" w:rsidRDefault="003B31CB" w:rsidP="002127E2">
      <w:pPr>
        <w:pStyle w:val="a4"/>
        <w:numPr>
          <w:ilvl w:val="0"/>
          <w:numId w:val="97"/>
        </w:numPr>
        <w:spacing w:after="0" w:line="240" w:lineRule="auto"/>
        <w:ind w:left="567" w:hanging="567"/>
        <w:jc w:val="both"/>
        <w:rPr>
          <w:rFonts w:ascii="Times New Roman" w:hAnsi="Times New Roman" w:cs="Times New Roman"/>
          <w:sz w:val="28"/>
          <w:szCs w:val="28"/>
        </w:rPr>
      </w:pPr>
      <w:r w:rsidRPr="00081717">
        <w:rPr>
          <w:rFonts w:ascii="Times New Roman" w:hAnsi="Times New Roman" w:cs="Times New Roman"/>
          <w:sz w:val="28"/>
          <w:szCs w:val="28"/>
        </w:rPr>
        <w:t>наявність нормативних документів, де закріплені вимоги до якості освітнього процесу (модель випускника, освітня програма);</w:t>
      </w:r>
    </w:p>
    <w:p w:rsidR="003B31CB" w:rsidRPr="00081717" w:rsidRDefault="003B31CB" w:rsidP="002127E2">
      <w:pPr>
        <w:pStyle w:val="a4"/>
        <w:numPr>
          <w:ilvl w:val="0"/>
          <w:numId w:val="97"/>
        </w:numPr>
        <w:spacing w:after="0" w:line="240" w:lineRule="auto"/>
        <w:ind w:left="567" w:hanging="567"/>
        <w:jc w:val="both"/>
        <w:rPr>
          <w:rFonts w:ascii="Times New Roman" w:hAnsi="Times New Roman" w:cs="Times New Roman"/>
          <w:sz w:val="28"/>
          <w:szCs w:val="28"/>
        </w:rPr>
      </w:pPr>
      <w:r w:rsidRPr="00081717">
        <w:rPr>
          <w:rFonts w:ascii="Times New Roman" w:hAnsi="Times New Roman" w:cs="Times New Roman"/>
          <w:sz w:val="28"/>
          <w:szCs w:val="28"/>
        </w:rPr>
        <w:t>оптимальність та дієвість управлінських рішень;</w:t>
      </w:r>
    </w:p>
    <w:p w:rsidR="003B31CB" w:rsidRPr="00081717" w:rsidRDefault="003B31CB" w:rsidP="002127E2">
      <w:pPr>
        <w:pStyle w:val="a4"/>
        <w:numPr>
          <w:ilvl w:val="0"/>
          <w:numId w:val="97"/>
        </w:numPr>
        <w:spacing w:after="0" w:line="240" w:lineRule="auto"/>
        <w:ind w:left="567" w:hanging="567"/>
        <w:jc w:val="both"/>
        <w:rPr>
          <w:rFonts w:ascii="Times New Roman" w:hAnsi="Times New Roman" w:cs="Times New Roman"/>
          <w:sz w:val="28"/>
          <w:szCs w:val="28"/>
        </w:rPr>
      </w:pPr>
      <w:r w:rsidRPr="00081717">
        <w:rPr>
          <w:rFonts w:ascii="Times New Roman" w:hAnsi="Times New Roman" w:cs="Times New Roman"/>
          <w:sz w:val="28"/>
          <w:szCs w:val="28"/>
        </w:rPr>
        <w:t>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w:t>
      </w:r>
    </w:p>
    <w:p w:rsidR="003B31CB" w:rsidRPr="00081717" w:rsidRDefault="003B31CB" w:rsidP="002127E2">
      <w:pPr>
        <w:pStyle w:val="a4"/>
        <w:numPr>
          <w:ilvl w:val="0"/>
          <w:numId w:val="97"/>
        </w:numPr>
        <w:spacing w:after="0" w:line="240" w:lineRule="auto"/>
        <w:ind w:left="567" w:hanging="567"/>
        <w:jc w:val="both"/>
        <w:rPr>
          <w:rFonts w:ascii="Times New Roman" w:hAnsi="Times New Roman" w:cs="Times New Roman"/>
          <w:sz w:val="28"/>
          <w:szCs w:val="28"/>
        </w:rPr>
      </w:pPr>
      <w:r w:rsidRPr="00081717">
        <w:rPr>
          <w:rFonts w:ascii="Times New Roman" w:hAnsi="Times New Roman" w:cs="Times New Roman"/>
          <w:sz w:val="28"/>
          <w:szCs w:val="28"/>
        </w:rPr>
        <w:t>формування освітньої програми закладу освіти (раціональність використання інваріантної, варіативної складової);</w:t>
      </w:r>
    </w:p>
    <w:p w:rsidR="003B31CB" w:rsidRPr="00081717" w:rsidRDefault="003B31CB" w:rsidP="002127E2">
      <w:pPr>
        <w:pStyle w:val="a4"/>
        <w:numPr>
          <w:ilvl w:val="0"/>
          <w:numId w:val="97"/>
        </w:numPr>
        <w:spacing w:after="0" w:line="240" w:lineRule="auto"/>
        <w:ind w:left="567" w:hanging="567"/>
        <w:jc w:val="both"/>
        <w:rPr>
          <w:rFonts w:ascii="Times New Roman" w:hAnsi="Times New Roman" w:cs="Times New Roman"/>
          <w:sz w:val="28"/>
          <w:szCs w:val="28"/>
        </w:rPr>
      </w:pPr>
      <w:r w:rsidRPr="00081717">
        <w:rPr>
          <w:rFonts w:ascii="Times New Roman" w:hAnsi="Times New Roman" w:cs="Times New Roman"/>
          <w:sz w:val="28"/>
          <w:szCs w:val="28"/>
        </w:rPr>
        <w:t xml:space="preserve">підвищення показника відповідності засвоєних здобувачами освіти рівня та обсягу знань, умінь, навичок, інших </w:t>
      </w:r>
      <w:proofErr w:type="spellStart"/>
      <w:r w:rsidRPr="00081717">
        <w:rPr>
          <w:rFonts w:ascii="Times New Roman" w:hAnsi="Times New Roman" w:cs="Times New Roman"/>
          <w:sz w:val="28"/>
          <w:szCs w:val="28"/>
        </w:rPr>
        <w:t>компетентностей</w:t>
      </w:r>
      <w:proofErr w:type="spellEnd"/>
      <w:r w:rsidRPr="00081717">
        <w:rPr>
          <w:rFonts w:ascii="Times New Roman" w:hAnsi="Times New Roman" w:cs="Times New Roman"/>
          <w:sz w:val="28"/>
          <w:szCs w:val="28"/>
        </w:rPr>
        <w:t xml:space="preserve"> вимогам стандартів освіти;</w:t>
      </w:r>
    </w:p>
    <w:p w:rsidR="003B31CB" w:rsidRPr="00081717" w:rsidRDefault="003B31CB" w:rsidP="002127E2">
      <w:pPr>
        <w:pStyle w:val="a4"/>
        <w:numPr>
          <w:ilvl w:val="0"/>
          <w:numId w:val="97"/>
        </w:numPr>
        <w:spacing w:after="0" w:line="240" w:lineRule="auto"/>
        <w:ind w:left="567" w:hanging="567"/>
        <w:jc w:val="both"/>
        <w:rPr>
          <w:rFonts w:ascii="Times New Roman" w:hAnsi="Times New Roman" w:cs="Times New Roman"/>
          <w:sz w:val="28"/>
          <w:szCs w:val="28"/>
        </w:rPr>
      </w:pPr>
      <w:r w:rsidRPr="00081717">
        <w:rPr>
          <w:rFonts w:ascii="Times New Roman" w:hAnsi="Times New Roman" w:cs="Times New Roman"/>
          <w:sz w:val="28"/>
          <w:szCs w:val="28"/>
        </w:rPr>
        <w:t>кореляція показників успішності з результатами державної підсумкової атестації, зовнішнього незалежного оцінювання;</w:t>
      </w:r>
    </w:p>
    <w:p w:rsidR="003B31CB" w:rsidRPr="00081717" w:rsidRDefault="003B31CB" w:rsidP="002127E2">
      <w:pPr>
        <w:pStyle w:val="a4"/>
        <w:numPr>
          <w:ilvl w:val="0"/>
          <w:numId w:val="97"/>
        </w:numPr>
        <w:spacing w:after="0" w:line="240" w:lineRule="auto"/>
        <w:ind w:left="567" w:hanging="567"/>
        <w:jc w:val="both"/>
        <w:rPr>
          <w:rFonts w:ascii="Times New Roman" w:hAnsi="Times New Roman" w:cs="Times New Roman"/>
          <w:sz w:val="28"/>
          <w:szCs w:val="28"/>
        </w:rPr>
      </w:pPr>
      <w:r w:rsidRPr="00081717">
        <w:rPr>
          <w:rFonts w:ascii="Times New Roman" w:hAnsi="Times New Roman" w:cs="Times New Roman"/>
          <w:sz w:val="28"/>
          <w:szCs w:val="28"/>
        </w:rPr>
        <w:t>наявність та ефективність системи моральних стимулів для досягнення високого рівня якості освітнього процесу.</w:t>
      </w:r>
    </w:p>
    <w:p w:rsidR="00CD5D8C" w:rsidRDefault="00CD5D8C" w:rsidP="00081717">
      <w:pPr>
        <w:spacing w:after="0" w:line="240" w:lineRule="auto"/>
        <w:jc w:val="both"/>
        <w:rPr>
          <w:rFonts w:ascii="Times New Roman" w:hAnsi="Times New Roman" w:cs="Times New Roman"/>
          <w:sz w:val="28"/>
          <w:szCs w:val="28"/>
        </w:rPr>
      </w:pPr>
    </w:p>
    <w:p w:rsidR="00081717" w:rsidRDefault="00081717" w:rsidP="00081717">
      <w:pPr>
        <w:spacing w:after="0" w:line="240" w:lineRule="auto"/>
        <w:jc w:val="both"/>
        <w:rPr>
          <w:rFonts w:ascii="Times New Roman" w:hAnsi="Times New Roman" w:cs="Times New Roman"/>
          <w:sz w:val="28"/>
          <w:szCs w:val="28"/>
          <w:lang w:val="ru-RU"/>
        </w:rPr>
      </w:pPr>
    </w:p>
    <w:p w:rsidR="00CD5D8C" w:rsidRPr="003B31CB" w:rsidRDefault="00CD5D8C" w:rsidP="003B31CB">
      <w:pPr>
        <w:spacing w:after="0" w:line="240" w:lineRule="auto"/>
        <w:ind w:firstLine="567"/>
        <w:jc w:val="both"/>
        <w:rPr>
          <w:rFonts w:ascii="Times New Roman" w:hAnsi="Times New Roman" w:cs="Times New Roman"/>
          <w:sz w:val="28"/>
          <w:szCs w:val="28"/>
          <w:lang w:val="ru-RU"/>
        </w:rPr>
      </w:pPr>
    </w:p>
    <w:p w:rsidR="003E347E" w:rsidRDefault="003E347E" w:rsidP="003E347E">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Додаток 1</w:t>
      </w:r>
    </w:p>
    <w:p w:rsidR="00DA6B9C" w:rsidRDefault="00DA6B9C" w:rsidP="003E347E">
      <w:pPr>
        <w:spacing w:after="0" w:line="240" w:lineRule="auto"/>
        <w:ind w:firstLine="567"/>
        <w:jc w:val="right"/>
        <w:rPr>
          <w:rFonts w:ascii="Times New Roman" w:hAnsi="Times New Roman" w:cs="Times New Roman"/>
          <w:sz w:val="28"/>
          <w:szCs w:val="28"/>
        </w:rPr>
      </w:pPr>
    </w:p>
    <w:p w:rsidR="003E347E" w:rsidRPr="00DA6B9C" w:rsidRDefault="003E347E" w:rsidP="005862B5">
      <w:pPr>
        <w:spacing w:after="0" w:line="240" w:lineRule="auto"/>
        <w:ind w:firstLine="567"/>
        <w:jc w:val="both"/>
        <w:rPr>
          <w:rFonts w:ascii="Times New Roman" w:hAnsi="Times New Roman" w:cs="Times New Roman"/>
          <w:b/>
          <w:sz w:val="28"/>
          <w:szCs w:val="28"/>
        </w:rPr>
      </w:pPr>
      <w:r w:rsidRPr="00DA6B9C">
        <w:rPr>
          <w:rFonts w:ascii="Times New Roman" w:hAnsi="Times New Roman" w:cs="Times New Roman"/>
          <w:b/>
          <w:sz w:val="28"/>
          <w:szCs w:val="28"/>
        </w:rPr>
        <w:t xml:space="preserve">Вимоги, критерії та індикатори </w:t>
      </w:r>
      <w:proofErr w:type="spellStart"/>
      <w:r w:rsidRPr="00DA6B9C">
        <w:rPr>
          <w:rFonts w:ascii="Times New Roman" w:hAnsi="Times New Roman" w:cs="Times New Roman"/>
          <w:b/>
          <w:sz w:val="28"/>
          <w:szCs w:val="28"/>
        </w:rPr>
        <w:t>самооцінювання</w:t>
      </w:r>
      <w:proofErr w:type="spellEnd"/>
      <w:r w:rsidRPr="00DA6B9C">
        <w:rPr>
          <w:rFonts w:ascii="Times New Roman" w:hAnsi="Times New Roman" w:cs="Times New Roman"/>
          <w:b/>
          <w:sz w:val="28"/>
          <w:szCs w:val="28"/>
        </w:rPr>
        <w:t xml:space="preserve"> освітніх і управлінських процесів закладу згідно напрямів внутрішньої системи забезпечення якості освіти, методи збору інформації</w:t>
      </w:r>
    </w:p>
    <w:p w:rsidR="003E347E" w:rsidRDefault="003E347E" w:rsidP="005862B5">
      <w:pPr>
        <w:spacing w:after="0" w:line="240" w:lineRule="auto"/>
        <w:ind w:firstLine="567"/>
        <w:jc w:val="both"/>
        <w:rPr>
          <w:rFonts w:ascii="Times New Roman" w:hAnsi="Times New Roman" w:cs="Times New Roman"/>
          <w:sz w:val="28"/>
          <w:szCs w:val="28"/>
        </w:rPr>
      </w:pPr>
    </w:p>
    <w:tbl>
      <w:tblPr>
        <w:tblW w:w="5465"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94"/>
        <w:gridCol w:w="2036"/>
        <w:gridCol w:w="1800"/>
        <w:gridCol w:w="3759"/>
        <w:gridCol w:w="1573"/>
      </w:tblGrid>
      <w:tr w:rsidR="005808C7" w:rsidRPr="005808C7" w:rsidTr="00D42E51">
        <w:trPr>
          <w:trHeight w:val="120"/>
          <w:jc w:val="center"/>
        </w:trPr>
        <w:tc>
          <w:tcPr>
            <w:tcW w:w="1194" w:type="dxa"/>
            <w:tcBorders>
              <w:top w:val="outset" w:sz="6" w:space="0" w:color="000000"/>
              <w:left w:val="outset" w:sz="6" w:space="0" w:color="000000"/>
              <w:bottom w:val="outset" w:sz="6" w:space="0" w:color="000000"/>
              <w:right w:val="outset" w:sz="6" w:space="0" w:color="000000"/>
            </w:tcBorders>
            <w:vAlign w:val="center"/>
            <w:hideMark/>
          </w:tcPr>
          <w:p w:rsidR="005808C7" w:rsidRPr="00D42E51" w:rsidRDefault="005808C7" w:rsidP="00D42E51">
            <w:pPr>
              <w:spacing w:before="100" w:beforeAutospacing="1" w:after="100" w:afterAutospacing="1" w:line="240" w:lineRule="auto"/>
              <w:jc w:val="center"/>
              <w:rPr>
                <w:rFonts w:ascii="Times New Roman" w:eastAsia="Times New Roman" w:hAnsi="Times New Roman" w:cs="Times New Roman"/>
                <w:b/>
                <w:sz w:val="20"/>
                <w:szCs w:val="20"/>
                <w:lang w:eastAsia="uk-UA"/>
              </w:rPr>
            </w:pPr>
            <w:r w:rsidRPr="00D42E51">
              <w:rPr>
                <w:rFonts w:ascii="Times New Roman" w:eastAsia="Times New Roman" w:hAnsi="Times New Roman" w:cs="Times New Roman"/>
                <w:b/>
                <w:sz w:val="20"/>
                <w:szCs w:val="20"/>
                <w:lang w:eastAsia="uk-UA"/>
              </w:rPr>
              <w:t>Напрям оцінювання</w:t>
            </w:r>
          </w:p>
        </w:tc>
        <w:tc>
          <w:tcPr>
            <w:tcW w:w="2036" w:type="dxa"/>
            <w:tcBorders>
              <w:top w:val="outset" w:sz="6" w:space="0" w:color="000000"/>
              <w:left w:val="nil"/>
              <w:bottom w:val="outset" w:sz="6" w:space="0" w:color="000000"/>
              <w:right w:val="outset" w:sz="6" w:space="0" w:color="000000"/>
            </w:tcBorders>
            <w:vAlign w:val="center"/>
            <w:hideMark/>
          </w:tcPr>
          <w:p w:rsidR="005808C7" w:rsidRPr="00D42E51" w:rsidRDefault="005808C7" w:rsidP="00D42E51">
            <w:pPr>
              <w:spacing w:before="100" w:beforeAutospacing="1" w:after="100" w:afterAutospacing="1" w:line="240" w:lineRule="auto"/>
              <w:jc w:val="center"/>
              <w:rPr>
                <w:rFonts w:ascii="Times New Roman" w:eastAsia="Times New Roman" w:hAnsi="Times New Roman" w:cs="Times New Roman"/>
                <w:b/>
                <w:sz w:val="20"/>
                <w:szCs w:val="20"/>
                <w:lang w:eastAsia="uk-UA"/>
              </w:rPr>
            </w:pPr>
            <w:r w:rsidRPr="00D42E51">
              <w:rPr>
                <w:rFonts w:ascii="Times New Roman" w:eastAsia="Times New Roman" w:hAnsi="Times New Roman" w:cs="Times New Roman"/>
                <w:b/>
                <w:sz w:val="20"/>
                <w:szCs w:val="20"/>
                <w:lang w:eastAsia="uk-UA"/>
              </w:rPr>
              <w:t>Вимога/правило організації освітніх і управлінських процесів закладу освіти та внутрішньої системи забезпечення якості освіти</w:t>
            </w:r>
          </w:p>
        </w:tc>
        <w:tc>
          <w:tcPr>
            <w:tcW w:w="1800" w:type="dxa"/>
            <w:tcBorders>
              <w:top w:val="outset" w:sz="6" w:space="0" w:color="000000"/>
              <w:left w:val="nil"/>
              <w:bottom w:val="outset" w:sz="6" w:space="0" w:color="000000"/>
              <w:right w:val="outset" w:sz="6" w:space="0" w:color="000000"/>
            </w:tcBorders>
            <w:vAlign w:val="center"/>
            <w:hideMark/>
          </w:tcPr>
          <w:p w:rsidR="005808C7" w:rsidRPr="00D42E51" w:rsidRDefault="005808C7" w:rsidP="00D42E51">
            <w:pPr>
              <w:spacing w:before="100" w:beforeAutospacing="1" w:after="100" w:afterAutospacing="1" w:line="240" w:lineRule="auto"/>
              <w:jc w:val="center"/>
              <w:rPr>
                <w:rFonts w:ascii="Times New Roman" w:eastAsia="Times New Roman" w:hAnsi="Times New Roman" w:cs="Times New Roman"/>
                <w:b/>
                <w:sz w:val="20"/>
                <w:szCs w:val="20"/>
                <w:lang w:eastAsia="uk-UA"/>
              </w:rPr>
            </w:pPr>
            <w:r w:rsidRPr="00D42E51">
              <w:rPr>
                <w:rFonts w:ascii="Times New Roman" w:eastAsia="Times New Roman" w:hAnsi="Times New Roman" w:cs="Times New Roman"/>
                <w:b/>
                <w:sz w:val="20"/>
                <w:szCs w:val="20"/>
                <w:lang w:eastAsia="uk-UA"/>
              </w:rPr>
              <w:t>Критерії оцінювання</w:t>
            </w:r>
          </w:p>
        </w:tc>
        <w:tc>
          <w:tcPr>
            <w:tcW w:w="3759" w:type="dxa"/>
            <w:tcBorders>
              <w:top w:val="outset" w:sz="6" w:space="0" w:color="000000"/>
              <w:left w:val="nil"/>
              <w:bottom w:val="outset" w:sz="6" w:space="0" w:color="000000"/>
              <w:right w:val="outset" w:sz="6" w:space="0" w:color="000000"/>
            </w:tcBorders>
            <w:vAlign w:val="center"/>
            <w:hideMark/>
          </w:tcPr>
          <w:p w:rsidR="005808C7" w:rsidRPr="00D42E51" w:rsidRDefault="005808C7" w:rsidP="00D42E51">
            <w:pPr>
              <w:spacing w:before="100" w:beforeAutospacing="1" w:after="100" w:afterAutospacing="1" w:line="240" w:lineRule="auto"/>
              <w:jc w:val="center"/>
              <w:rPr>
                <w:rFonts w:ascii="Times New Roman" w:eastAsia="Times New Roman" w:hAnsi="Times New Roman" w:cs="Times New Roman"/>
                <w:b/>
                <w:sz w:val="20"/>
                <w:szCs w:val="20"/>
                <w:lang w:eastAsia="uk-UA"/>
              </w:rPr>
            </w:pPr>
            <w:r w:rsidRPr="00D42E51">
              <w:rPr>
                <w:rFonts w:ascii="Times New Roman" w:eastAsia="Times New Roman" w:hAnsi="Times New Roman" w:cs="Times New Roman"/>
                <w:b/>
                <w:sz w:val="20"/>
                <w:szCs w:val="20"/>
                <w:lang w:eastAsia="uk-UA"/>
              </w:rPr>
              <w:t>Індикатори оцінювання</w:t>
            </w:r>
          </w:p>
        </w:tc>
        <w:tc>
          <w:tcPr>
            <w:tcW w:w="1573" w:type="dxa"/>
            <w:tcBorders>
              <w:top w:val="outset" w:sz="6" w:space="0" w:color="000000"/>
              <w:left w:val="nil"/>
              <w:bottom w:val="outset" w:sz="6" w:space="0" w:color="000000"/>
              <w:right w:val="outset" w:sz="6" w:space="0" w:color="000000"/>
            </w:tcBorders>
            <w:vAlign w:val="center"/>
            <w:hideMark/>
          </w:tcPr>
          <w:p w:rsidR="005808C7" w:rsidRPr="00D42E51" w:rsidRDefault="005808C7" w:rsidP="00D42E51">
            <w:pPr>
              <w:spacing w:before="100" w:beforeAutospacing="1" w:after="100" w:afterAutospacing="1" w:line="240" w:lineRule="auto"/>
              <w:jc w:val="center"/>
              <w:rPr>
                <w:rFonts w:ascii="Times New Roman" w:eastAsia="Times New Roman" w:hAnsi="Times New Roman" w:cs="Times New Roman"/>
                <w:b/>
                <w:sz w:val="20"/>
                <w:szCs w:val="20"/>
                <w:lang w:eastAsia="uk-UA"/>
              </w:rPr>
            </w:pPr>
            <w:r w:rsidRPr="00D42E51">
              <w:rPr>
                <w:rFonts w:ascii="Times New Roman" w:eastAsia="Times New Roman" w:hAnsi="Times New Roman" w:cs="Times New Roman"/>
                <w:b/>
                <w:sz w:val="20"/>
                <w:szCs w:val="20"/>
                <w:lang w:eastAsia="uk-UA"/>
              </w:rPr>
              <w:t>Методи збору інформації</w:t>
            </w:r>
          </w:p>
        </w:tc>
      </w:tr>
      <w:tr w:rsidR="005808C7" w:rsidRPr="005808C7" w:rsidTr="00D42E51">
        <w:trPr>
          <w:trHeight w:val="120"/>
          <w:jc w:val="center"/>
        </w:trPr>
        <w:tc>
          <w:tcPr>
            <w:tcW w:w="1194" w:type="dxa"/>
            <w:tcBorders>
              <w:top w:val="nil"/>
              <w:left w:val="outset" w:sz="6" w:space="0" w:color="000000"/>
              <w:bottom w:val="outset" w:sz="6" w:space="0" w:color="000000"/>
              <w:right w:val="outset" w:sz="6" w:space="0" w:color="000000"/>
            </w:tcBorders>
            <w:hideMark/>
          </w:tcPr>
          <w:p w:rsidR="005808C7" w:rsidRPr="005808C7" w:rsidRDefault="005808C7" w:rsidP="00D42E51">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w:t>
            </w:r>
          </w:p>
        </w:tc>
        <w:tc>
          <w:tcPr>
            <w:tcW w:w="2036" w:type="dxa"/>
            <w:tcBorders>
              <w:top w:val="nil"/>
              <w:left w:val="nil"/>
              <w:bottom w:val="outset" w:sz="6" w:space="0" w:color="000000"/>
              <w:right w:val="outset" w:sz="6" w:space="0" w:color="000000"/>
            </w:tcBorders>
            <w:hideMark/>
          </w:tcPr>
          <w:p w:rsidR="005808C7" w:rsidRPr="005808C7" w:rsidRDefault="005808C7" w:rsidP="00D42E51">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w:t>
            </w:r>
          </w:p>
        </w:tc>
        <w:tc>
          <w:tcPr>
            <w:tcW w:w="1800" w:type="dxa"/>
            <w:tcBorders>
              <w:top w:val="nil"/>
              <w:left w:val="nil"/>
              <w:bottom w:val="outset" w:sz="6" w:space="0" w:color="000000"/>
              <w:right w:val="outset" w:sz="6" w:space="0" w:color="000000"/>
            </w:tcBorders>
            <w:hideMark/>
          </w:tcPr>
          <w:p w:rsidR="005808C7" w:rsidRPr="005808C7" w:rsidRDefault="005808C7" w:rsidP="00D42E51">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w:t>
            </w:r>
          </w:p>
        </w:tc>
        <w:tc>
          <w:tcPr>
            <w:tcW w:w="3759" w:type="dxa"/>
            <w:tcBorders>
              <w:top w:val="nil"/>
              <w:left w:val="nil"/>
              <w:bottom w:val="outset" w:sz="6" w:space="0" w:color="000000"/>
              <w:right w:val="outset" w:sz="6" w:space="0" w:color="000000"/>
            </w:tcBorders>
            <w:hideMark/>
          </w:tcPr>
          <w:p w:rsidR="005808C7" w:rsidRPr="005808C7" w:rsidRDefault="005808C7" w:rsidP="00D42E51">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w:t>
            </w:r>
          </w:p>
        </w:tc>
        <w:tc>
          <w:tcPr>
            <w:tcW w:w="1573" w:type="dxa"/>
            <w:tcBorders>
              <w:top w:val="nil"/>
              <w:left w:val="nil"/>
              <w:bottom w:val="outset" w:sz="6" w:space="0" w:color="000000"/>
              <w:right w:val="outset" w:sz="6" w:space="0" w:color="000000"/>
            </w:tcBorders>
            <w:hideMark/>
          </w:tcPr>
          <w:p w:rsidR="005808C7" w:rsidRPr="005808C7" w:rsidRDefault="005808C7" w:rsidP="00D42E51">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5</w:t>
            </w:r>
          </w:p>
        </w:tc>
      </w:tr>
      <w:tr w:rsidR="005808C7" w:rsidRPr="005808C7" w:rsidTr="00D42E51">
        <w:trPr>
          <w:trHeight w:val="120"/>
          <w:jc w:val="center"/>
        </w:trPr>
        <w:tc>
          <w:tcPr>
            <w:tcW w:w="1194" w:type="dxa"/>
            <w:vMerge w:val="restart"/>
            <w:tcBorders>
              <w:top w:val="nil"/>
              <w:left w:val="outset" w:sz="6" w:space="0" w:color="000000"/>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 Освітнє середовище закладу освіти</w:t>
            </w: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1.1. Забезпечення комфортних і безпечних умов навчання та праці </w:t>
            </w: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 Приміщення і територія закладу освіти є безпечними та комфортними для навчання та праці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1.1.1.1. Облаштування території закладу та розташування приміщень є безпечними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1.1.1.1.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1.1.1.2. 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1.1.1.2.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1.1.1.3. Вивчення документації,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1.1.1.4. У закладі освіти є робочі (персональні робочі) місця для педагогічних працівників та облаштовані місця відпочинку для учасників освітнього процесу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1.1.1.4.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1.1.2.1. У закладі освіти є приміщення, необхідні для реалізації освітньої програми та забезпечення освітнього процесу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1.1.2.1. Спостереження,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1.1.2.2. Частка навчальних кабінетів початкових 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1.1.2.2. Спостереження,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1.1.3.1.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1.1.3.2. Учасники освітнього процесу дотримуються вимог щодо охорони праці, безпеки життєдіяльності, пожежної безпеки, правил поведінки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1.1.3.2. Спостереження</w:t>
            </w:r>
          </w:p>
        </w:tc>
      </w:tr>
      <w:tr w:rsidR="005808C7" w:rsidRPr="005808C7" w:rsidTr="00D42E51">
        <w:trPr>
          <w:trHeight w:val="120"/>
          <w:jc w:val="center"/>
        </w:trPr>
        <w:tc>
          <w:tcPr>
            <w:tcW w:w="1194" w:type="dxa"/>
            <w:vMerge/>
            <w:tcBorders>
              <w:top w:val="single" w:sz="4" w:space="0" w:color="auto"/>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single" w:sz="4" w:space="0" w:color="auto"/>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3759"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1.1.4.1. У закладі освіти проводяться навчання/інструктажі педагогічних працівників з питань надання </w:t>
            </w:r>
            <w:proofErr w:type="spellStart"/>
            <w:r w:rsidRPr="005808C7">
              <w:rPr>
                <w:rFonts w:ascii="Times New Roman" w:eastAsia="Times New Roman" w:hAnsi="Times New Roman" w:cs="Times New Roman"/>
                <w:sz w:val="20"/>
                <w:szCs w:val="20"/>
                <w:lang w:eastAsia="uk-UA"/>
              </w:rPr>
              <w:t>домедичної</w:t>
            </w:r>
            <w:proofErr w:type="spellEnd"/>
            <w:r w:rsidRPr="005808C7">
              <w:rPr>
                <w:rFonts w:ascii="Times New Roman" w:eastAsia="Times New Roman" w:hAnsi="Times New Roman" w:cs="Times New Roman"/>
                <w:sz w:val="20"/>
                <w:szCs w:val="20"/>
                <w:lang w:eastAsia="uk-UA"/>
              </w:rPr>
              <w:t xml:space="preserve"> допомоги, реагування на випадки травмування або погіршення самопочуття здобувачів освіти та працівників під час освітнього процесу</w:t>
            </w:r>
          </w:p>
        </w:tc>
        <w:tc>
          <w:tcPr>
            <w:tcW w:w="1573"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1.1.4.1.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1.1.4.2. У разі нещасного випадку педагогічні працівники та керівництво закладу освіти діють у встановленому законодавством порядку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1.1.4.2.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1.1.5. У закладі освіти створюються умови для харчування здобувачів освіти і працівників</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1.1.5.1. Організація харчування у закладі освіти сприяє формуванню культури здорового харчування у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1.1.5.1. Вивчення документації, спостереження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1.1.5.2. Частка учасників освітнього процесу, які задоволені умовами харчування</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1.1.5.2.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1.1.6.1. У закладі освіти застосовуються технічні засоби та інші інструменти контролю за безпечним користуванням мережею Інтернет</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1.1.6.1.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1.1.6.2. Учасники освітнього процесу поінформовані закладом освіти щодо безпечного використання </w:t>
            </w:r>
            <w:r w:rsidRPr="005808C7">
              <w:rPr>
                <w:rFonts w:ascii="Times New Roman" w:eastAsia="Times New Roman" w:hAnsi="Times New Roman" w:cs="Times New Roman"/>
                <w:sz w:val="20"/>
                <w:szCs w:val="20"/>
                <w:lang w:eastAsia="uk-UA"/>
              </w:rPr>
              <w:br/>
              <w:t>мережі Інтернет</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1.1.6.2.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1.1.7. 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1.1.7.1. У закладі освіти налагоджено систему роботи з адаптації та інтеграції здобувачів освіти до освітнього процесу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1.1.7.1.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1.1.7.2. Заклад освіти сприяє адаптації педагогічних працівників до професійної діяльності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1.1.7.2.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 Створення освітнього середовища, вільного від будь-яких форм насильства та дискримінації </w:t>
            </w: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1.2.1. Заклад освіти планує та реалізує діяльність щодо запобігання будь-яким проявам дискримінації, </w:t>
            </w:r>
            <w:proofErr w:type="spellStart"/>
            <w:r w:rsidRPr="005808C7">
              <w:rPr>
                <w:rFonts w:ascii="Times New Roman" w:eastAsia="Times New Roman" w:hAnsi="Times New Roman" w:cs="Times New Roman"/>
                <w:sz w:val="20"/>
                <w:szCs w:val="20"/>
                <w:lang w:eastAsia="uk-UA"/>
              </w:rPr>
              <w:t>булінгу</w:t>
            </w:r>
            <w:proofErr w:type="spellEnd"/>
            <w:r w:rsidRPr="005808C7">
              <w:rPr>
                <w:rFonts w:ascii="Times New Roman" w:eastAsia="Times New Roman" w:hAnsi="Times New Roman" w:cs="Times New Roman"/>
                <w:sz w:val="20"/>
                <w:szCs w:val="20"/>
                <w:lang w:eastAsia="uk-UA"/>
              </w:rPr>
              <w:t xml:space="preserve"> в закладі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1.2.1.1. У закладі освіти розроблено план заходів із запобігання та протидії </w:t>
            </w:r>
            <w:proofErr w:type="spellStart"/>
            <w:r w:rsidRPr="005808C7">
              <w:rPr>
                <w:rFonts w:ascii="Times New Roman" w:eastAsia="Times New Roman" w:hAnsi="Times New Roman" w:cs="Times New Roman"/>
                <w:sz w:val="20"/>
                <w:szCs w:val="20"/>
                <w:lang w:eastAsia="uk-UA"/>
              </w:rPr>
              <w:t>булінгу</w:t>
            </w:r>
            <w:proofErr w:type="spellEnd"/>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1.2.1.1. Вивчення документації, опитування</w:t>
            </w:r>
          </w:p>
        </w:tc>
      </w:tr>
      <w:tr w:rsidR="005808C7" w:rsidRPr="005808C7" w:rsidTr="00D42E51">
        <w:trPr>
          <w:trHeight w:val="43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1.2.1.2. У закладі освіти реалізуються заходи із запобігання проявам дискримінації</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1.2.1.2. Вивчення документації, опитування</w:t>
            </w:r>
          </w:p>
        </w:tc>
      </w:tr>
      <w:tr w:rsidR="005808C7" w:rsidRPr="005808C7" w:rsidTr="00D42E51">
        <w:trPr>
          <w:trHeight w:val="61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1.2.1.3. Частка здобувачів освіти і педагогічних працівників, які вважають освітнє середовище безпечним і психологічно комфортним</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1.2.1.3. Опитування</w:t>
            </w:r>
          </w:p>
        </w:tc>
      </w:tr>
      <w:tr w:rsidR="005808C7" w:rsidRPr="005808C7" w:rsidTr="00D42E51">
        <w:trPr>
          <w:trHeight w:val="61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1.2.1.4. Керівництво та педагогічні працівники закладу освіти обізнані з ознаками </w:t>
            </w:r>
            <w:proofErr w:type="spellStart"/>
            <w:r w:rsidRPr="005808C7">
              <w:rPr>
                <w:rFonts w:ascii="Times New Roman" w:eastAsia="Times New Roman" w:hAnsi="Times New Roman" w:cs="Times New Roman"/>
                <w:sz w:val="20"/>
                <w:szCs w:val="20"/>
                <w:lang w:eastAsia="uk-UA"/>
              </w:rPr>
              <w:t>булінгу</w:t>
            </w:r>
            <w:proofErr w:type="spellEnd"/>
            <w:r w:rsidRPr="005808C7">
              <w:rPr>
                <w:rFonts w:ascii="Times New Roman" w:eastAsia="Times New Roman" w:hAnsi="Times New Roman" w:cs="Times New Roman"/>
                <w:sz w:val="20"/>
                <w:szCs w:val="20"/>
                <w:lang w:eastAsia="uk-UA"/>
              </w:rPr>
              <w:t>, іншого насильства та запобігання йому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1.2.1.4. Опитування</w:t>
            </w:r>
          </w:p>
        </w:tc>
      </w:tr>
      <w:tr w:rsidR="005808C7" w:rsidRPr="005808C7" w:rsidTr="00D42E51">
        <w:trPr>
          <w:trHeight w:val="61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1.2.1.5. Заклад освіти співпрацює з представниками правоохоронних органів, іншими фахівцями з питань запобігання та протидії </w:t>
            </w:r>
            <w:proofErr w:type="spellStart"/>
            <w:r w:rsidRPr="005808C7">
              <w:rPr>
                <w:rFonts w:ascii="Times New Roman" w:eastAsia="Times New Roman" w:hAnsi="Times New Roman" w:cs="Times New Roman"/>
                <w:sz w:val="20"/>
                <w:szCs w:val="20"/>
                <w:lang w:eastAsia="uk-UA"/>
              </w:rPr>
              <w:t>булінгу</w:t>
            </w:r>
            <w:proofErr w:type="spellEnd"/>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1.2.1.5. Опитування </w:t>
            </w:r>
            <w:r w:rsidRPr="005808C7">
              <w:rPr>
                <w:rFonts w:ascii="Times New Roman" w:eastAsia="Times New Roman" w:hAnsi="Times New Roman" w:cs="Times New Roman"/>
                <w:sz w:val="20"/>
                <w:szCs w:val="20"/>
                <w:lang w:eastAsia="uk-UA"/>
              </w:rPr>
              <w:br/>
              <w:t>та/або вивчення документації</w:t>
            </w:r>
          </w:p>
        </w:tc>
      </w:tr>
      <w:tr w:rsidR="005808C7" w:rsidRPr="005808C7" w:rsidTr="00D42E51">
        <w:trPr>
          <w:trHeight w:val="795"/>
          <w:jc w:val="center"/>
        </w:trPr>
        <w:tc>
          <w:tcPr>
            <w:tcW w:w="1194" w:type="dxa"/>
            <w:vMerge/>
            <w:tcBorders>
              <w:top w:val="single" w:sz="4" w:space="0" w:color="auto"/>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single" w:sz="4" w:space="0" w:color="auto"/>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3759"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1.2.2.1. 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1573"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1.2.2.1. Вивчення документації, опитування</w:t>
            </w:r>
          </w:p>
        </w:tc>
      </w:tr>
      <w:tr w:rsidR="005808C7" w:rsidRPr="005808C7" w:rsidTr="00D42E51">
        <w:trPr>
          <w:trHeight w:val="43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1.2.2.2. Частка учасників освітнього процесу, ознайомлених із правилами поведінки у закладі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1.2.2.2. Опитування</w:t>
            </w:r>
          </w:p>
        </w:tc>
      </w:tr>
      <w:tr w:rsidR="005808C7" w:rsidRPr="005808C7" w:rsidTr="00D42E51">
        <w:trPr>
          <w:trHeight w:val="43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1.2.2.3. Учасники освітнього процесу дотримуються прийнятих у закладі освіти правил поведінки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1.2.2.3. Спостереження, опитування</w:t>
            </w:r>
          </w:p>
        </w:tc>
      </w:tr>
      <w:tr w:rsidR="005808C7" w:rsidRPr="005808C7" w:rsidTr="00D42E51">
        <w:trPr>
          <w:trHeight w:val="79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1.2.3. Керівник та заступники керівника (далі - керівництво) закладу освіти, педагогічні працівники протидіють </w:t>
            </w:r>
            <w:proofErr w:type="spellStart"/>
            <w:r w:rsidRPr="005808C7">
              <w:rPr>
                <w:rFonts w:ascii="Times New Roman" w:eastAsia="Times New Roman" w:hAnsi="Times New Roman" w:cs="Times New Roman"/>
                <w:sz w:val="20"/>
                <w:szCs w:val="20"/>
                <w:lang w:eastAsia="uk-UA"/>
              </w:rPr>
              <w:t>булінгу</w:t>
            </w:r>
            <w:proofErr w:type="spellEnd"/>
            <w:r w:rsidRPr="005808C7">
              <w:rPr>
                <w:rFonts w:ascii="Times New Roman" w:eastAsia="Times New Roman" w:hAnsi="Times New Roman" w:cs="Times New Roman"/>
                <w:sz w:val="20"/>
                <w:szCs w:val="20"/>
                <w:lang w:eastAsia="uk-UA"/>
              </w:rPr>
              <w:t>, іншому насильству, дотримуються порядку реагування на їх прояви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1.2.3.1. Вивчення документації, опитування</w:t>
            </w:r>
          </w:p>
        </w:tc>
      </w:tr>
      <w:tr w:rsidR="005808C7" w:rsidRPr="005808C7" w:rsidTr="00D42E51">
        <w:trPr>
          <w:trHeight w:val="61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1.2.3.2. Заклад освіти реагує на звернення </w:t>
            </w:r>
            <w:r w:rsidRPr="005808C7">
              <w:rPr>
                <w:rFonts w:ascii="Times New Roman" w:eastAsia="Times New Roman" w:hAnsi="Times New Roman" w:cs="Times New Roman"/>
                <w:sz w:val="20"/>
                <w:szCs w:val="20"/>
                <w:lang w:eastAsia="uk-UA"/>
              </w:rPr>
              <w:br/>
              <w:t xml:space="preserve">про випадки </w:t>
            </w:r>
            <w:proofErr w:type="spellStart"/>
            <w:r w:rsidRPr="005808C7">
              <w:rPr>
                <w:rFonts w:ascii="Times New Roman" w:eastAsia="Times New Roman" w:hAnsi="Times New Roman" w:cs="Times New Roman"/>
                <w:sz w:val="20"/>
                <w:szCs w:val="20"/>
                <w:lang w:eastAsia="uk-UA"/>
              </w:rPr>
              <w:t>булінгу</w:t>
            </w:r>
            <w:proofErr w:type="spellEnd"/>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1.2.3.2. Вивчення документації, опитування</w:t>
            </w:r>
          </w:p>
        </w:tc>
      </w:tr>
      <w:tr w:rsidR="005808C7" w:rsidRPr="005808C7" w:rsidTr="00D42E51">
        <w:trPr>
          <w:trHeight w:val="96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1.2.3.3. Психологічна служба закладу освіти (практичний психолог, соціальний педагог) здійснює системну роботу з виявлення, реагування та запобігання </w:t>
            </w:r>
            <w:proofErr w:type="spellStart"/>
            <w:r w:rsidRPr="005808C7">
              <w:rPr>
                <w:rFonts w:ascii="Times New Roman" w:eastAsia="Times New Roman" w:hAnsi="Times New Roman" w:cs="Times New Roman"/>
                <w:sz w:val="20"/>
                <w:szCs w:val="20"/>
                <w:lang w:eastAsia="uk-UA"/>
              </w:rPr>
              <w:t>булінгу</w:t>
            </w:r>
            <w:proofErr w:type="spellEnd"/>
            <w:r w:rsidRPr="005808C7">
              <w:rPr>
                <w:rFonts w:ascii="Times New Roman" w:eastAsia="Times New Roman" w:hAnsi="Times New Roman" w:cs="Times New Roman"/>
                <w:sz w:val="20"/>
                <w:szCs w:val="20"/>
                <w:lang w:eastAsia="uk-UA"/>
              </w:rPr>
              <w:t>, іншому насильству (діагностування, індивідуальна робота, тренінгові заняття тощо)</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1.2.3.3. Опитування</w:t>
            </w:r>
          </w:p>
        </w:tc>
      </w:tr>
      <w:tr w:rsidR="005808C7" w:rsidRPr="005808C7" w:rsidTr="00D42E51">
        <w:trPr>
          <w:trHeight w:val="79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1.2.3.4. Частка здобувачів освіти (в тому числі із соціально-вразливих груп), які в разі потреби отримують у закладі освіти психолого-соціальну підтримку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1.2.3.4. Опитування</w:t>
            </w:r>
          </w:p>
        </w:tc>
      </w:tr>
      <w:tr w:rsidR="005808C7" w:rsidRPr="005808C7" w:rsidTr="00D42E51">
        <w:trPr>
          <w:trHeight w:val="61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1.2.3.5. Заклад освіти у випадку виявлення фактів </w:t>
            </w:r>
            <w:proofErr w:type="spellStart"/>
            <w:r w:rsidRPr="005808C7">
              <w:rPr>
                <w:rFonts w:ascii="Times New Roman" w:eastAsia="Times New Roman" w:hAnsi="Times New Roman" w:cs="Times New Roman"/>
                <w:sz w:val="20"/>
                <w:szCs w:val="20"/>
                <w:lang w:eastAsia="uk-UA"/>
              </w:rPr>
              <w:t>булінгу</w:t>
            </w:r>
            <w:proofErr w:type="spellEnd"/>
            <w:r w:rsidRPr="005808C7">
              <w:rPr>
                <w:rFonts w:ascii="Times New Roman" w:eastAsia="Times New Roman" w:hAnsi="Times New Roman" w:cs="Times New Roman"/>
                <w:sz w:val="20"/>
                <w:szCs w:val="20"/>
                <w:lang w:eastAsia="uk-UA"/>
              </w:rPr>
              <w:t xml:space="preserve"> та іншого насильства повідомляє органи та служби у справах дітей, правоохоронні органи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1.2.3.5.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 Формування інклюзивного, розвивального та мотивуючого до навчання освітнього простору</w:t>
            </w: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1.3.1. Приміщення та територія закладу освіти облаштовуються з урахуванням принципів універсального дизайну та/або розумного пристосування</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1.3.1.1. У закладі освіти забезпечується архітектурна доступність території та будівлі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1.3.1.1. Спостереження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1.3.1.2. У закладі освіти приміщення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всіма учасниками освітнього процесу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1.3.1.2.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1.3.1.3. У закладі освіти наявні та використовуються ресурсна кімната, дидактичні засоби для осіб з особливими освітніми потребами (у разі наявності здобувачів освіти з особливими освітніми потребами)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1.3.1.3.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 У закладі освіти застосовуються методики та технології роботи з дітьми з особливими освітніми потребами (у разі потреби)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1.3.2.1. Заклад освіти забезпечений асистентом вчителя, практичним психологом, вчителем-дефектологом, іншими фахівцями для реалізації інклюзивного навчання</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1.3.2.2. У закладі освіти забезпечується корекційна спрямованість освітнього процесу</w:t>
            </w:r>
          </w:p>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1.3.2.2.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1.3.2.3. Педагогічні працівники застосовують форми, методи, прийоми роботи з дітьми </w:t>
            </w:r>
            <w:r w:rsidRPr="005808C7">
              <w:rPr>
                <w:rFonts w:ascii="Times New Roman" w:eastAsia="Times New Roman" w:hAnsi="Times New Roman" w:cs="Times New Roman"/>
                <w:sz w:val="20"/>
                <w:szCs w:val="20"/>
                <w:lang w:eastAsia="uk-UA"/>
              </w:rPr>
              <w:br/>
              <w:t>з особливими освітніми потребами</w:t>
            </w:r>
          </w:p>
        </w:tc>
        <w:tc>
          <w:tcPr>
            <w:tcW w:w="1573"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1.3.2.3. Спостереження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1.3.2.4. У закладі освіти налагоджено співпрацю педагогічних працівників з питань навчання дітей з особливими освітніми потребами (створення команди психолого-педагогічного супроводу, розроблення індивідуальної програми розвитку тощо)</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1.3.2.4.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1.3.3. Заклад освіти взаємодіє з батьками дітей з особливими освітніми потребами, фахівцями </w:t>
            </w:r>
            <w:proofErr w:type="spellStart"/>
            <w:r w:rsidRPr="005808C7">
              <w:rPr>
                <w:rFonts w:ascii="Times New Roman" w:eastAsia="Times New Roman" w:hAnsi="Times New Roman" w:cs="Times New Roman"/>
                <w:sz w:val="20"/>
                <w:szCs w:val="20"/>
                <w:lang w:eastAsia="uk-UA"/>
              </w:rPr>
              <w:t>інклюзивно</w:t>
            </w:r>
            <w:proofErr w:type="spellEnd"/>
            <w:r w:rsidRPr="005808C7">
              <w:rPr>
                <w:rFonts w:ascii="Times New Roman" w:eastAsia="Times New Roman" w:hAnsi="Times New Roman" w:cs="Times New Roman"/>
                <w:sz w:val="20"/>
                <w:szCs w:val="20"/>
                <w:lang w:eastAsia="uk-UA"/>
              </w:rPr>
              <w:t>-ресурсного центру, залучає їх до необхідної підтримки дітей під час здобуття освіти (у разі наявності здобувачів освіти з особливими освітніми потребами)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1.3.3.1. У закладі освіти індивідуальна програма розвитку розроблена за участі батьків та створені умови для залучення асистента дитини в освітній процес</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1.3.3.1.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1.3.3.2. Заклад освіти співпрацює з </w:t>
            </w:r>
            <w:proofErr w:type="spellStart"/>
            <w:r w:rsidRPr="005808C7">
              <w:rPr>
                <w:rFonts w:ascii="Times New Roman" w:eastAsia="Times New Roman" w:hAnsi="Times New Roman" w:cs="Times New Roman"/>
                <w:sz w:val="20"/>
                <w:szCs w:val="20"/>
                <w:lang w:eastAsia="uk-UA"/>
              </w:rPr>
              <w:t>інклюзивно</w:t>
            </w:r>
            <w:proofErr w:type="spellEnd"/>
            <w:r w:rsidRPr="005808C7">
              <w:rPr>
                <w:rFonts w:ascii="Times New Roman" w:eastAsia="Times New Roman" w:hAnsi="Times New Roman" w:cs="Times New Roman"/>
                <w:sz w:val="20"/>
                <w:szCs w:val="20"/>
                <w:lang w:eastAsia="uk-UA"/>
              </w:rPr>
              <w:t>-ресурсним центром щодо психолого-педагогічного супроводу дітей з особливими освітніми потребами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1.3.3.2.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1.3.4. Освітнє середовище мотивує здобувачів освіти до оволодіння ключовими компетентностями та наскрізними вміннями, ведення здорового способу життя</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1.3.4.1. У закладі освіти формуються навички здорового способу життя (харчування, гігієна, фізична активність тощо) та екологічно доцільної поведінки у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1.3.4.1. Спостереження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1.3.4.2. Простір закладу освіти, обладнання, засоби навчання сприяють формуванню ключових компетентностей та наскрізних умінь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1.3.4.2.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1.3.5.1. Простір і ресурси бібліотеки / 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1.3.5.1.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1.3.5.2. Ресурси бібліотеки / інформаційно-ресурсного центру використовуються для формування інформаційно-комунікаційної компетентності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1.3.5.2. Опитування</w:t>
            </w:r>
          </w:p>
        </w:tc>
      </w:tr>
      <w:tr w:rsidR="005808C7" w:rsidRPr="005808C7" w:rsidTr="00D42E51">
        <w:trPr>
          <w:trHeight w:val="120"/>
          <w:jc w:val="center"/>
        </w:trPr>
        <w:tc>
          <w:tcPr>
            <w:tcW w:w="1194" w:type="dxa"/>
            <w:vMerge w:val="restart"/>
            <w:tcBorders>
              <w:top w:val="single" w:sz="4" w:space="0" w:color="auto"/>
              <w:left w:val="outset" w:sz="6" w:space="0" w:color="000000"/>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 Система оцінювання здобувачів освіти</w:t>
            </w:r>
          </w:p>
        </w:tc>
        <w:tc>
          <w:tcPr>
            <w:tcW w:w="2036" w:type="dxa"/>
            <w:vMerge w:val="restart"/>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 Наявність відкритої, прозорої і зрозумілої для здобувачів освіти системи оцінювання їх навчальних досягнень</w:t>
            </w:r>
          </w:p>
        </w:tc>
        <w:tc>
          <w:tcPr>
            <w:tcW w:w="1800" w:type="dxa"/>
            <w:vMerge w:val="restart"/>
            <w:tcBorders>
              <w:top w:val="single" w:sz="4" w:space="0" w:color="auto"/>
              <w:left w:val="nil"/>
              <w:bottom w:val="single" w:sz="4" w:space="0" w:color="auto"/>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2.1.1. Здобувачі освіти отримують від педагогічних працівників інформацію про критерії, правила та процедури оцінювання навчальних досягнень</w:t>
            </w:r>
          </w:p>
        </w:tc>
        <w:tc>
          <w:tcPr>
            <w:tcW w:w="3759"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2.1.1.1. У закладі оприлюднено критерії, правила та процедури оцінювання навчальних досягнень</w:t>
            </w:r>
          </w:p>
        </w:tc>
        <w:tc>
          <w:tcPr>
            <w:tcW w:w="1573"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2.1.1.1. Вивчення документації,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2.1.1.2. Частка здобувачів освіти, які в закладі освіти отримують інформацію про критерії, правила і процедури оцінювання навчальних досягнень</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2.1.1.2.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2.1.2. Система оцінювання в закладі освіти сприяє реалізації компетентнісного підходу до навчання</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2.1.2.1. Частка педагогічних працівників, які застосовують систему оцінювання, спрямовану на реалізацію компетентнісного підходу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2.1.2.1. Спостереження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2.1.3. Здобувачі освіти вважають оцінювання результатів навчання справедливим і об’єктивним</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2.1.3.1. Частка здобувачів освіти, які вважають оцінювання результатів їх навчання у закладі освіти справедливим і об’єктивним</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2.1.3.1.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2.2.1. У закладі освіти здійснюється аналіз результатів навчання здобувачів освіти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2.2.1.1. У закладі освіти систематично проводяться </w:t>
            </w:r>
            <w:proofErr w:type="spellStart"/>
            <w:r w:rsidRPr="005808C7">
              <w:rPr>
                <w:rFonts w:ascii="Times New Roman" w:eastAsia="Times New Roman" w:hAnsi="Times New Roman" w:cs="Times New Roman"/>
                <w:sz w:val="20"/>
                <w:szCs w:val="20"/>
                <w:lang w:eastAsia="uk-UA"/>
              </w:rPr>
              <w:t>моніторинги</w:t>
            </w:r>
            <w:proofErr w:type="spellEnd"/>
            <w:r w:rsidRPr="005808C7">
              <w:rPr>
                <w:rFonts w:ascii="Times New Roman" w:eastAsia="Times New Roman" w:hAnsi="Times New Roman" w:cs="Times New Roman"/>
                <w:sz w:val="20"/>
                <w:szCs w:val="20"/>
                <w:lang w:eastAsia="uk-UA"/>
              </w:rPr>
              <w:t xml:space="preserve"> результатів навчання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2.2.1.1.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2.2.1.2. За результатами </w:t>
            </w:r>
            <w:proofErr w:type="spellStart"/>
            <w:r w:rsidRPr="005808C7">
              <w:rPr>
                <w:rFonts w:ascii="Times New Roman" w:eastAsia="Times New Roman" w:hAnsi="Times New Roman" w:cs="Times New Roman"/>
                <w:sz w:val="20"/>
                <w:szCs w:val="20"/>
                <w:lang w:eastAsia="uk-UA"/>
              </w:rPr>
              <w:t>моніторингів</w:t>
            </w:r>
            <w:proofErr w:type="spellEnd"/>
            <w:r w:rsidRPr="005808C7">
              <w:rPr>
                <w:rFonts w:ascii="Times New Roman" w:eastAsia="Times New Roman" w:hAnsi="Times New Roman" w:cs="Times New Roman"/>
                <w:sz w:val="20"/>
                <w:szCs w:val="20"/>
                <w:lang w:eastAsia="uk-UA"/>
              </w:rPr>
              <w:t xml:space="preserve"> здійснюється аналіз результатів навчання здобувачів освіти, приймаються рішення щодо їх коригування</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2.2.1.2.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2.2.2. У закладі освіти впроваджується система формувального оцінювання</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2.2.2.1. Педагогічні працівники за 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2.2.2.1. Спостереження,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2.3.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5808C7">
              <w:rPr>
                <w:rFonts w:ascii="Times New Roman" w:eastAsia="Times New Roman" w:hAnsi="Times New Roman" w:cs="Times New Roman"/>
                <w:sz w:val="20"/>
                <w:szCs w:val="20"/>
                <w:lang w:eastAsia="uk-UA"/>
              </w:rPr>
              <w:t>самооцінювання</w:t>
            </w:r>
            <w:proofErr w:type="spellEnd"/>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2.3.1. Заклад освіти сприяє формуванню у здобувачів освіти відповідального ставлення до результатів навчання</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2.3.1.1. Педагогічні працівників надають здобувачам освіти необхідну допомогу в навчальній діяльності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2.3.1.1. Опитування</w:t>
            </w:r>
          </w:p>
        </w:tc>
      </w:tr>
      <w:tr w:rsidR="005808C7" w:rsidRPr="005808C7" w:rsidTr="00D42E51">
        <w:trPr>
          <w:trHeight w:val="61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2.3.1.2. Частка здобувачів освіти, які </w:t>
            </w:r>
            <w:proofErr w:type="spellStart"/>
            <w:r w:rsidRPr="005808C7">
              <w:rPr>
                <w:rFonts w:ascii="Times New Roman" w:eastAsia="Times New Roman" w:hAnsi="Times New Roman" w:cs="Times New Roman"/>
                <w:sz w:val="20"/>
                <w:szCs w:val="20"/>
                <w:lang w:eastAsia="uk-UA"/>
              </w:rPr>
              <w:t>відповідально</w:t>
            </w:r>
            <w:proofErr w:type="spellEnd"/>
            <w:r w:rsidRPr="005808C7">
              <w:rPr>
                <w:rFonts w:ascii="Times New Roman" w:eastAsia="Times New Roman" w:hAnsi="Times New Roman" w:cs="Times New Roman"/>
                <w:sz w:val="20"/>
                <w:szCs w:val="20"/>
                <w:lang w:eastAsia="uk-UA"/>
              </w:rPr>
              <w:t xml:space="preserve"> ставляться до процесу навчання, оволодіння освітньою програмою</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2.3.1.1. Опитування</w:t>
            </w:r>
          </w:p>
        </w:tc>
      </w:tr>
      <w:tr w:rsidR="005808C7" w:rsidRPr="005808C7" w:rsidTr="00D42E51">
        <w:trPr>
          <w:trHeight w:val="61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2.3.2. Заклад освіти забезпечує </w:t>
            </w:r>
            <w:proofErr w:type="spellStart"/>
            <w:r w:rsidRPr="005808C7">
              <w:rPr>
                <w:rFonts w:ascii="Times New Roman" w:eastAsia="Times New Roman" w:hAnsi="Times New Roman" w:cs="Times New Roman"/>
                <w:sz w:val="20"/>
                <w:szCs w:val="20"/>
                <w:lang w:eastAsia="uk-UA"/>
              </w:rPr>
              <w:t>самооцінювання</w:t>
            </w:r>
            <w:proofErr w:type="spellEnd"/>
            <w:r w:rsidRPr="005808C7">
              <w:rPr>
                <w:rFonts w:ascii="Times New Roman" w:eastAsia="Times New Roman" w:hAnsi="Times New Roman" w:cs="Times New Roman"/>
                <w:sz w:val="20"/>
                <w:szCs w:val="20"/>
                <w:lang w:eastAsia="uk-UA"/>
              </w:rPr>
              <w:t xml:space="preserve"> та </w:t>
            </w:r>
            <w:proofErr w:type="spellStart"/>
            <w:r w:rsidRPr="005808C7">
              <w:rPr>
                <w:rFonts w:ascii="Times New Roman" w:eastAsia="Times New Roman" w:hAnsi="Times New Roman" w:cs="Times New Roman"/>
                <w:sz w:val="20"/>
                <w:szCs w:val="20"/>
                <w:lang w:eastAsia="uk-UA"/>
              </w:rPr>
              <w:t>взаємооцінювання</w:t>
            </w:r>
            <w:proofErr w:type="spellEnd"/>
            <w:r w:rsidRPr="005808C7">
              <w:rPr>
                <w:rFonts w:ascii="Times New Roman" w:eastAsia="Times New Roman" w:hAnsi="Times New Roman" w:cs="Times New Roman"/>
                <w:sz w:val="20"/>
                <w:szCs w:val="20"/>
                <w:lang w:eastAsia="uk-UA"/>
              </w:rPr>
              <w:t xml:space="preserve"> здобувачів освіти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2.3.2.1. Педагогічні працівники в системі оцінювання навчальних досягнень використовують прийоми </w:t>
            </w:r>
            <w:proofErr w:type="spellStart"/>
            <w:r w:rsidRPr="005808C7">
              <w:rPr>
                <w:rFonts w:ascii="Times New Roman" w:eastAsia="Times New Roman" w:hAnsi="Times New Roman" w:cs="Times New Roman"/>
                <w:sz w:val="20"/>
                <w:szCs w:val="20"/>
                <w:lang w:eastAsia="uk-UA"/>
              </w:rPr>
              <w:t>самооцінювання</w:t>
            </w:r>
            <w:proofErr w:type="spellEnd"/>
            <w:r w:rsidRPr="005808C7">
              <w:rPr>
                <w:rFonts w:ascii="Times New Roman" w:eastAsia="Times New Roman" w:hAnsi="Times New Roman" w:cs="Times New Roman"/>
                <w:sz w:val="20"/>
                <w:szCs w:val="20"/>
                <w:lang w:eastAsia="uk-UA"/>
              </w:rPr>
              <w:t xml:space="preserve"> та </w:t>
            </w:r>
            <w:proofErr w:type="spellStart"/>
            <w:r w:rsidRPr="005808C7">
              <w:rPr>
                <w:rFonts w:ascii="Times New Roman" w:eastAsia="Times New Roman" w:hAnsi="Times New Roman" w:cs="Times New Roman"/>
                <w:sz w:val="20"/>
                <w:szCs w:val="20"/>
                <w:lang w:eastAsia="uk-UA"/>
              </w:rPr>
              <w:t>взаємооцінювання</w:t>
            </w:r>
            <w:proofErr w:type="spellEnd"/>
            <w:r w:rsidRPr="005808C7">
              <w:rPr>
                <w:rFonts w:ascii="Times New Roman" w:eastAsia="Times New Roman" w:hAnsi="Times New Roman" w:cs="Times New Roman"/>
                <w:sz w:val="20"/>
                <w:szCs w:val="20"/>
                <w:lang w:eastAsia="uk-UA"/>
              </w:rPr>
              <w:t xml:space="preserve">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2.3.2.1. Спостереження, опитування</w:t>
            </w:r>
          </w:p>
        </w:tc>
      </w:tr>
      <w:tr w:rsidR="005808C7" w:rsidRPr="005808C7" w:rsidTr="00D42E51">
        <w:trPr>
          <w:trHeight w:val="795"/>
          <w:jc w:val="center"/>
        </w:trPr>
        <w:tc>
          <w:tcPr>
            <w:tcW w:w="1194" w:type="dxa"/>
            <w:vMerge w:val="restart"/>
            <w:tcBorders>
              <w:top w:val="nil"/>
              <w:left w:val="outset" w:sz="6" w:space="0" w:color="000000"/>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3. Педагогічна діяльність педагогічних працівників закладу освіти </w:t>
            </w: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3.1.1. Педагогічні працівники планують свою діяльність, аналізують її результативність</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3.1.1.1. Частка педагогічних працівників, які використовують календарно-тематичне планування, що відповідає освітній програмі закладу освіти та корегують у разі потреби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3.1.1.1. Спостереження, опитування</w:t>
            </w:r>
          </w:p>
        </w:tc>
      </w:tr>
      <w:tr w:rsidR="005808C7" w:rsidRPr="005808C7" w:rsidTr="00D42E51">
        <w:trPr>
          <w:trHeight w:val="97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3.1.2. Педагогічні працівники застосовують освітні технології, спрямовані на формування ключових компетентностей і наскрізних умінь здобувачів освіти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3.1.2.1. Частка педагогічних працівників, які використовують освітні технології, спрямовані на оволодіння здобувачами освіти ключовими компетентностями та наскрізними вміннями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3.1.2.1. Спостереження</w:t>
            </w:r>
          </w:p>
        </w:tc>
      </w:tr>
      <w:tr w:rsidR="005808C7" w:rsidRPr="005808C7" w:rsidTr="00D42E51">
        <w:trPr>
          <w:trHeight w:val="1155"/>
          <w:jc w:val="center"/>
        </w:trPr>
        <w:tc>
          <w:tcPr>
            <w:tcW w:w="1194" w:type="dxa"/>
            <w:vMerge/>
            <w:tcBorders>
              <w:top w:val="single" w:sz="4" w:space="0" w:color="auto"/>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single" w:sz="4" w:space="0" w:color="auto"/>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3.1.3. Педагогічні працівники беруть участь у формуванні та реалізації індивідуальних освітніх траєкторій для здобувачів освіти (за потреби)</w:t>
            </w:r>
          </w:p>
        </w:tc>
        <w:tc>
          <w:tcPr>
            <w:tcW w:w="3759"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3.1.3.1. Педагогічні працівники беруть участь у розробленні індивідуальних освітніх траєкторій (складають завдання, перевіряють роботи, надають консультації, проводять оцінювання навчальних досягнень тощо) та відстежують їх результативність</w:t>
            </w:r>
          </w:p>
        </w:tc>
        <w:tc>
          <w:tcPr>
            <w:tcW w:w="1573" w:type="dxa"/>
            <w:tcBorders>
              <w:top w:val="single" w:sz="4" w:space="0" w:color="auto"/>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3.1.3.1. Опитування, вивчення документації</w:t>
            </w:r>
          </w:p>
        </w:tc>
      </w:tr>
      <w:tr w:rsidR="005808C7" w:rsidRPr="005808C7" w:rsidTr="00D42E51">
        <w:trPr>
          <w:trHeight w:val="115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3.1.4.1. Частка педагогічних працівників, які створюють та використовують власні освітні ресурси, мають публікації професійної тематики та оприлюднені методичні розробки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3.1.4.1. Опитування</w:t>
            </w:r>
          </w:p>
        </w:tc>
      </w:tr>
      <w:tr w:rsidR="005808C7" w:rsidRPr="005808C7" w:rsidTr="00D42E51">
        <w:trPr>
          <w:trHeight w:val="97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3.1.5. Педагогічні працівники сприяють формуванню суспільних цінностей у здобувачів освіти у процесі їх навчання, виховання та розвитку</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3.1.5.1. Учителі, які використовують зміст предмету (курсу), інтегрованих змістових ліній для формування суспільних цінностей</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3.1.5.1. Спостереження</w:t>
            </w:r>
          </w:p>
        </w:tc>
      </w:tr>
      <w:tr w:rsidR="005808C7" w:rsidRPr="005808C7" w:rsidTr="00D42E51">
        <w:trPr>
          <w:trHeight w:val="79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3.1.6. Педагогічні працівники використовують інформаційно-комунікаційні технології в освітньому процесі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3.1.6.1. Частка педагогічних працівників, які застосовують інформаційно-комунікаційні технології в освітньому процесі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3.1.6.1. Спостереження</w:t>
            </w:r>
          </w:p>
        </w:tc>
      </w:tr>
      <w:tr w:rsidR="005808C7" w:rsidRPr="005808C7" w:rsidTr="00D42E51">
        <w:trPr>
          <w:trHeight w:val="45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 Постійне підвищення професійного рівня і педагогічної майстерності педагогічних працівників</w:t>
            </w: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3.2.1. 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tc>
        <w:tc>
          <w:tcPr>
            <w:tcW w:w="3759"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3.2.1.1. Частка педагогічних працівників закладу освіти, які обирають різні види, форми і напрямки підвищення рівня своєї педагогічної майстерності </w:t>
            </w:r>
          </w:p>
        </w:tc>
        <w:tc>
          <w:tcPr>
            <w:tcW w:w="1573"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3.2.1.1. Вивчення документації, опитування</w:t>
            </w:r>
          </w:p>
        </w:tc>
      </w:tr>
      <w:tr w:rsidR="005808C7" w:rsidRPr="005808C7" w:rsidTr="00D42E51">
        <w:trPr>
          <w:trHeight w:val="45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573"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r>
      <w:tr w:rsidR="005808C7" w:rsidRPr="005808C7" w:rsidTr="00D42E51">
        <w:trPr>
          <w:trHeight w:val="84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3.2.2. Педагогічні працівники здійснюють інноваційну освітню діяльність, беруть участь у освітніх проектах, залучаються до роботи як освітні експерти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3.2.2.1. Педагогічні працівники беруть участь в інноваційній роботі (розроблення/адаптація, впровадження освітніх технологій, експериментальна робота), ініціюють та/або реалізують освітні проекти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3.2.2.1. Вивчення документації, опитування</w:t>
            </w:r>
          </w:p>
        </w:tc>
      </w:tr>
      <w:tr w:rsidR="005808C7" w:rsidRPr="005808C7" w:rsidTr="00D42E51">
        <w:trPr>
          <w:trHeight w:val="645"/>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3.2.2.2. Педагогічні працівники здійснюють експертну діяльність в сфері загальної середньої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3.2.2.2. Вивчення документації, опитування</w:t>
            </w:r>
          </w:p>
        </w:tc>
      </w:tr>
      <w:tr w:rsidR="00D42E51" w:rsidRPr="005808C7" w:rsidTr="00D42E51">
        <w:trPr>
          <w:jc w:val="center"/>
        </w:trPr>
        <w:tc>
          <w:tcPr>
            <w:tcW w:w="1194" w:type="dxa"/>
            <w:vMerge/>
            <w:tcBorders>
              <w:top w:val="nil"/>
              <w:left w:val="outset" w:sz="6" w:space="0" w:color="000000"/>
              <w:bottom w:val="outset" w:sz="6" w:space="0" w:color="000000"/>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single" w:sz="4" w:space="0" w:color="auto"/>
              <w:left w:val="nil"/>
              <w:bottom w:val="single" w:sz="4" w:space="0" w:color="auto"/>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 Налагодження співпраці зі здобувачами освіти, їх батьками, працівниками закладу освіти</w:t>
            </w:r>
          </w:p>
        </w:tc>
        <w:tc>
          <w:tcPr>
            <w:tcW w:w="1800" w:type="dxa"/>
            <w:vMerge w:val="restart"/>
            <w:tcBorders>
              <w:top w:val="single" w:sz="4" w:space="0" w:color="auto"/>
              <w:left w:val="nil"/>
              <w:bottom w:val="single" w:sz="4" w:space="0" w:color="auto"/>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3.3.1. Педагогічні працівники діють на засадах педагогіки партнерства</w:t>
            </w:r>
          </w:p>
        </w:tc>
        <w:tc>
          <w:tcPr>
            <w:tcW w:w="3759" w:type="dxa"/>
            <w:tcBorders>
              <w:top w:val="single" w:sz="4" w:space="0" w:color="auto"/>
              <w:left w:val="nil"/>
              <w:bottom w:val="single" w:sz="4" w:space="0" w:color="auto"/>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3.3.1.1. Частка здобувачів освіти, які вважають, що їх думка має значення (вислуховується, враховується) в </w:t>
            </w:r>
          </w:p>
        </w:tc>
        <w:tc>
          <w:tcPr>
            <w:tcW w:w="1573" w:type="dxa"/>
            <w:vMerge w:val="restart"/>
            <w:tcBorders>
              <w:top w:val="nil"/>
              <w:left w:val="nil"/>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3.3.1.1. Опитування</w:t>
            </w:r>
          </w:p>
        </w:tc>
      </w:tr>
      <w:tr w:rsidR="00D42E51" w:rsidRPr="005808C7" w:rsidTr="00D42E51">
        <w:trPr>
          <w:trHeight w:val="934"/>
          <w:jc w:val="center"/>
        </w:trPr>
        <w:tc>
          <w:tcPr>
            <w:tcW w:w="1194" w:type="dxa"/>
            <w:vMerge/>
            <w:tcBorders>
              <w:top w:val="single" w:sz="4" w:space="0" w:color="auto"/>
              <w:left w:val="outset" w:sz="6" w:space="0" w:color="000000"/>
              <w:bottom w:val="outset" w:sz="6" w:space="0" w:color="000000"/>
              <w:right w:val="outset" w:sz="6" w:space="0" w:color="000000"/>
            </w:tcBorders>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single" w:sz="4" w:space="0" w:color="auto"/>
              <w:left w:val="nil"/>
              <w:bottom w:val="single" w:sz="4" w:space="0" w:color="auto"/>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p>
        </w:tc>
        <w:tc>
          <w:tcPr>
            <w:tcW w:w="1800" w:type="dxa"/>
            <w:vMerge/>
            <w:tcBorders>
              <w:top w:val="single" w:sz="4" w:space="0" w:color="auto"/>
              <w:left w:val="nil"/>
              <w:bottom w:val="single" w:sz="4" w:space="0" w:color="auto"/>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p>
        </w:tc>
        <w:tc>
          <w:tcPr>
            <w:tcW w:w="3759" w:type="dxa"/>
            <w:tcBorders>
              <w:top w:val="single" w:sz="4" w:space="0" w:color="auto"/>
              <w:left w:val="nil"/>
              <w:bottom w:val="outset" w:sz="6" w:space="0" w:color="000000"/>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освітньому процесі</w:t>
            </w:r>
          </w:p>
        </w:tc>
        <w:tc>
          <w:tcPr>
            <w:tcW w:w="1573" w:type="dxa"/>
            <w:vMerge/>
            <w:tcBorders>
              <w:top w:val="single" w:sz="4" w:space="0" w:color="auto"/>
              <w:left w:val="nil"/>
              <w:bottom w:val="outset" w:sz="6" w:space="0" w:color="000000"/>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p>
        </w:tc>
      </w:tr>
      <w:tr w:rsidR="005808C7" w:rsidRPr="005808C7" w:rsidTr="00D42E51">
        <w:trPr>
          <w:trHeight w:val="10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3.3.1.2. Частка педагогічних працівників, які використовують форми роботи, спрямовані на формування партнерських взаємин зі здобувачами освіти із застосуванням особистісно орієнтованого підходу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3.3.1.2. Спостереження</w:t>
            </w:r>
          </w:p>
        </w:tc>
      </w:tr>
      <w:tr w:rsidR="005808C7" w:rsidRPr="005808C7" w:rsidTr="00D42E51">
        <w:trPr>
          <w:trHeight w:val="10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3.3.2.1. У закладі освіти налагоджена конструктивна комунікація педагогічних працівників із батьками здобувачів освіти в різних формах</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3.3.2.1. Вивчення документації, опитування</w:t>
            </w:r>
          </w:p>
        </w:tc>
      </w:tr>
      <w:tr w:rsidR="005808C7" w:rsidRPr="005808C7" w:rsidTr="00D42E51">
        <w:trPr>
          <w:trHeight w:val="10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3.3.3 У закладі освіти існує практика педагогічного наставництва, </w:t>
            </w:r>
            <w:proofErr w:type="spellStart"/>
            <w:r w:rsidRPr="005808C7">
              <w:rPr>
                <w:rFonts w:ascii="Times New Roman" w:eastAsia="Times New Roman" w:hAnsi="Times New Roman" w:cs="Times New Roman"/>
                <w:sz w:val="20"/>
                <w:szCs w:val="20"/>
                <w:lang w:eastAsia="uk-UA"/>
              </w:rPr>
              <w:t>взаємонавчання</w:t>
            </w:r>
            <w:proofErr w:type="spellEnd"/>
            <w:r w:rsidRPr="005808C7">
              <w:rPr>
                <w:rFonts w:ascii="Times New Roman" w:eastAsia="Times New Roman" w:hAnsi="Times New Roman" w:cs="Times New Roman"/>
                <w:sz w:val="20"/>
                <w:szCs w:val="20"/>
                <w:lang w:eastAsia="uk-UA"/>
              </w:rPr>
              <w:t xml:space="preserve"> та інших форм професійної співпраці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3.3.3.1. Педагогічні працівники надають методичну підтримку колегам, обмінюються досвідом (консультації, навчальні семінари, майстер-класи, конференції, взаємовідвідування занять, наставництво, публікації тощо)</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3.3.3.1. Вивчення документації, опитування</w:t>
            </w:r>
          </w:p>
        </w:tc>
      </w:tr>
      <w:tr w:rsidR="005808C7" w:rsidRPr="005808C7" w:rsidTr="00D42E51">
        <w:trPr>
          <w:trHeight w:val="10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3.4. Організація педагогічної діяльності та навчання здобувачів освіти на засадах академічної доброчесності</w:t>
            </w: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3.4.1. Педагогічні працівники під час провадження педагогічної та наукової (творчої) діяльності дотримуються академічної доброчесності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3.4.1.1. Педагогічні працівники діють на засадах академічної доброчесності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3.4.1.1. Спостереження, опитування</w:t>
            </w:r>
          </w:p>
        </w:tc>
      </w:tr>
      <w:tr w:rsidR="005808C7" w:rsidRPr="005808C7" w:rsidTr="00D42E51">
        <w:trPr>
          <w:trHeight w:val="84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3.4.2. Педагогічні працівники сприяють дотриманню академічної доброчесності здобувачами освіти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3.4.2.1. Частка педагогічних працівників, які інформують здобувачів освіти про правила дотримання академічної доброчесності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3.4.2.1. Спостереження, опитування</w:t>
            </w:r>
          </w:p>
        </w:tc>
      </w:tr>
      <w:tr w:rsidR="005808C7" w:rsidRPr="005808C7" w:rsidTr="00D42E51">
        <w:trPr>
          <w:trHeight w:val="120"/>
          <w:jc w:val="center"/>
        </w:trPr>
        <w:tc>
          <w:tcPr>
            <w:tcW w:w="1194" w:type="dxa"/>
            <w:vMerge w:val="restart"/>
            <w:tcBorders>
              <w:top w:val="nil"/>
              <w:left w:val="outset" w:sz="6" w:space="0" w:color="000000"/>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 Управлінські процеси закладу освіти</w:t>
            </w: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 Наявність стратегії розвитку та системи планування діяльності закладу, моніторинг виконання поставлених цілей і завдань</w:t>
            </w: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4.1.1. У закладі освіти затверджено стратегію його розвитку, спрямовану на підвищення якості освітньої діяльності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4.1.1.1. Стратегія розвитку закладу освіти відповідає особливостям і умовам його діяльності (тип закладу, мова навчання, територія обслуговування, </w:t>
            </w:r>
            <w:r w:rsidRPr="005808C7">
              <w:rPr>
                <w:rFonts w:ascii="Times New Roman" w:eastAsia="Times New Roman" w:hAnsi="Times New Roman" w:cs="Times New Roman"/>
                <w:sz w:val="20"/>
                <w:szCs w:val="20"/>
                <w:lang w:eastAsia="uk-UA"/>
              </w:rPr>
              <w:br/>
              <w:t>формування контингенту здобувачів освіти, обсяг та джерела фінансування тощо), передбачає заходи з підвищення якості освітньої діяльності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4.1.1.1. Вивчення документації, опитування</w:t>
            </w:r>
          </w:p>
        </w:tc>
      </w:tr>
      <w:tr w:rsidR="005808C7" w:rsidRPr="005808C7" w:rsidTr="00D42E51">
        <w:trPr>
          <w:trHeight w:val="120"/>
          <w:jc w:val="center"/>
        </w:trPr>
        <w:tc>
          <w:tcPr>
            <w:tcW w:w="1194" w:type="dxa"/>
            <w:vMerge/>
            <w:tcBorders>
              <w:top w:val="single" w:sz="4" w:space="0" w:color="auto"/>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single" w:sz="4" w:space="0" w:color="auto"/>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single" w:sz="4" w:space="0" w:color="auto"/>
              <w:left w:val="nil"/>
              <w:bottom w:val="single" w:sz="4" w:space="0" w:color="auto"/>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 У закладі освіти річне планування та відстеження його результативності здійснюються відповідно до стратегії його розвитку</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4.1.2.1. Річний план роботи закладу освіти реалізує стратегію його розвитку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4.1.2.2. Учасники освітнього процесу залучаються до розроблення річного плану роботи закладу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4.1.2.2. Опитування</w:t>
            </w:r>
          </w:p>
        </w:tc>
      </w:tr>
      <w:tr w:rsidR="00D42E51" w:rsidRPr="005808C7" w:rsidTr="00D42E51">
        <w:trPr>
          <w:jc w:val="center"/>
        </w:trPr>
        <w:tc>
          <w:tcPr>
            <w:tcW w:w="1194" w:type="dxa"/>
            <w:vMerge/>
            <w:tcBorders>
              <w:top w:val="single" w:sz="4" w:space="0" w:color="auto"/>
              <w:left w:val="outset" w:sz="6" w:space="0" w:color="000000"/>
              <w:bottom w:val="outset" w:sz="6" w:space="0" w:color="000000"/>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single" w:sz="4" w:space="0" w:color="auto"/>
              <w:left w:val="nil"/>
              <w:bottom w:val="outset" w:sz="6" w:space="0" w:color="000000"/>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single" w:sz="4" w:space="0" w:color="auto"/>
              <w:left w:val="nil"/>
              <w:bottom w:val="single" w:sz="4" w:space="0" w:color="auto"/>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3759" w:type="dxa"/>
            <w:tcBorders>
              <w:top w:val="single" w:sz="4" w:space="0" w:color="auto"/>
              <w:left w:val="nil"/>
              <w:bottom w:val="single" w:sz="4" w:space="0" w:color="auto"/>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4.1.2.3. Керівник та органи управління закладу освіти аналізують реалізацію річного плану роботи та у разі потреби </w:t>
            </w:r>
          </w:p>
        </w:tc>
        <w:tc>
          <w:tcPr>
            <w:tcW w:w="1573" w:type="dxa"/>
            <w:vMerge w:val="restart"/>
            <w:tcBorders>
              <w:top w:val="single" w:sz="4" w:space="0" w:color="auto"/>
              <w:left w:val="nil"/>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4.1.2.3. Вивчення документації</w:t>
            </w:r>
          </w:p>
        </w:tc>
      </w:tr>
      <w:tr w:rsidR="00D42E51" w:rsidRPr="005808C7" w:rsidTr="003B31CB">
        <w:trPr>
          <w:trHeight w:val="933"/>
          <w:jc w:val="center"/>
        </w:trPr>
        <w:tc>
          <w:tcPr>
            <w:tcW w:w="1194" w:type="dxa"/>
            <w:vMerge/>
            <w:tcBorders>
              <w:top w:val="single" w:sz="4" w:space="0" w:color="auto"/>
              <w:left w:val="outset" w:sz="6" w:space="0" w:color="000000"/>
              <w:bottom w:val="outset" w:sz="6" w:space="0" w:color="000000"/>
              <w:right w:val="outset" w:sz="6" w:space="0" w:color="000000"/>
            </w:tcBorders>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single" w:sz="4" w:space="0" w:color="auto"/>
              <w:left w:val="nil"/>
              <w:bottom w:val="outset" w:sz="6" w:space="0" w:color="000000"/>
              <w:right w:val="outset" w:sz="6" w:space="0" w:color="000000"/>
            </w:tcBorders>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single" w:sz="4" w:space="0" w:color="auto"/>
              <w:left w:val="nil"/>
              <w:bottom w:val="single" w:sz="4" w:space="0" w:color="auto"/>
              <w:right w:val="outset" w:sz="6" w:space="0" w:color="000000"/>
            </w:tcBorders>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3759" w:type="dxa"/>
            <w:tcBorders>
              <w:top w:val="single" w:sz="4" w:space="0" w:color="auto"/>
              <w:left w:val="nil"/>
              <w:bottom w:val="outset" w:sz="6" w:space="0" w:color="000000"/>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коригують його</w:t>
            </w:r>
          </w:p>
        </w:tc>
        <w:tc>
          <w:tcPr>
            <w:tcW w:w="1573" w:type="dxa"/>
            <w:vMerge/>
            <w:tcBorders>
              <w:left w:val="nil"/>
              <w:bottom w:val="outset" w:sz="6" w:space="0" w:color="000000"/>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4.1.2.4. Діяльність педагогічної ради закладу освіти спрямовується на реалізацію річного плану роботи та стратегію розвитку закладу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4.1.2.4.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4.1.3. У закладі освіти здійснюється </w:t>
            </w:r>
            <w:proofErr w:type="spellStart"/>
            <w:r w:rsidRPr="005808C7">
              <w:rPr>
                <w:rFonts w:ascii="Times New Roman" w:eastAsia="Times New Roman" w:hAnsi="Times New Roman" w:cs="Times New Roman"/>
                <w:sz w:val="20"/>
                <w:szCs w:val="20"/>
                <w:lang w:eastAsia="uk-UA"/>
              </w:rPr>
              <w:t>самооцінювання</w:t>
            </w:r>
            <w:proofErr w:type="spellEnd"/>
            <w:r w:rsidRPr="005808C7">
              <w:rPr>
                <w:rFonts w:ascii="Times New Roman" w:eastAsia="Times New Roman" w:hAnsi="Times New Roman" w:cs="Times New Roman"/>
                <w:sz w:val="20"/>
                <w:szCs w:val="20"/>
                <w:lang w:eastAsia="uk-UA"/>
              </w:rPr>
              <w:t xml:space="preserve"> якості освітньої діяльності на основі стратегії (політики) і процедур забезпечення якості освіти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4.1.3.1. Заклад освіти розробляє та оприлюднює документ, що визначає стратегію (політику) і процедури забезпечення якості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4.1.3.1.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4.1.3.2. У закладі освіти здійснюється періодичне (не рідше одного разу на рік) само оцінювання якості освітньої діяльності відповідно до розроблених або адаптованих у закладі процедур</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4.1.3.2. Вивчення документації</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4.1.3.3. Учасники освітнього процесу залучаються до </w:t>
            </w:r>
            <w:proofErr w:type="spellStart"/>
            <w:r w:rsidRPr="005808C7">
              <w:rPr>
                <w:rFonts w:ascii="Times New Roman" w:eastAsia="Times New Roman" w:hAnsi="Times New Roman" w:cs="Times New Roman"/>
                <w:sz w:val="20"/>
                <w:szCs w:val="20"/>
                <w:lang w:eastAsia="uk-UA"/>
              </w:rPr>
              <w:t>самооцінювання</w:t>
            </w:r>
            <w:proofErr w:type="spellEnd"/>
            <w:r w:rsidRPr="005808C7">
              <w:rPr>
                <w:rFonts w:ascii="Times New Roman" w:eastAsia="Times New Roman" w:hAnsi="Times New Roman" w:cs="Times New Roman"/>
                <w:sz w:val="20"/>
                <w:szCs w:val="20"/>
                <w:lang w:eastAsia="uk-UA"/>
              </w:rPr>
              <w:t xml:space="preserve"> якості освітньої діяльності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4.1.3.3.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4.1.4. Керівництво закладу освіти планує та здійснює заходи щодо утримання у належному стані будівель, приміщень, обладнання</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4.1.4.1. Керівництво закладу освіти вживає заходів для створення належних умов діяльності закладу (зокрема, вивчає стан матеріально-технічної бази, планує її розвиток, звертається із відповідними клопотаннями до засновника, здійснює проектну діяльність тощо)</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4.1.4.1.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 Формування відносин довіри, прозорості, дотримання етичних норм</w:t>
            </w: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4.2.1. 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4.2.1.1. Частка учасників освітнього процесу, які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4.2.1.1.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4.2.1.2. У закладі освіти забезпечується доступ учасників освітнього процесу, представників місцевої громади до спілкування із керівництвом (особистий прийом, звернення, використання сучасних засобів комунікації тощо)</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4.2.1.2.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4.2.1.3. Керівництво закладу вчасно розглядає звернення учасників освітнього процесу та вживає відповідних заходів реагування</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4.2.1.3.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4.2.2. Заклад освіти оприлюднює інформацію про свою діяльність на відкритих загальнодоступних ресурсах</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4.2.2.1. 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тощо)</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4.2.2.1. Спостереження, опитування</w:t>
            </w:r>
          </w:p>
        </w:tc>
      </w:tr>
      <w:tr w:rsidR="00D42E51" w:rsidRPr="005808C7" w:rsidTr="003B31CB">
        <w:trPr>
          <w:trHeight w:val="120"/>
          <w:jc w:val="center"/>
        </w:trPr>
        <w:tc>
          <w:tcPr>
            <w:tcW w:w="1194" w:type="dxa"/>
            <w:vMerge/>
            <w:tcBorders>
              <w:top w:val="nil"/>
              <w:left w:val="outset" w:sz="6" w:space="0" w:color="000000"/>
              <w:bottom w:val="outset" w:sz="6" w:space="0" w:color="000000"/>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single" w:sz="4" w:space="0" w:color="auto"/>
              <w:left w:val="nil"/>
              <w:bottom w:val="single" w:sz="4" w:space="0" w:color="auto"/>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 Ефективність кадрової політики та забезпечення можливостей для професійного розвитку педагогічних працівників</w:t>
            </w:r>
          </w:p>
        </w:tc>
        <w:tc>
          <w:tcPr>
            <w:tcW w:w="1800" w:type="dxa"/>
            <w:vMerge w:val="restart"/>
            <w:tcBorders>
              <w:top w:val="single" w:sz="4" w:space="0" w:color="auto"/>
              <w:left w:val="nil"/>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c>
          <w:tcPr>
            <w:tcW w:w="3759" w:type="dxa"/>
            <w:tcBorders>
              <w:top w:val="single" w:sz="4" w:space="0" w:color="auto"/>
              <w:left w:val="nil"/>
              <w:bottom w:val="outset" w:sz="6" w:space="0" w:color="000000"/>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4.3.1.1. У закладі освіти укомплектовано кадровий склад (наявність/відсутність вакансій)</w:t>
            </w:r>
          </w:p>
        </w:tc>
        <w:tc>
          <w:tcPr>
            <w:tcW w:w="1573" w:type="dxa"/>
            <w:tcBorders>
              <w:top w:val="single" w:sz="4" w:space="0" w:color="auto"/>
              <w:left w:val="nil"/>
              <w:bottom w:val="outset" w:sz="6" w:space="0" w:color="000000"/>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4.3.1.1. Вивчення документації, опитування</w:t>
            </w:r>
          </w:p>
        </w:tc>
      </w:tr>
      <w:tr w:rsidR="00D42E51" w:rsidRPr="005808C7" w:rsidTr="003B31CB">
        <w:trPr>
          <w:jc w:val="center"/>
        </w:trPr>
        <w:tc>
          <w:tcPr>
            <w:tcW w:w="1194" w:type="dxa"/>
            <w:vMerge/>
            <w:tcBorders>
              <w:top w:val="nil"/>
              <w:left w:val="outset" w:sz="6" w:space="0" w:color="000000"/>
              <w:bottom w:val="outset" w:sz="6" w:space="0" w:color="000000"/>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1800" w:type="dxa"/>
            <w:vMerge/>
            <w:tcBorders>
              <w:left w:val="nil"/>
              <w:right w:val="outset" w:sz="6" w:space="0" w:color="000000"/>
            </w:tcBorders>
            <w:hideMark/>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single" w:sz="4" w:space="0" w:color="auto"/>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4.3.1.2. Частка педагогічних працівників закладу освіти, які працюють за фахом (мають відповідну освіту </w:t>
            </w:r>
          </w:p>
        </w:tc>
        <w:tc>
          <w:tcPr>
            <w:tcW w:w="1573" w:type="dxa"/>
            <w:vMerge w:val="restart"/>
            <w:tcBorders>
              <w:top w:val="nil"/>
              <w:left w:val="nil"/>
              <w:right w:val="outset" w:sz="6" w:space="0" w:color="000000"/>
            </w:tcBorders>
            <w:hideMark/>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4.3.1.2. Вивчення документації</w:t>
            </w:r>
          </w:p>
        </w:tc>
      </w:tr>
      <w:tr w:rsidR="00D42E51" w:rsidRPr="005808C7" w:rsidTr="003B31CB">
        <w:trPr>
          <w:trHeight w:val="924"/>
          <w:jc w:val="center"/>
        </w:trPr>
        <w:tc>
          <w:tcPr>
            <w:tcW w:w="1194" w:type="dxa"/>
            <w:vMerge/>
            <w:tcBorders>
              <w:top w:val="nil"/>
              <w:left w:val="outset" w:sz="6" w:space="0" w:color="000000"/>
              <w:bottom w:val="outset" w:sz="6" w:space="0" w:color="000000"/>
              <w:right w:val="outset" w:sz="6" w:space="0" w:color="000000"/>
            </w:tcBorders>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1800" w:type="dxa"/>
            <w:vMerge/>
            <w:tcBorders>
              <w:left w:val="nil"/>
              <w:bottom w:val="single" w:sz="4" w:space="0" w:color="auto"/>
              <w:right w:val="outset" w:sz="6" w:space="0" w:color="000000"/>
            </w:tcBorders>
          </w:tcPr>
          <w:p w:rsidR="00D42E51" w:rsidRPr="005808C7" w:rsidRDefault="00D42E51" w:rsidP="005808C7">
            <w:pPr>
              <w:spacing w:after="0" w:line="240" w:lineRule="auto"/>
              <w:rPr>
                <w:rFonts w:ascii="Times New Roman" w:eastAsia="Times New Roman" w:hAnsi="Times New Roman" w:cs="Times New Roman"/>
                <w:sz w:val="20"/>
                <w:szCs w:val="20"/>
                <w:lang w:eastAsia="uk-UA"/>
              </w:rPr>
            </w:pPr>
          </w:p>
        </w:tc>
        <w:tc>
          <w:tcPr>
            <w:tcW w:w="3759" w:type="dxa"/>
            <w:tcBorders>
              <w:top w:val="single" w:sz="4" w:space="0" w:color="auto"/>
              <w:left w:val="nil"/>
              <w:bottom w:val="outset" w:sz="6" w:space="0" w:color="000000"/>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та/або професійну кваліфікацію)</w:t>
            </w:r>
          </w:p>
        </w:tc>
        <w:tc>
          <w:tcPr>
            <w:tcW w:w="1573" w:type="dxa"/>
            <w:vMerge/>
            <w:tcBorders>
              <w:left w:val="nil"/>
              <w:bottom w:val="outset" w:sz="6" w:space="0" w:color="000000"/>
              <w:right w:val="outset" w:sz="6" w:space="0" w:color="000000"/>
            </w:tcBorders>
          </w:tcPr>
          <w:p w:rsidR="00D42E51" w:rsidRPr="005808C7" w:rsidRDefault="00D42E51" w:rsidP="005808C7">
            <w:pPr>
              <w:spacing w:before="100" w:beforeAutospacing="1" w:after="100" w:afterAutospacing="1" w:line="240" w:lineRule="auto"/>
              <w:rPr>
                <w:rFonts w:ascii="Times New Roman" w:eastAsia="Times New Roman" w:hAnsi="Times New Roman" w:cs="Times New Roman"/>
                <w:sz w:val="20"/>
                <w:szCs w:val="20"/>
                <w:lang w:eastAsia="uk-UA"/>
              </w:rPr>
            </w:pP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4.3.2. 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4.3.2.1. Керівництво закладу освіти застосовує заходи матеріального та морального заохочення до педагогічних працівників</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4.3.2.1.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4.3.3. Керівництво закладу освіти сприяє підвищенню кваліфікації педагогічних працівників</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4.3.3.1. 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4.3.3.1.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single" w:sz="4" w:space="0" w:color="auto"/>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4.3.3.2. Частка педагогічних працівників, які вважають, що керівництво закладу освіти сприяє їхньому професійному розвиткові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4.3.3.2.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 xml:space="preserve">4.4. Організація освітнього процесу на засадах </w:t>
            </w:r>
            <w:proofErr w:type="spellStart"/>
            <w:r w:rsidRPr="005808C7">
              <w:rPr>
                <w:rFonts w:ascii="Times New Roman" w:eastAsia="Times New Roman" w:hAnsi="Times New Roman" w:cs="Times New Roman"/>
                <w:sz w:val="20"/>
                <w:szCs w:val="20"/>
                <w:lang w:eastAsia="uk-UA"/>
              </w:rPr>
              <w:t>людиноцентризму</w:t>
            </w:r>
            <w:proofErr w:type="spellEnd"/>
            <w:r w:rsidRPr="005808C7">
              <w:rPr>
                <w:rFonts w:ascii="Times New Roman" w:eastAsia="Times New Roman" w:hAnsi="Times New Roman" w:cs="Times New Roman"/>
                <w:sz w:val="20"/>
                <w:szCs w:val="20"/>
                <w:lang w:eastAsia="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4.4.1. У закладі освіти створюються умови для реалізації прав і обов’язків учасників освітнього процесу</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4.4.1.1. Частка учасників освітнього процесу, які вважають, що їхні права в закладі освіти не порушуються</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4.4.1.1.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4.4.2. Управлінські рішення приймаються з урахуванням пропозицій учасників освітнього процесу</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4.4.2.1. Частка учасників освітнього процесу, які вважають, що їхні пропозиції враховуються під час прийняття управлінських рішень</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4.4.2.1.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4.4.3. Керівництво закладу освіти створює умови для розвитку громадського самоврядування</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4.4.3.1. Керівництво сприяє участі громадського самоврядування у вирішенні питань щодо діяльності закладу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4.4.3.1.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4.4.4.1. Керівництво закладу підтримує освітні та громадські ініціативи учасників освітнього процесу, які спрямовані на сталий розвиток закладу освіти та участь у житті місцевої громади (культурні, спортивні, екологічні проекти, заходи тощо)</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4.4.4.1.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4.4.5. Режим роботи закладу освіти та розклад занять враховують вікові особливості здобувачів освіти, відповідають їх освітнім потребам</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4.4.5.1. Режим роботи закладу освіти враховує потреби учасників освітнього процесу, особливості діяльності закладу</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4.4.5.1.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4.4.5.2. У розкладі навчальних занять забезпечено розподіл навчального навантаження з урахуванням вікових особливостей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4.4.5.2.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4.4.5.3. Розклад навчальних занять у закладі освіти сформований відповідно до освітньої програми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4.4.5.3.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4.4.6. У закладі освіти створюються умови для реалізації індивідуальних освітніх траєкторій здобувачів освіти</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4.4.6.1. Керівництво закладу освіти забезпечує розроблення та затвердження індивідуальних навчальних планів, використання форм організації освітнього процесу відповідно до потреб здобувачів освіти</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4.4.6.1. Вивчення документації</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 Формування та забезпечення реалізації політики академічної доброчесності</w:t>
            </w:r>
          </w:p>
        </w:tc>
        <w:tc>
          <w:tcPr>
            <w:tcW w:w="1800" w:type="dxa"/>
            <w:vMerge w:val="restart"/>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4.5.1. Заклад освіти впроваджує політику академічної доброчесності</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4.5.1.1. Керівництво закладу освіти забезпечує реалізацію заходів щодо формування академічної доброчесності та протидіє фактам її порушення</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4.5.1.1. Вивчення документації,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4.5.1.2. Частка здобувачів освіти і педагогічних працівників, які поінформовані щодо дотримання академічної доброчесності</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4.5.1.2. Опитування</w:t>
            </w:r>
          </w:p>
        </w:tc>
      </w:tr>
      <w:tr w:rsidR="005808C7" w:rsidRPr="005808C7" w:rsidTr="00D42E51">
        <w:trPr>
          <w:trHeight w:val="120"/>
          <w:jc w:val="center"/>
        </w:trPr>
        <w:tc>
          <w:tcPr>
            <w:tcW w:w="1194" w:type="dxa"/>
            <w:vMerge/>
            <w:tcBorders>
              <w:top w:val="nil"/>
              <w:left w:val="outset" w:sz="6" w:space="0" w:color="000000"/>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2036" w:type="dxa"/>
            <w:vMerge/>
            <w:tcBorders>
              <w:top w:val="nil"/>
              <w:left w:val="nil"/>
              <w:bottom w:val="outset" w:sz="6" w:space="0" w:color="000000"/>
              <w:right w:val="outset" w:sz="6" w:space="0" w:color="000000"/>
            </w:tcBorders>
            <w:hideMark/>
          </w:tcPr>
          <w:p w:rsidR="005808C7" w:rsidRPr="005808C7" w:rsidRDefault="005808C7" w:rsidP="005808C7">
            <w:pPr>
              <w:spacing w:after="0" w:line="240" w:lineRule="auto"/>
              <w:rPr>
                <w:rFonts w:ascii="Times New Roman" w:eastAsia="Times New Roman" w:hAnsi="Times New Roman" w:cs="Times New Roman"/>
                <w:sz w:val="20"/>
                <w:szCs w:val="20"/>
                <w:lang w:eastAsia="uk-UA"/>
              </w:rPr>
            </w:pPr>
          </w:p>
        </w:tc>
        <w:tc>
          <w:tcPr>
            <w:tcW w:w="1800"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4.5.2. Керівництво закладу освіти сприяє формуванню в учасників освітнього процесу негативного ставлення до корупції</w:t>
            </w:r>
          </w:p>
        </w:tc>
        <w:tc>
          <w:tcPr>
            <w:tcW w:w="3759"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4.5.2.1. Керівництво закладу освіти забезпечує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1573" w:type="dxa"/>
            <w:tcBorders>
              <w:top w:val="nil"/>
              <w:left w:val="nil"/>
              <w:bottom w:val="outset" w:sz="6" w:space="0" w:color="000000"/>
              <w:right w:val="outset" w:sz="6" w:space="0" w:color="000000"/>
            </w:tcBorders>
            <w:hideMark/>
          </w:tcPr>
          <w:p w:rsidR="005808C7" w:rsidRPr="005808C7" w:rsidRDefault="005808C7" w:rsidP="005808C7">
            <w:pPr>
              <w:spacing w:before="100" w:beforeAutospacing="1" w:after="100" w:afterAutospacing="1" w:line="240" w:lineRule="auto"/>
              <w:rPr>
                <w:rFonts w:ascii="Times New Roman" w:eastAsia="Times New Roman" w:hAnsi="Times New Roman" w:cs="Times New Roman"/>
                <w:sz w:val="20"/>
                <w:szCs w:val="20"/>
                <w:lang w:eastAsia="uk-UA"/>
              </w:rPr>
            </w:pPr>
            <w:r w:rsidRPr="005808C7">
              <w:rPr>
                <w:rFonts w:ascii="Times New Roman" w:eastAsia="Times New Roman" w:hAnsi="Times New Roman" w:cs="Times New Roman"/>
                <w:sz w:val="20"/>
                <w:szCs w:val="20"/>
                <w:lang w:eastAsia="uk-UA"/>
              </w:rPr>
              <w:t>4.5.2.1. Опитування</w:t>
            </w:r>
          </w:p>
        </w:tc>
      </w:tr>
    </w:tbl>
    <w:p w:rsidR="00D42E51" w:rsidRDefault="00D42E51" w:rsidP="005862B5">
      <w:pPr>
        <w:spacing w:after="0" w:line="240" w:lineRule="auto"/>
        <w:ind w:firstLine="567"/>
        <w:jc w:val="both"/>
        <w:rPr>
          <w:rFonts w:ascii="Times New Roman" w:hAnsi="Times New Roman" w:cs="Times New Roman"/>
          <w:sz w:val="28"/>
          <w:szCs w:val="28"/>
        </w:rPr>
      </w:pPr>
    </w:p>
    <w:p w:rsidR="003E347E" w:rsidRDefault="003E347E" w:rsidP="005862B5">
      <w:pPr>
        <w:spacing w:after="0" w:line="240" w:lineRule="auto"/>
        <w:ind w:firstLine="567"/>
        <w:jc w:val="both"/>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D42E51" w:rsidRDefault="00D42E51"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5808C7" w:rsidRDefault="005808C7" w:rsidP="005808C7">
      <w:pPr>
        <w:spacing w:after="0" w:line="240" w:lineRule="auto"/>
        <w:ind w:firstLine="567"/>
        <w:jc w:val="right"/>
        <w:rPr>
          <w:rFonts w:ascii="Times New Roman" w:hAnsi="Times New Roman" w:cs="Times New Roman"/>
          <w:sz w:val="28"/>
          <w:szCs w:val="28"/>
        </w:rPr>
      </w:pPr>
    </w:p>
    <w:p w:rsidR="003E347E" w:rsidRDefault="005808C7" w:rsidP="005808C7">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Додаток 2</w:t>
      </w:r>
    </w:p>
    <w:p w:rsidR="005808C7" w:rsidRDefault="005808C7" w:rsidP="005808C7">
      <w:pPr>
        <w:spacing w:after="0" w:line="240" w:lineRule="auto"/>
        <w:ind w:firstLine="567"/>
        <w:jc w:val="center"/>
        <w:rPr>
          <w:rFonts w:ascii="Times New Roman" w:hAnsi="Times New Roman" w:cs="Times New Roman"/>
          <w:sz w:val="28"/>
          <w:szCs w:val="28"/>
        </w:rPr>
      </w:pPr>
    </w:p>
    <w:p w:rsidR="005808C7" w:rsidRPr="005808C7" w:rsidRDefault="005808C7" w:rsidP="005808C7">
      <w:pPr>
        <w:spacing w:after="0" w:line="240" w:lineRule="auto"/>
        <w:ind w:firstLine="567"/>
        <w:jc w:val="center"/>
        <w:rPr>
          <w:rFonts w:ascii="Times New Roman" w:hAnsi="Times New Roman" w:cs="Times New Roman"/>
          <w:b/>
          <w:sz w:val="28"/>
          <w:szCs w:val="28"/>
        </w:rPr>
      </w:pPr>
      <w:r w:rsidRPr="005808C7">
        <w:rPr>
          <w:rFonts w:ascii="Times New Roman" w:hAnsi="Times New Roman" w:cs="Times New Roman"/>
          <w:b/>
          <w:sz w:val="28"/>
          <w:szCs w:val="28"/>
        </w:rPr>
        <w:t xml:space="preserve">Форма спостереження за освітнім середовищем </w:t>
      </w:r>
    </w:p>
    <w:p w:rsidR="005808C7" w:rsidRDefault="005808C7" w:rsidP="005808C7">
      <w:pPr>
        <w:spacing w:after="0" w:line="240" w:lineRule="auto"/>
        <w:ind w:firstLine="567"/>
        <w:jc w:val="center"/>
        <w:rPr>
          <w:rFonts w:ascii="Times New Roman" w:hAnsi="Times New Roman" w:cs="Times New Roman"/>
          <w:b/>
          <w:sz w:val="28"/>
          <w:szCs w:val="28"/>
        </w:rPr>
      </w:pPr>
      <w:r w:rsidRPr="005808C7">
        <w:rPr>
          <w:rFonts w:ascii="Times New Roman" w:hAnsi="Times New Roman" w:cs="Times New Roman"/>
          <w:b/>
          <w:sz w:val="28"/>
          <w:szCs w:val="28"/>
        </w:rPr>
        <w:t>І. Освітнє середовище закладу освіти</w:t>
      </w:r>
    </w:p>
    <w:p w:rsidR="00064532" w:rsidRDefault="00064532" w:rsidP="005808C7">
      <w:pPr>
        <w:spacing w:after="0" w:line="240" w:lineRule="auto"/>
        <w:ind w:firstLine="567"/>
        <w:jc w:val="center"/>
        <w:rPr>
          <w:rFonts w:ascii="Times New Roman" w:hAnsi="Times New Roman" w:cs="Times New Roman"/>
          <w:b/>
          <w:sz w:val="28"/>
          <w:szCs w:val="28"/>
        </w:rPr>
      </w:pPr>
    </w:p>
    <w:p w:rsidR="005808C7" w:rsidRDefault="005808C7" w:rsidP="005808C7">
      <w:pPr>
        <w:spacing w:after="0" w:line="240" w:lineRule="auto"/>
        <w:rPr>
          <w:rFonts w:ascii="Times New Roman" w:hAnsi="Times New Roman" w:cs="Times New Roman"/>
          <w:b/>
          <w:i/>
          <w:sz w:val="20"/>
          <w:szCs w:val="20"/>
        </w:rPr>
      </w:pPr>
      <w:r w:rsidRPr="00064532">
        <w:rPr>
          <w:rFonts w:ascii="Times New Roman" w:hAnsi="Times New Roman" w:cs="Times New Roman"/>
          <w:b/>
          <w:i/>
          <w:sz w:val="20"/>
          <w:szCs w:val="20"/>
        </w:rPr>
        <w:t>Вимога 1.1 Забезпечення комфортних і безпечних умов навчання та праці</w:t>
      </w:r>
    </w:p>
    <w:p w:rsidR="00064532" w:rsidRPr="00064532" w:rsidRDefault="00064532" w:rsidP="005808C7">
      <w:pPr>
        <w:spacing w:after="0" w:line="240" w:lineRule="auto"/>
        <w:rPr>
          <w:rFonts w:ascii="Times New Roman" w:hAnsi="Times New Roman" w:cs="Times New Roman"/>
          <w:b/>
          <w:i/>
          <w:sz w:val="20"/>
          <w:szCs w:val="20"/>
        </w:rPr>
      </w:pPr>
    </w:p>
    <w:tbl>
      <w:tblPr>
        <w:tblW w:w="10207" w:type="dxa"/>
        <w:tblInd w:w="-431" w:type="dxa"/>
        <w:tblLayout w:type="fixed"/>
        <w:tblCellMar>
          <w:left w:w="10" w:type="dxa"/>
          <w:right w:w="10" w:type="dxa"/>
        </w:tblCellMar>
        <w:tblLook w:val="04A0" w:firstRow="1" w:lastRow="0" w:firstColumn="1" w:lastColumn="0" w:noHBand="0" w:noVBand="1"/>
      </w:tblPr>
      <w:tblGrid>
        <w:gridCol w:w="559"/>
        <w:gridCol w:w="9"/>
        <w:gridCol w:w="45"/>
        <w:gridCol w:w="6334"/>
        <w:gridCol w:w="567"/>
        <w:gridCol w:w="709"/>
        <w:gridCol w:w="56"/>
        <w:gridCol w:w="1928"/>
      </w:tblGrid>
      <w:tr w:rsidR="00064532" w:rsidRPr="00064532" w:rsidTr="00064532">
        <w:trPr>
          <w:trHeight w:hRule="exact" w:val="489"/>
        </w:trPr>
        <w:tc>
          <w:tcPr>
            <w:tcW w:w="10207" w:type="dxa"/>
            <w:gridSpan w:val="8"/>
            <w:tcBorders>
              <w:top w:val="single" w:sz="4" w:space="0" w:color="auto"/>
              <w:left w:val="single" w:sz="4" w:space="0" w:color="auto"/>
              <w:right w:val="single" w:sz="4" w:space="0" w:color="auto"/>
            </w:tcBorders>
            <w:shd w:val="clear" w:color="auto" w:fill="FFFFFF"/>
          </w:tcPr>
          <w:p w:rsidR="00064532" w:rsidRPr="00064532" w:rsidRDefault="00064532" w:rsidP="00064532">
            <w:pPr>
              <w:pStyle w:val="20"/>
              <w:shd w:val="clear" w:color="auto" w:fill="auto"/>
              <w:spacing w:line="240" w:lineRule="auto"/>
              <w:ind w:firstLine="0"/>
              <w:jc w:val="center"/>
              <w:rPr>
                <w:rStyle w:val="29pt"/>
                <w:sz w:val="20"/>
                <w:szCs w:val="20"/>
              </w:rPr>
            </w:pPr>
            <w:r w:rsidRPr="00064532">
              <w:rPr>
                <w:rStyle w:val="29pt"/>
                <w:b w:val="0"/>
                <w:sz w:val="20"/>
                <w:szCs w:val="20"/>
              </w:rPr>
              <w:t>Критерій</w:t>
            </w:r>
            <w:r w:rsidRPr="00064532">
              <w:rPr>
                <w:rStyle w:val="29pt0"/>
                <w:b w:val="0"/>
                <w:sz w:val="20"/>
                <w:szCs w:val="20"/>
              </w:rPr>
              <w:t xml:space="preserve"> 1.1.1.</w:t>
            </w:r>
            <w:r w:rsidRPr="00064532">
              <w:rPr>
                <w:rStyle w:val="29pt0"/>
                <w:sz w:val="20"/>
                <w:szCs w:val="20"/>
              </w:rPr>
              <w:t xml:space="preserve"> Приміщення і територія закладу освіти є безпечними та комфортними для навчання та праці</w:t>
            </w:r>
          </w:p>
        </w:tc>
      </w:tr>
      <w:tr w:rsidR="00064532" w:rsidRPr="00064532" w:rsidTr="00064532">
        <w:trPr>
          <w:trHeight w:hRule="exact" w:val="296"/>
        </w:trPr>
        <w:tc>
          <w:tcPr>
            <w:tcW w:w="10207" w:type="dxa"/>
            <w:gridSpan w:val="8"/>
            <w:tcBorders>
              <w:top w:val="single" w:sz="4" w:space="0" w:color="auto"/>
              <w:left w:val="single" w:sz="4" w:space="0" w:color="auto"/>
              <w:right w:val="single" w:sz="4" w:space="0" w:color="auto"/>
            </w:tcBorders>
            <w:shd w:val="clear" w:color="auto" w:fill="FFFFFF"/>
          </w:tcPr>
          <w:p w:rsidR="00064532" w:rsidRPr="00064532" w:rsidRDefault="00064532" w:rsidP="00064532">
            <w:pPr>
              <w:pStyle w:val="20"/>
              <w:shd w:val="clear" w:color="auto" w:fill="auto"/>
              <w:spacing w:line="240" w:lineRule="auto"/>
              <w:ind w:firstLine="0"/>
              <w:jc w:val="center"/>
              <w:rPr>
                <w:rStyle w:val="29pt"/>
                <w:sz w:val="20"/>
                <w:szCs w:val="20"/>
              </w:rPr>
            </w:pPr>
            <w:r w:rsidRPr="00064532">
              <w:rPr>
                <w:rStyle w:val="29pt"/>
                <w:b w:val="0"/>
                <w:sz w:val="20"/>
                <w:szCs w:val="20"/>
              </w:rPr>
              <w:t>Індикатор 1.1.1.1.</w:t>
            </w:r>
            <w:r w:rsidRPr="00064532">
              <w:rPr>
                <w:rStyle w:val="29pt0"/>
                <w:sz w:val="20"/>
                <w:szCs w:val="20"/>
              </w:rPr>
              <w:t xml:space="preserve"> Облаштування території закладу та розташування приміщень є безпечними</w:t>
            </w:r>
          </w:p>
        </w:tc>
      </w:tr>
      <w:tr w:rsidR="00064532" w:rsidRPr="00064532" w:rsidTr="00064532">
        <w:trPr>
          <w:trHeight w:hRule="exact" w:val="968"/>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sz w:val="20"/>
                <w:szCs w:val="20"/>
              </w:rPr>
              <w:t>№</w:t>
            </w:r>
          </w:p>
          <w:p w:rsidR="00064532" w:rsidRPr="00064532" w:rsidRDefault="00064532" w:rsidP="00064532">
            <w:pPr>
              <w:pStyle w:val="20"/>
              <w:shd w:val="clear" w:color="auto" w:fill="auto"/>
              <w:spacing w:line="240" w:lineRule="auto"/>
              <w:ind w:firstLine="0"/>
              <w:jc w:val="center"/>
              <w:rPr>
                <w:sz w:val="20"/>
                <w:szCs w:val="20"/>
              </w:rPr>
            </w:pPr>
            <w:r w:rsidRPr="00064532">
              <w:rPr>
                <w:rStyle w:val="29pt0"/>
                <w:sz w:val="20"/>
                <w:szCs w:val="20"/>
              </w:rPr>
              <w:t>з/п</w:t>
            </w:r>
          </w:p>
        </w:tc>
        <w:tc>
          <w:tcPr>
            <w:tcW w:w="6334" w:type="dxa"/>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sz w:val="20"/>
                <w:szCs w:val="20"/>
              </w:rPr>
              <w:t>Перелік тверджень</w:t>
            </w:r>
          </w:p>
        </w:tc>
        <w:tc>
          <w:tcPr>
            <w:tcW w:w="567" w:type="dxa"/>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sz w:val="20"/>
                <w:szCs w:val="20"/>
              </w:rPr>
              <w:t>Так</w:t>
            </w:r>
          </w:p>
        </w:tc>
        <w:tc>
          <w:tcPr>
            <w:tcW w:w="709" w:type="dxa"/>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sz w:val="20"/>
                <w:szCs w:val="20"/>
              </w:rPr>
              <w:t>Ні</w:t>
            </w: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pStyle w:val="20"/>
              <w:shd w:val="clear" w:color="auto" w:fill="auto"/>
              <w:spacing w:line="240" w:lineRule="auto"/>
              <w:ind w:firstLine="0"/>
              <w:jc w:val="center"/>
              <w:rPr>
                <w:rStyle w:val="29pt0"/>
                <w:sz w:val="20"/>
                <w:szCs w:val="20"/>
              </w:rPr>
            </w:pPr>
            <w:r w:rsidRPr="00064532">
              <w:rPr>
                <w:rStyle w:val="29pt0"/>
                <w:sz w:val="20"/>
                <w:szCs w:val="20"/>
              </w:rPr>
              <w:t>Примітка (відповідає частково/потребує покращення)</w:t>
            </w:r>
          </w:p>
          <w:p w:rsidR="00064532" w:rsidRPr="00064532" w:rsidRDefault="00064532" w:rsidP="00064532">
            <w:pPr>
              <w:pStyle w:val="20"/>
              <w:shd w:val="clear" w:color="auto" w:fill="auto"/>
              <w:spacing w:line="240" w:lineRule="auto"/>
              <w:ind w:firstLine="0"/>
              <w:jc w:val="center"/>
              <w:rPr>
                <w:sz w:val="20"/>
                <w:szCs w:val="20"/>
              </w:rPr>
            </w:pPr>
          </w:p>
        </w:tc>
      </w:tr>
      <w:tr w:rsidR="00064532" w:rsidRPr="00064532" w:rsidTr="00064532">
        <w:trPr>
          <w:trHeight w:hRule="exact" w:val="302"/>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1.</w:t>
            </w:r>
          </w:p>
        </w:tc>
        <w:tc>
          <w:tcPr>
            <w:tcW w:w="6334" w:type="dxa"/>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Наявність (справність) огорожі/паркану</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D42E51">
        <w:trPr>
          <w:trHeight w:hRule="exact" w:val="563"/>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rPr>
                <w:sz w:val="20"/>
                <w:szCs w:val="20"/>
              </w:rPr>
            </w:pPr>
            <w:r w:rsidRPr="00064532">
              <w:rPr>
                <w:rStyle w:val="29pt1pt"/>
                <w:b w:val="0"/>
                <w:sz w:val="20"/>
                <w:szCs w:val="20"/>
              </w:rPr>
              <w:t>2.1.</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Недоступність території для несанкціонованого заїзду транспортних засобів</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D42E51">
        <w:trPr>
          <w:trHeight w:hRule="exact" w:val="525"/>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rPr>
                <w:sz w:val="20"/>
                <w:szCs w:val="20"/>
              </w:rPr>
            </w:pPr>
            <w:r w:rsidRPr="00064532">
              <w:rPr>
                <w:rStyle w:val="29pt1pt"/>
                <w:b w:val="0"/>
                <w:sz w:val="20"/>
                <w:szCs w:val="20"/>
              </w:rPr>
              <w:t>2.2.</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Недоступність приміщення для несанкціонованого доступу сторонніх осіб</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372"/>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3.</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Обладнано майданчики для здобувачів освіти початкової школи</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375"/>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4.</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Облаштовано майданчики для заняття спортом та фізичної активності</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751"/>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5.</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Територія безпечна для фізичної активності здобувачів освіти:</w:t>
            </w:r>
          </w:p>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 xml:space="preserve">справність обладнання; відсутність пошкоджень покриття майданчиків; відсутність ям; відсутність </w:t>
            </w:r>
            <w:proofErr w:type="spellStart"/>
            <w:r w:rsidRPr="00064532">
              <w:rPr>
                <w:rStyle w:val="29pt0"/>
                <w:b w:val="0"/>
                <w:sz w:val="20"/>
                <w:szCs w:val="20"/>
              </w:rPr>
              <w:t>нависання</w:t>
            </w:r>
            <w:proofErr w:type="spellEnd"/>
            <w:r w:rsidRPr="00064532">
              <w:rPr>
                <w:rStyle w:val="29pt0"/>
                <w:b w:val="0"/>
                <w:sz w:val="20"/>
                <w:szCs w:val="20"/>
              </w:rPr>
              <w:t xml:space="preserve"> гілок, сухостійних дерев</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09"/>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6.</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Територія чиста, охайна, відсутнє нагромадження сміття, будівельних матеріалів, опалого листя</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703"/>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7.</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Навчальні приміщення, роздягальні, санітарні вузли для здобувачів освіти початкової школи є непрохідними та недоступними для користування здобувачами освіти інших вікових груп</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09"/>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8.</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Навчальні приміщення закладу освіти не розміщені в цокольних та підвальних поверхах</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477"/>
        </w:trPr>
        <w:tc>
          <w:tcPr>
            <w:tcW w:w="10207" w:type="dxa"/>
            <w:gridSpan w:val="8"/>
            <w:tcBorders>
              <w:top w:val="single" w:sz="4" w:space="0" w:color="auto"/>
              <w:left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left="400" w:firstLine="0"/>
              <w:rPr>
                <w:rStyle w:val="29pt0"/>
                <w:sz w:val="20"/>
                <w:szCs w:val="20"/>
              </w:rPr>
            </w:pPr>
            <w:r w:rsidRPr="00064532">
              <w:rPr>
                <w:rStyle w:val="29pt"/>
                <w:b w:val="0"/>
                <w:sz w:val="20"/>
                <w:szCs w:val="20"/>
              </w:rPr>
              <w:t>Індикатор 1.1.12.</w:t>
            </w:r>
            <w:r w:rsidRPr="00064532">
              <w:rPr>
                <w:rStyle w:val="29pt0"/>
                <w:sz w:val="20"/>
                <w:szCs w:val="20"/>
              </w:rPr>
              <w:t xml:space="preserve"> 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p w:rsidR="00064532" w:rsidRPr="00064532" w:rsidRDefault="00064532" w:rsidP="00064532">
            <w:pPr>
              <w:pStyle w:val="20"/>
              <w:shd w:val="clear" w:color="auto" w:fill="auto"/>
              <w:spacing w:line="240" w:lineRule="auto"/>
              <w:ind w:left="400" w:firstLine="0"/>
              <w:rPr>
                <w:rStyle w:val="29pt"/>
                <w:sz w:val="20"/>
                <w:szCs w:val="20"/>
              </w:rPr>
            </w:pPr>
          </w:p>
        </w:tc>
      </w:tr>
      <w:tr w:rsidR="00064532" w:rsidRPr="00064532" w:rsidTr="00064532">
        <w:trPr>
          <w:trHeight w:hRule="exact" w:val="504"/>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left="160" w:firstLine="0"/>
              <w:rPr>
                <w:sz w:val="20"/>
                <w:szCs w:val="20"/>
              </w:rPr>
            </w:pPr>
            <w:r w:rsidRPr="00064532">
              <w:rPr>
                <w:rStyle w:val="29pt0"/>
                <w:b w:val="0"/>
                <w:sz w:val="20"/>
                <w:szCs w:val="20"/>
              </w:rPr>
              <w:t>1.</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Повітряно-тепловий режим навчальних приміщень відповідає санітарним вимогам</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341"/>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left="160" w:firstLine="0"/>
              <w:rPr>
                <w:sz w:val="20"/>
                <w:szCs w:val="20"/>
              </w:rPr>
            </w:pPr>
            <w:r w:rsidRPr="00064532">
              <w:rPr>
                <w:rStyle w:val="29pt0"/>
                <w:b w:val="0"/>
                <w:sz w:val="20"/>
                <w:szCs w:val="20"/>
              </w:rPr>
              <w:t>2.</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Виконуються вимоги до режиму освітлення усіх приміщень та території</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715"/>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160" w:firstLine="0"/>
              <w:rPr>
                <w:sz w:val="20"/>
                <w:szCs w:val="20"/>
              </w:rPr>
            </w:pPr>
            <w:r w:rsidRPr="00064532">
              <w:rPr>
                <w:rStyle w:val="29pt0"/>
                <w:b w:val="0"/>
                <w:sz w:val="20"/>
                <w:szCs w:val="20"/>
              </w:rPr>
              <w:t>3.</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Забезпечено централізоване постачання якісної питної води</w:t>
            </w:r>
          </w:p>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(питні фонтанчики)/доступність кип'яченої води</w:t>
            </w:r>
          </w:p>
          <w:p w:rsidR="00064532" w:rsidRPr="00064532" w:rsidRDefault="00064532" w:rsidP="00064532">
            <w:pPr>
              <w:pStyle w:val="20"/>
              <w:shd w:val="clear" w:color="auto" w:fill="auto"/>
              <w:spacing w:line="240" w:lineRule="auto"/>
              <w:ind w:firstLine="0"/>
              <w:rPr>
                <w:sz w:val="20"/>
                <w:szCs w:val="20"/>
              </w:rPr>
            </w:pPr>
            <w:r w:rsidRPr="00064532">
              <w:rPr>
                <w:rStyle w:val="29pt"/>
                <w:b w:val="0"/>
                <w:sz w:val="20"/>
                <w:szCs w:val="20"/>
              </w:rPr>
              <w:t>(підкреслити наявне)</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04"/>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160" w:firstLine="0"/>
              <w:rPr>
                <w:sz w:val="20"/>
                <w:szCs w:val="20"/>
              </w:rPr>
            </w:pPr>
            <w:r w:rsidRPr="00064532">
              <w:rPr>
                <w:rStyle w:val="29pt0"/>
                <w:b w:val="0"/>
                <w:sz w:val="20"/>
                <w:szCs w:val="20"/>
              </w:rPr>
              <w:t>4.</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jc w:val="both"/>
              <w:rPr>
                <w:sz w:val="20"/>
                <w:szCs w:val="20"/>
              </w:rPr>
            </w:pPr>
            <w:r w:rsidRPr="00064532">
              <w:rPr>
                <w:rStyle w:val="29pt0"/>
                <w:b w:val="0"/>
                <w:sz w:val="20"/>
                <w:szCs w:val="20"/>
              </w:rPr>
              <w:t>Здійснюється щоденне вологе прибирання усіх приміщень у відповідності до санітарних вимог</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04"/>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160" w:firstLine="0"/>
              <w:rPr>
                <w:sz w:val="20"/>
                <w:szCs w:val="20"/>
              </w:rPr>
            </w:pPr>
            <w:r w:rsidRPr="00064532">
              <w:rPr>
                <w:rStyle w:val="29pt1pt"/>
                <w:b w:val="0"/>
                <w:sz w:val="20"/>
                <w:szCs w:val="20"/>
              </w:rPr>
              <w:t>5.1.</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Приміщення їдальні, столи, стільці, місця для видачі готових страв чисті та регулярно миються</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57"/>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160" w:firstLine="0"/>
              <w:rPr>
                <w:sz w:val="20"/>
                <w:szCs w:val="20"/>
              </w:rPr>
            </w:pPr>
            <w:r w:rsidRPr="00064532">
              <w:rPr>
                <w:rStyle w:val="29pt1pt"/>
                <w:b w:val="0"/>
                <w:sz w:val="20"/>
                <w:szCs w:val="20"/>
              </w:rPr>
              <w:t>5.2.</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Наявні рукомийники, вода, мило, рушники (паперові/ електричні)</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0"/>
        </w:trPr>
        <w:tc>
          <w:tcPr>
            <w:tcW w:w="613" w:type="dxa"/>
            <w:gridSpan w:val="3"/>
            <w:tcBorders>
              <w:top w:val="single" w:sz="4" w:space="0" w:color="auto"/>
              <w:left w:val="single" w:sz="4" w:space="0" w:color="auto"/>
              <w:bottom w:val="single" w:sz="4" w:space="0" w:color="auto"/>
            </w:tcBorders>
            <w:shd w:val="clear" w:color="auto" w:fill="FFFFFF"/>
            <w:vAlign w:val="center"/>
          </w:tcPr>
          <w:p w:rsidR="00064532" w:rsidRPr="00064532" w:rsidRDefault="00064532" w:rsidP="00064532">
            <w:pPr>
              <w:pStyle w:val="20"/>
              <w:shd w:val="clear" w:color="auto" w:fill="auto"/>
              <w:spacing w:line="240" w:lineRule="auto"/>
              <w:ind w:left="160" w:firstLine="0"/>
              <w:rPr>
                <w:sz w:val="20"/>
                <w:szCs w:val="20"/>
              </w:rPr>
            </w:pPr>
            <w:r w:rsidRPr="00064532">
              <w:rPr>
                <w:rStyle w:val="29pt0"/>
                <w:b w:val="0"/>
                <w:sz w:val="20"/>
                <w:szCs w:val="20"/>
              </w:rPr>
              <w:t>6.</w:t>
            </w:r>
          </w:p>
        </w:tc>
        <w:tc>
          <w:tcPr>
            <w:tcW w:w="6334" w:type="dxa"/>
            <w:tcBorders>
              <w:top w:val="single" w:sz="4" w:space="0" w:color="auto"/>
              <w:left w:val="single" w:sz="4" w:space="0" w:color="auto"/>
              <w:bottom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Облаштовані туалетні кімнати для хлопців та дівчат, працівників закладу</w:t>
            </w:r>
          </w:p>
        </w:tc>
        <w:tc>
          <w:tcPr>
            <w:tcW w:w="567" w:type="dxa"/>
            <w:tcBorders>
              <w:top w:val="single" w:sz="4" w:space="0" w:color="auto"/>
              <w:left w:val="single" w:sz="4" w:space="0" w:color="auto"/>
              <w:bottom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bottom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435"/>
        </w:trPr>
        <w:tc>
          <w:tcPr>
            <w:tcW w:w="613" w:type="dxa"/>
            <w:gridSpan w:val="3"/>
            <w:tcBorders>
              <w:top w:val="single" w:sz="4" w:space="0" w:color="auto"/>
              <w:left w:val="single" w:sz="4" w:space="0" w:color="auto"/>
              <w:bottom w:val="single" w:sz="4" w:space="0" w:color="auto"/>
            </w:tcBorders>
            <w:shd w:val="clear" w:color="auto" w:fill="FFFFFF"/>
            <w:vAlign w:val="center"/>
          </w:tcPr>
          <w:p w:rsidR="00064532" w:rsidRPr="00064532" w:rsidRDefault="00064532" w:rsidP="00064532">
            <w:pPr>
              <w:pStyle w:val="20"/>
              <w:shd w:val="clear" w:color="auto" w:fill="auto"/>
              <w:spacing w:line="240" w:lineRule="auto"/>
              <w:ind w:left="160" w:firstLine="0"/>
              <w:rPr>
                <w:bCs/>
                <w:color w:val="000000"/>
                <w:sz w:val="20"/>
                <w:szCs w:val="20"/>
                <w:shd w:val="clear" w:color="auto" w:fill="FFFFFF"/>
                <w:lang w:eastAsia="uk-UA" w:bidi="uk-UA"/>
              </w:rPr>
            </w:pPr>
            <w:r w:rsidRPr="00064532">
              <w:rPr>
                <w:rStyle w:val="29pt1pt"/>
                <w:b w:val="0"/>
                <w:spacing w:val="0"/>
                <w:sz w:val="20"/>
                <w:szCs w:val="20"/>
              </w:rPr>
              <w:t>7.1.</w:t>
            </w:r>
          </w:p>
        </w:tc>
        <w:tc>
          <w:tcPr>
            <w:tcW w:w="6334" w:type="dxa"/>
            <w:tcBorders>
              <w:top w:val="single" w:sz="4" w:space="0" w:color="auto"/>
              <w:left w:val="single" w:sz="4" w:space="0" w:color="auto"/>
              <w:bottom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bCs/>
                <w:color w:val="000000"/>
                <w:sz w:val="20"/>
                <w:szCs w:val="20"/>
                <w:shd w:val="clear" w:color="auto" w:fill="FFFFFF"/>
                <w:lang w:eastAsia="uk-UA" w:bidi="uk-UA"/>
              </w:rPr>
            </w:pPr>
            <w:r w:rsidRPr="00064532">
              <w:rPr>
                <w:rStyle w:val="29pt0"/>
                <w:b w:val="0"/>
                <w:sz w:val="20"/>
                <w:szCs w:val="20"/>
              </w:rPr>
              <w:t>Туалетні кімнати забезпечені усім необхідним (закриті кабінки, відповідна кількість унітазів)</w:t>
            </w:r>
          </w:p>
        </w:tc>
        <w:tc>
          <w:tcPr>
            <w:tcW w:w="567" w:type="dxa"/>
            <w:tcBorders>
              <w:top w:val="single" w:sz="4" w:space="0" w:color="auto"/>
              <w:left w:val="single" w:sz="4" w:space="0" w:color="auto"/>
              <w:bottom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bottom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53"/>
        </w:trPr>
        <w:tc>
          <w:tcPr>
            <w:tcW w:w="613" w:type="dxa"/>
            <w:gridSpan w:val="3"/>
            <w:tcBorders>
              <w:top w:val="single" w:sz="4" w:space="0" w:color="auto"/>
              <w:left w:val="single" w:sz="4" w:space="0" w:color="auto"/>
              <w:bottom w:val="single" w:sz="4" w:space="0" w:color="auto"/>
            </w:tcBorders>
            <w:shd w:val="clear" w:color="auto" w:fill="FFFFFF"/>
            <w:vAlign w:val="center"/>
          </w:tcPr>
          <w:p w:rsidR="00064532" w:rsidRPr="00064532" w:rsidRDefault="00064532" w:rsidP="00064532">
            <w:pPr>
              <w:pStyle w:val="20"/>
              <w:shd w:val="clear" w:color="auto" w:fill="auto"/>
              <w:spacing w:line="240" w:lineRule="auto"/>
              <w:ind w:left="160" w:firstLine="0"/>
              <w:rPr>
                <w:bCs/>
                <w:color w:val="000000"/>
                <w:sz w:val="20"/>
                <w:szCs w:val="20"/>
                <w:shd w:val="clear" w:color="auto" w:fill="FFFFFF"/>
                <w:lang w:eastAsia="uk-UA" w:bidi="uk-UA"/>
              </w:rPr>
            </w:pPr>
            <w:r w:rsidRPr="00064532">
              <w:rPr>
                <w:rStyle w:val="29pt1pt"/>
                <w:b w:val="0"/>
                <w:spacing w:val="0"/>
                <w:sz w:val="20"/>
                <w:szCs w:val="20"/>
              </w:rPr>
              <w:t>7.2.</w:t>
            </w:r>
          </w:p>
        </w:tc>
        <w:tc>
          <w:tcPr>
            <w:tcW w:w="6334" w:type="dxa"/>
            <w:tcBorders>
              <w:top w:val="single" w:sz="4" w:space="0" w:color="auto"/>
              <w:left w:val="single" w:sz="4" w:space="0" w:color="auto"/>
              <w:bottom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rStyle w:val="29pt0"/>
                <w:b w:val="0"/>
                <w:sz w:val="20"/>
                <w:szCs w:val="20"/>
              </w:rPr>
            </w:pPr>
            <w:r w:rsidRPr="00064532">
              <w:rPr>
                <w:rStyle w:val="29pt0"/>
                <w:b w:val="0"/>
                <w:sz w:val="20"/>
                <w:szCs w:val="20"/>
              </w:rPr>
              <w:t>Наявні рукомийники, вода, мило, туалетний папір, рушники (паперові/електричні)</w:t>
            </w:r>
          </w:p>
          <w:p w:rsidR="00064532" w:rsidRPr="00064532" w:rsidRDefault="00064532" w:rsidP="00064532">
            <w:pPr>
              <w:pStyle w:val="20"/>
              <w:shd w:val="clear" w:color="auto" w:fill="auto"/>
              <w:spacing w:line="240" w:lineRule="auto"/>
              <w:ind w:firstLine="0"/>
              <w:rPr>
                <w:bCs/>
                <w:color w:val="000000"/>
                <w:sz w:val="20"/>
                <w:szCs w:val="20"/>
                <w:shd w:val="clear" w:color="auto" w:fill="FFFFFF"/>
                <w:lang w:eastAsia="uk-UA" w:bidi="uk-UA"/>
              </w:rPr>
            </w:pPr>
          </w:p>
        </w:tc>
        <w:tc>
          <w:tcPr>
            <w:tcW w:w="567" w:type="dxa"/>
            <w:tcBorders>
              <w:top w:val="single" w:sz="4" w:space="0" w:color="auto"/>
              <w:left w:val="single" w:sz="4" w:space="0" w:color="auto"/>
              <w:bottom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bottom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59"/>
        </w:trPr>
        <w:tc>
          <w:tcPr>
            <w:tcW w:w="10207" w:type="dxa"/>
            <w:gridSpan w:val="8"/>
            <w:tcBorders>
              <w:top w:val="single" w:sz="4" w:space="0" w:color="auto"/>
              <w:left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jc w:val="center"/>
              <w:rPr>
                <w:rStyle w:val="295pt1"/>
                <w:b/>
                <w:sz w:val="20"/>
                <w:szCs w:val="20"/>
              </w:rPr>
            </w:pPr>
            <w:r w:rsidRPr="00064532">
              <w:rPr>
                <w:rStyle w:val="295pt1"/>
                <w:sz w:val="20"/>
                <w:szCs w:val="20"/>
              </w:rPr>
              <w:t>Індикатор 1.1.1.3.</w:t>
            </w:r>
            <w:r w:rsidRPr="00064532">
              <w:rPr>
                <w:rStyle w:val="29pt"/>
                <w:sz w:val="20"/>
                <w:szCs w:val="20"/>
              </w:rPr>
              <w:t xml:space="preserve"> У</w:t>
            </w:r>
            <w:r w:rsidRPr="00064532">
              <w:rPr>
                <w:rStyle w:val="29pt0"/>
                <w:sz w:val="20"/>
                <w:szCs w:val="20"/>
              </w:rPr>
              <w:t xml:space="preserve"> закладі освіти забезпечується раціональне використання приміщень і комплектування мережі класів (з урахуванням чисельності здобувачів освіти, їх особливих освітніх потреб, площі приміщень)</w:t>
            </w:r>
          </w:p>
        </w:tc>
      </w:tr>
      <w:tr w:rsidR="00064532" w:rsidRPr="00064532" w:rsidTr="00064532">
        <w:trPr>
          <w:trHeight w:hRule="exact" w:val="522"/>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b w:val="0"/>
                <w:sz w:val="20"/>
                <w:szCs w:val="20"/>
              </w:rPr>
              <w:t>1.</w:t>
            </w: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Кількість здобувачів освіти не перевищує проектну потужність приміщення закладу</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450"/>
        </w:trPr>
        <w:tc>
          <w:tcPr>
            <w:tcW w:w="613" w:type="dxa"/>
            <w:gridSpan w:val="3"/>
            <w:tcBorders>
              <w:top w:val="single" w:sz="4" w:space="0" w:color="auto"/>
              <w:left w:val="single" w:sz="4" w:space="0" w:color="auto"/>
              <w:bottom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b w:val="0"/>
                <w:sz w:val="20"/>
                <w:szCs w:val="20"/>
              </w:rPr>
              <w:t>2.</w:t>
            </w:r>
          </w:p>
        </w:tc>
        <w:tc>
          <w:tcPr>
            <w:tcW w:w="6334" w:type="dxa"/>
            <w:tcBorders>
              <w:top w:val="single" w:sz="4" w:space="0" w:color="auto"/>
              <w:left w:val="single" w:sz="4" w:space="0" w:color="auto"/>
              <w:bottom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Усі навчальні приміщення використовуються в освітньому процесі</w:t>
            </w:r>
          </w:p>
        </w:tc>
        <w:tc>
          <w:tcPr>
            <w:tcW w:w="567" w:type="dxa"/>
            <w:tcBorders>
              <w:top w:val="single" w:sz="4" w:space="0" w:color="auto"/>
              <w:left w:val="single" w:sz="4" w:space="0" w:color="auto"/>
              <w:bottom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731"/>
        </w:trPr>
        <w:tc>
          <w:tcPr>
            <w:tcW w:w="613" w:type="dxa"/>
            <w:gridSpan w:val="3"/>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b w:val="0"/>
                <w:sz w:val="20"/>
                <w:szCs w:val="20"/>
              </w:rPr>
              <w:t>3.</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rStyle w:val="29pt0"/>
                <w:b w:val="0"/>
                <w:sz w:val="20"/>
                <w:szCs w:val="20"/>
              </w:rPr>
            </w:pPr>
            <w:r w:rsidRPr="00064532">
              <w:rPr>
                <w:rStyle w:val="29pt0"/>
                <w:b w:val="0"/>
                <w:sz w:val="20"/>
                <w:szCs w:val="20"/>
              </w:rPr>
              <w:t>Відсутні диспропорції у кількості здобувачів освіти у класах однієї паралелі (різниця між найбільшою і найменшою кількістю учнів у класі на паралелі в початковій, основній і профільній школі)</w:t>
            </w:r>
          </w:p>
          <w:p w:rsidR="00064532" w:rsidRPr="00064532" w:rsidRDefault="00064532" w:rsidP="00064532">
            <w:pPr>
              <w:pStyle w:val="20"/>
              <w:shd w:val="clear" w:color="auto" w:fill="auto"/>
              <w:spacing w:line="240" w:lineRule="auto"/>
              <w:ind w:firstLine="0"/>
              <w:rPr>
                <w:sz w:val="20"/>
                <w:szCs w:val="20"/>
              </w:rPr>
            </w:pP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23"/>
        </w:trPr>
        <w:tc>
          <w:tcPr>
            <w:tcW w:w="10207" w:type="dxa"/>
            <w:gridSpan w:val="8"/>
            <w:tcBorders>
              <w:top w:val="single" w:sz="4" w:space="0" w:color="auto"/>
              <w:left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jc w:val="center"/>
              <w:rPr>
                <w:rStyle w:val="295pt1"/>
                <w:b/>
                <w:sz w:val="20"/>
                <w:szCs w:val="20"/>
              </w:rPr>
            </w:pPr>
            <w:r w:rsidRPr="00064532">
              <w:rPr>
                <w:rStyle w:val="295pt1"/>
                <w:sz w:val="20"/>
                <w:szCs w:val="20"/>
              </w:rPr>
              <w:t>Індикатор 1.1.1.4.</w:t>
            </w:r>
            <w:r w:rsidRPr="00064532">
              <w:rPr>
                <w:rStyle w:val="29pt"/>
                <w:sz w:val="20"/>
                <w:szCs w:val="20"/>
              </w:rPr>
              <w:t>У</w:t>
            </w:r>
            <w:r w:rsidRPr="00064532">
              <w:rPr>
                <w:rStyle w:val="29pt0"/>
                <w:sz w:val="20"/>
                <w:szCs w:val="20"/>
              </w:rPr>
              <w:t xml:space="preserve"> закладі освіти є робочі (персональні робочі) місця для педагогічних працівників та облаштовані місця відпочинку для учасників освітнього процесу</w:t>
            </w:r>
          </w:p>
        </w:tc>
      </w:tr>
      <w:tr w:rsidR="00064532" w:rsidRPr="00064532" w:rsidTr="00064532">
        <w:trPr>
          <w:trHeight w:hRule="exact" w:val="324"/>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b w:val="0"/>
                <w:sz w:val="20"/>
                <w:szCs w:val="20"/>
              </w:rPr>
              <w:t>1.</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Кожен учитель закладу освіти має робоче (персональне робоче) місце</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46"/>
        </w:trPr>
        <w:tc>
          <w:tcPr>
            <w:tcW w:w="613" w:type="dxa"/>
            <w:gridSpan w:val="3"/>
            <w:tcBorders>
              <w:top w:val="single" w:sz="4" w:space="0" w:color="auto"/>
              <w:left w:val="single" w:sz="4" w:space="0" w:color="auto"/>
            </w:tcBorders>
            <w:shd w:val="clear" w:color="auto" w:fill="FFFFFF"/>
            <w:vAlign w:val="center"/>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b w:val="0"/>
                <w:sz w:val="20"/>
                <w:szCs w:val="20"/>
              </w:rPr>
              <w:t>2.</w:t>
            </w:r>
          </w:p>
        </w:tc>
        <w:tc>
          <w:tcPr>
            <w:tcW w:w="6334" w:type="dxa"/>
            <w:tcBorders>
              <w:top w:val="single" w:sz="4" w:space="0" w:color="auto"/>
              <w:lef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Облаштовані місця для відпочинку у вестибюлі, коридорах</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18"/>
        </w:trPr>
        <w:tc>
          <w:tcPr>
            <w:tcW w:w="10207" w:type="dxa"/>
            <w:gridSpan w:val="8"/>
            <w:tcBorders>
              <w:top w:val="single" w:sz="4" w:space="0" w:color="auto"/>
              <w:left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jc w:val="center"/>
              <w:rPr>
                <w:rStyle w:val="29pt"/>
                <w:sz w:val="20"/>
                <w:szCs w:val="20"/>
              </w:rPr>
            </w:pPr>
            <w:r w:rsidRPr="00064532">
              <w:rPr>
                <w:rStyle w:val="29pt"/>
                <w:b w:val="0"/>
                <w:sz w:val="20"/>
                <w:szCs w:val="20"/>
              </w:rPr>
              <w:t>Критерій</w:t>
            </w:r>
            <w:r w:rsidRPr="00064532">
              <w:rPr>
                <w:rStyle w:val="29pt0"/>
                <w:b w:val="0"/>
                <w:sz w:val="20"/>
                <w:szCs w:val="20"/>
              </w:rPr>
              <w:t xml:space="preserve"> 1.1.2.</w:t>
            </w:r>
            <w:r w:rsidRPr="00064532">
              <w:rPr>
                <w:rStyle w:val="29pt0"/>
                <w:sz w:val="20"/>
                <w:szCs w:val="20"/>
              </w:rPr>
              <w:t xml:space="preserve"> Заклад освіти забезпечений навчальними та іншими приміщеннями з відповідним обладнанням, що необхідні для реалізації освітньої програми</w:t>
            </w:r>
          </w:p>
        </w:tc>
      </w:tr>
      <w:tr w:rsidR="00064532" w:rsidRPr="00064532" w:rsidTr="00064532">
        <w:trPr>
          <w:trHeight w:hRule="exact" w:val="1218"/>
        </w:trPr>
        <w:tc>
          <w:tcPr>
            <w:tcW w:w="10207" w:type="dxa"/>
            <w:gridSpan w:val="8"/>
            <w:tcBorders>
              <w:top w:val="single" w:sz="4" w:space="0" w:color="auto"/>
              <w:left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left="320" w:firstLine="0"/>
              <w:rPr>
                <w:b/>
                <w:sz w:val="20"/>
                <w:szCs w:val="20"/>
              </w:rPr>
            </w:pPr>
            <w:r w:rsidRPr="00064532">
              <w:rPr>
                <w:rStyle w:val="295pt1"/>
                <w:sz w:val="20"/>
                <w:szCs w:val="20"/>
              </w:rPr>
              <w:t>Індикатор 1.1.2.1.</w:t>
            </w:r>
            <w:r>
              <w:rPr>
                <w:rStyle w:val="295pt1"/>
                <w:b/>
                <w:sz w:val="20"/>
                <w:szCs w:val="20"/>
              </w:rPr>
              <w:t xml:space="preserve"> </w:t>
            </w:r>
            <w:r w:rsidRPr="00064532">
              <w:rPr>
                <w:rStyle w:val="29pt"/>
                <w:sz w:val="20"/>
                <w:szCs w:val="20"/>
              </w:rPr>
              <w:t>У</w:t>
            </w:r>
            <w:r w:rsidRPr="00064532">
              <w:rPr>
                <w:rStyle w:val="29pt0"/>
                <w:sz w:val="20"/>
                <w:szCs w:val="20"/>
              </w:rPr>
              <w:t xml:space="preserve"> закладі освіти є приміщення, необхідні для реалізації освітньої програми та забезпечення освітнього процесу</w:t>
            </w:r>
          </w:p>
          <w:p w:rsidR="00064532" w:rsidRPr="00064532" w:rsidRDefault="00064532" w:rsidP="00064532">
            <w:pPr>
              <w:pStyle w:val="20"/>
              <w:shd w:val="clear" w:color="auto" w:fill="auto"/>
              <w:spacing w:line="240" w:lineRule="auto"/>
              <w:ind w:left="320" w:firstLine="0"/>
              <w:rPr>
                <w:rStyle w:val="295pt1"/>
                <w:b/>
                <w:sz w:val="20"/>
                <w:szCs w:val="20"/>
              </w:rPr>
            </w:pPr>
            <w:r w:rsidRPr="00064532">
              <w:rPr>
                <w:rStyle w:val="295pt1"/>
                <w:sz w:val="20"/>
                <w:szCs w:val="20"/>
              </w:rPr>
              <w:t>Індикатор 1.1.2.2</w:t>
            </w:r>
            <w:r w:rsidRPr="00064532">
              <w:rPr>
                <w:rStyle w:val="29pt"/>
                <w:sz w:val="20"/>
                <w:szCs w:val="20"/>
              </w:rPr>
              <w:t>.</w:t>
            </w:r>
            <w:r w:rsidRPr="00064532">
              <w:rPr>
                <w:rStyle w:val="29pt0"/>
                <w:sz w:val="20"/>
                <w:szCs w:val="20"/>
              </w:rPr>
              <w:t xml:space="preserve"> Частка навчальних кабінетів початкових 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r>
      <w:tr w:rsidR="00064532" w:rsidRPr="00064532" w:rsidTr="00064532">
        <w:trPr>
          <w:trHeight w:hRule="exact" w:val="1420"/>
        </w:trPr>
        <w:tc>
          <w:tcPr>
            <w:tcW w:w="613" w:type="dxa"/>
            <w:gridSpan w:val="3"/>
            <w:vMerge w:val="restart"/>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jc w:val="center"/>
              <w:rPr>
                <w:sz w:val="20"/>
                <w:szCs w:val="20"/>
              </w:rPr>
            </w:pPr>
            <w:r w:rsidRPr="00064532">
              <w:rPr>
                <w:rStyle w:val="29pt0"/>
                <w:b w:val="0"/>
                <w:sz w:val="20"/>
                <w:szCs w:val="20"/>
              </w:rPr>
              <w:t>1.</w:t>
            </w: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firstLine="0"/>
              <w:rPr>
                <w:sz w:val="20"/>
                <w:szCs w:val="20"/>
              </w:rPr>
            </w:pPr>
            <w:r w:rsidRPr="00064532">
              <w:rPr>
                <w:rStyle w:val="29pt0"/>
                <w:b w:val="0"/>
                <w:sz w:val="20"/>
                <w:szCs w:val="20"/>
              </w:rPr>
              <w:t>У закладі наявні:</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firstLine="0"/>
              <w:rPr>
                <w:sz w:val="20"/>
                <w:szCs w:val="20"/>
              </w:rPr>
            </w:pPr>
            <w:r w:rsidRPr="00064532">
              <w:rPr>
                <w:rStyle w:val="295pt1"/>
                <w:sz w:val="20"/>
                <w:szCs w:val="20"/>
              </w:rPr>
              <w:t>(вказати кількість навчальних кабінетів, з наявних, що відповідають вимогам</w:t>
            </w:r>
          </w:p>
          <w:p w:rsidR="00064532" w:rsidRPr="00064532" w:rsidRDefault="00064532" w:rsidP="00064532">
            <w:pPr>
              <w:pStyle w:val="20"/>
              <w:shd w:val="clear" w:color="auto" w:fill="auto"/>
              <w:spacing w:line="240" w:lineRule="auto"/>
              <w:ind w:firstLine="0"/>
              <w:rPr>
                <w:rStyle w:val="295pt1"/>
                <w:sz w:val="20"/>
                <w:szCs w:val="20"/>
              </w:rPr>
            </w:pPr>
            <w:r w:rsidRPr="00064532">
              <w:rPr>
                <w:rStyle w:val="295pt1"/>
                <w:sz w:val="20"/>
                <w:szCs w:val="20"/>
              </w:rPr>
              <w:t>законодавства та освітній програмі)</w:t>
            </w:r>
          </w:p>
        </w:tc>
      </w:tr>
      <w:tr w:rsidR="00064532" w:rsidRPr="00064532" w:rsidTr="00064532">
        <w:trPr>
          <w:trHeight w:hRule="exact" w:val="293"/>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актова зала</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8"/>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спортивна зала</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3"/>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навчальний кабінет (кабінети):</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3"/>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фізики</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3"/>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хімії</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3"/>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біології</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3"/>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інформатики</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8"/>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іноземної мови</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04"/>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 xml:space="preserve">майстерні/кабінети трудового навчання (обслуговуючої праці) </w:t>
            </w:r>
            <w:r w:rsidRPr="00064532">
              <w:rPr>
                <w:rStyle w:val="295pt1"/>
                <w:sz w:val="20"/>
                <w:szCs w:val="20"/>
              </w:rPr>
              <w:t>(підкреслити наявне)</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509"/>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 xml:space="preserve">інші кабінети </w:t>
            </w:r>
            <w:r w:rsidRPr="00064532">
              <w:rPr>
                <w:rStyle w:val="295pt1"/>
                <w:sz w:val="20"/>
                <w:szCs w:val="20"/>
              </w:rPr>
              <w:t>(додати з урахуванням спеціалізації, поглибленого вивчення предметів)</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293"/>
        </w:trPr>
        <w:tc>
          <w:tcPr>
            <w:tcW w:w="613" w:type="dxa"/>
            <w:gridSpan w:val="3"/>
            <w:vMerge/>
            <w:tcBorders>
              <w:left w:val="single" w:sz="4" w:space="0" w:color="auto"/>
            </w:tcBorders>
            <w:shd w:val="clear" w:color="auto" w:fill="FFFFFF"/>
          </w:tcPr>
          <w:p w:rsidR="00064532" w:rsidRPr="00064532" w:rsidRDefault="00064532" w:rsidP="00064532">
            <w:pPr>
              <w:spacing w:after="0" w:line="240" w:lineRule="auto"/>
              <w:rPr>
                <w:sz w:val="20"/>
                <w:szCs w:val="20"/>
              </w:rPr>
            </w:pPr>
          </w:p>
        </w:tc>
        <w:tc>
          <w:tcPr>
            <w:tcW w:w="6334" w:type="dxa"/>
            <w:tcBorders>
              <w:top w:val="single" w:sz="4" w:space="0" w:color="auto"/>
              <w:left w:val="single" w:sz="4" w:space="0" w:color="auto"/>
            </w:tcBorders>
            <w:shd w:val="clear" w:color="auto" w:fill="FFFFFF"/>
          </w:tcPr>
          <w:p w:rsidR="00064532" w:rsidRPr="00064532" w:rsidRDefault="00064532" w:rsidP="00064532">
            <w:pPr>
              <w:pStyle w:val="20"/>
              <w:shd w:val="clear" w:color="auto" w:fill="auto"/>
              <w:spacing w:line="240" w:lineRule="auto"/>
              <w:ind w:left="81" w:firstLine="0"/>
              <w:rPr>
                <w:sz w:val="20"/>
                <w:szCs w:val="20"/>
              </w:rPr>
            </w:pPr>
            <w:r w:rsidRPr="00064532">
              <w:rPr>
                <w:rStyle w:val="29pt0"/>
                <w:b w:val="0"/>
                <w:sz w:val="20"/>
                <w:szCs w:val="20"/>
              </w:rPr>
              <w:t>кабінети початкових класів</w:t>
            </w:r>
          </w:p>
        </w:tc>
        <w:tc>
          <w:tcPr>
            <w:tcW w:w="567"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709" w:type="dxa"/>
            <w:tcBorders>
              <w:top w:val="single" w:sz="4" w:space="0" w:color="auto"/>
              <w:left w:val="single" w:sz="4" w:space="0" w:color="auto"/>
            </w:tcBorders>
            <w:shd w:val="clear" w:color="auto" w:fill="FFFFFF"/>
          </w:tcPr>
          <w:p w:rsidR="00064532" w:rsidRPr="00064532" w:rsidRDefault="00064532" w:rsidP="00064532">
            <w:pPr>
              <w:spacing w:after="0" w:line="240" w:lineRule="auto"/>
              <w:rPr>
                <w:sz w:val="20"/>
                <w:szCs w:val="20"/>
              </w:rPr>
            </w:pPr>
          </w:p>
        </w:tc>
        <w:tc>
          <w:tcPr>
            <w:tcW w:w="1984" w:type="dxa"/>
            <w:gridSpan w:val="2"/>
            <w:tcBorders>
              <w:top w:val="single" w:sz="4" w:space="0" w:color="auto"/>
              <w:left w:val="single" w:sz="4" w:space="0" w:color="auto"/>
              <w:right w:val="single" w:sz="4" w:space="0" w:color="auto"/>
            </w:tcBorders>
            <w:shd w:val="clear" w:color="auto" w:fill="FFFFFF"/>
          </w:tcPr>
          <w:p w:rsidR="00064532" w:rsidRPr="00064532" w:rsidRDefault="00064532" w:rsidP="00064532">
            <w:pPr>
              <w:spacing w:after="0" w:line="240" w:lineRule="auto"/>
              <w:rPr>
                <w:sz w:val="20"/>
                <w:szCs w:val="20"/>
              </w:rPr>
            </w:pPr>
          </w:p>
        </w:tc>
      </w:tr>
      <w:tr w:rsidR="00064532" w:rsidRPr="00064532" w:rsidTr="00064532">
        <w:trPr>
          <w:trHeight w:hRule="exact" w:val="746"/>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left="320" w:firstLine="0"/>
              <w:rPr>
                <w:rStyle w:val="29pt"/>
                <w:sz w:val="20"/>
                <w:szCs w:val="20"/>
              </w:rPr>
            </w:pPr>
            <w:r w:rsidRPr="00064532">
              <w:rPr>
                <w:rStyle w:val="29pt"/>
                <w:sz w:val="20"/>
                <w:szCs w:val="20"/>
              </w:rPr>
              <w:t>Критерій</w:t>
            </w:r>
            <w:r w:rsidRPr="00064532">
              <w:rPr>
                <w:rStyle w:val="29pt0"/>
                <w:sz w:val="20"/>
                <w:szCs w:val="20"/>
              </w:rPr>
              <w:t xml:space="preserve"> 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064532" w:rsidRPr="00064532" w:rsidTr="00DB6288">
        <w:trPr>
          <w:trHeight w:hRule="exact" w:val="559"/>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064532" w:rsidRPr="00064532" w:rsidRDefault="00064532" w:rsidP="00064532">
            <w:pPr>
              <w:pStyle w:val="20"/>
              <w:shd w:val="clear" w:color="auto" w:fill="auto"/>
              <w:spacing w:line="240" w:lineRule="auto"/>
              <w:ind w:left="320" w:firstLine="0"/>
              <w:rPr>
                <w:rStyle w:val="295pt1"/>
                <w:b/>
                <w:bCs/>
                <w:sz w:val="20"/>
                <w:szCs w:val="20"/>
              </w:rPr>
            </w:pPr>
            <w:r w:rsidRPr="00064532">
              <w:rPr>
                <w:rStyle w:val="295pt1"/>
                <w:b/>
                <w:bCs/>
                <w:sz w:val="20"/>
                <w:szCs w:val="20"/>
              </w:rPr>
              <w:t>Індикатор 1.1.32</w:t>
            </w:r>
            <w:r w:rsidRPr="00064532">
              <w:rPr>
                <w:rStyle w:val="29pt"/>
                <w:sz w:val="20"/>
                <w:szCs w:val="20"/>
              </w:rPr>
              <w:t>.</w:t>
            </w:r>
            <w:r w:rsidRPr="00064532">
              <w:rPr>
                <w:rStyle w:val="29pt0"/>
                <w:i/>
                <w:iCs/>
                <w:sz w:val="20"/>
                <w:szCs w:val="20"/>
              </w:rPr>
              <w:t xml:space="preserve"> Учасники освітнього процесу дотримуються вимог щодо охорони праці, безпеки життєдіяльності, пожежної безпеки, правил поведінки</w:t>
            </w:r>
          </w:p>
        </w:tc>
      </w:tr>
      <w:tr w:rsidR="00FA627E" w:rsidRPr="00064532" w:rsidTr="00DB6288">
        <w:trPr>
          <w:trHeight w:hRule="exact" w:val="851"/>
        </w:trPr>
        <w:tc>
          <w:tcPr>
            <w:tcW w:w="559" w:type="dxa"/>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1.</w:t>
            </w:r>
          </w:p>
        </w:tc>
        <w:tc>
          <w:tcPr>
            <w:tcW w:w="6388" w:type="dxa"/>
            <w:gridSpan w:val="3"/>
            <w:tcBorders>
              <w:top w:val="single" w:sz="4" w:space="0" w:color="auto"/>
              <w:lef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 xml:space="preserve">Педагогічні працівники проводять інструктажі на початку навчальних занять </w:t>
            </w:r>
            <w:r w:rsidRPr="00064532">
              <w:rPr>
                <w:rStyle w:val="295pt1"/>
                <w:sz w:val="20"/>
                <w:szCs w:val="20"/>
              </w:rPr>
              <w:t>(у кабінетах підвищеного ризику оприлюднено правила поведінки під час навчальних занять)</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281"/>
        </w:trPr>
        <w:tc>
          <w:tcPr>
            <w:tcW w:w="559" w:type="dxa"/>
            <w:vMerge w:val="restart"/>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1pt"/>
                <w:b w:val="0"/>
                <w:sz w:val="20"/>
                <w:szCs w:val="20"/>
              </w:rPr>
              <w:t>2.1.</w:t>
            </w:r>
          </w:p>
        </w:tc>
        <w:tc>
          <w:tcPr>
            <w:tcW w:w="6388" w:type="dxa"/>
            <w:gridSpan w:val="3"/>
            <w:tcBorders>
              <w:top w:val="single" w:sz="4" w:space="0" w:color="auto"/>
              <w:lef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Учасники освітнього процесу дотримуються вимог щодо:</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298"/>
        </w:trPr>
        <w:tc>
          <w:tcPr>
            <w:tcW w:w="559" w:type="dxa"/>
            <w:vMerge/>
            <w:tcBorders>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6388" w:type="dxa"/>
            <w:gridSpan w:val="3"/>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охорони праці, безпеки життєдіяльності</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293"/>
        </w:trPr>
        <w:tc>
          <w:tcPr>
            <w:tcW w:w="559" w:type="dxa"/>
            <w:vMerge/>
            <w:tcBorders>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6388" w:type="dxa"/>
            <w:gridSpan w:val="3"/>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пожежної безпеки</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293"/>
        </w:trPr>
        <w:tc>
          <w:tcPr>
            <w:tcW w:w="559" w:type="dxa"/>
            <w:vMerge/>
            <w:tcBorders>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6388" w:type="dxa"/>
            <w:gridSpan w:val="3"/>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правил поведінки</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04"/>
        </w:trPr>
        <w:tc>
          <w:tcPr>
            <w:tcW w:w="559" w:type="dxa"/>
            <w:tcBorders>
              <w:top w:val="single" w:sz="4" w:space="0" w:color="auto"/>
              <w:left w:val="single" w:sz="4" w:space="0" w:color="auto"/>
            </w:tcBorders>
            <w:shd w:val="clear" w:color="auto" w:fill="FFFFFF"/>
            <w:vAlign w:val="center"/>
          </w:tcPr>
          <w:p w:rsidR="00FA627E" w:rsidRPr="00064532" w:rsidRDefault="00FA627E" w:rsidP="00064532">
            <w:pPr>
              <w:pStyle w:val="20"/>
              <w:shd w:val="clear" w:color="auto" w:fill="auto"/>
              <w:spacing w:line="240" w:lineRule="auto"/>
              <w:ind w:firstLine="0"/>
              <w:rPr>
                <w:sz w:val="20"/>
                <w:szCs w:val="20"/>
              </w:rPr>
            </w:pPr>
            <w:r w:rsidRPr="00064532">
              <w:rPr>
                <w:rStyle w:val="29pt1pt"/>
                <w:b w:val="0"/>
                <w:sz w:val="20"/>
                <w:szCs w:val="20"/>
              </w:rPr>
              <w:t>2.2.</w:t>
            </w:r>
          </w:p>
        </w:tc>
        <w:tc>
          <w:tcPr>
            <w:tcW w:w="6388" w:type="dxa"/>
            <w:gridSpan w:val="3"/>
            <w:tcBorders>
              <w:top w:val="single" w:sz="4" w:space="0" w:color="auto"/>
              <w:lef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У закладі та на його території не порушуються правила заборони куріння, вживання алкогольних напоїв</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341"/>
        </w:trPr>
        <w:tc>
          <w:tcPr>
            <w:tcW w:w="10207" w:type="dxa"/>
            <w:gridSpan w:val="8"/>
            <w:tcBorders>
              <w:top w:val="single" w:sz="4" w:space="0" w:color="auto"/>
              <w:left w:val="single" w:sz="4" w:space="0" w:color="auto"/>
              <w:right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rStyle w:val="29pt"/>
                <w:sz w:val="20"/>
                <w:szCs w:val="20"/>
              </w:rPr>
            </w:pPr>
            <w:r w:rsidRPr="00FA627E">
              <w:rPr>
                <w:rStyle w:val="29pt"/>
                <w:b w:val="0"/>
                <w:sz w:val="20"/>
                <w:szCs w:val="20"/>
              </w:rPr>
              <w:t>Критерій</w:t>
            </w:r>
            <w:r w:rsidRPr="00FA627E">
              <w:rPr>
                <w:rStyle w:val="29pt0"/>
                <w:b w:val="0"/>
                <w:sz w:val="20"/>
                <w:szCs w:val="20"/>
              </w:rPr>
              <w:t xml:space="preserve"> 1.1.5.</w:t>
            </w:r>
            <w:r w:rsidRPr="00064532">
              <w:rPr>
                <w:rStyle w:val="29pt0"/>
                <w:sz w:val="20"/>
                <w:szCs w:val="20"/>
              </w:rPr>
              <w:t xml:space="preserve"> У закладі освіти створено умови для здорового харчування</w:t>
            </w:r>
          </w:p>
        </w:tc>
      </w:tr>
      <w:tr w:rsidR="00FA627E" w:rsidRPr="00064532" w:rsidTr="00DB6288">
        <w:trPr>
          <w:trHeight w:hRule="exact" w:val="523"/>
        </w:trPr>
        <w:tc>
          <w:tcPr>
            <w:tcW w:w="10207" w:type="dxa"/>
            <w:gridSpan w:val="8"/>
            <w:tcBorders>
              <w:top w:val="single" w:sz="4" w:space="0" w:color="auto"/>
              <w:left w:val="single" w:sz="4" w:space="0" w:color="auto"/>
              <w:righ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rStyle w:val="295pt1"/>
                <w:sz w:val="20"/>
                <w:szCs w:val="20"/>
              </w:rPr>
            </w:pPr>
            <w:r w:rsidRPr="00064532">
              <w:rPr>
                <w:rStyle w:val="295pt1"/>
                <w:sz w:val="20"/>
                <w:szCs w:val="20"/>
              </w:rPr>
              <w:t>Індикатор 1.1.5.1</w:t>
            </w:r>
            <w:r w:rsidRPr="00064532">
              <w:rPr>
                <w:rStyle w:val="295pt"/>
                <w:sz w:val="20"/>
                <w:szCs w:val="20"/>
              </w:rPr>
              <w:t xml:space="preserve"> </w:t>
            </w:r>
            <w:r w:rsidRPr="00064532">
              <w:rPr>
                <w:rStyle w:val="29pt0"/>
                <w:sz w:val="20"/>
                <w:szCs w:val="20"/>
              </w:rPr>
              <w:t>Організація харчування у закладі освіти сприяє формуванню культури здорового харчування у здобувачів освіти</w:t>
            </w:r>
          </w:p>
        </w:tc>
      </w:tr>
      <w:tr w:rsidR="00FA627E" w:rsidRPr="00064532" w:rsidTr="00FA627E">
        <w:trPr>
          <w:trHeight w:hRule="exact" w:val="439"/>
        </w:trPr>
        <w:tc>
          <w:tcPr>
            <w:tcW w:w="559" w:type="dxa"/>
            <w:tcBorders>
              <w:top w:val="single" w:sz="4" w:space="0" w:color="auto"/>
              <w:left w:val="single" w:sz="4" w:space="0" w:color="auto"/>
              <w:bottom w:val="single" w:sz="4" w:space="0" w:color="auto"/>
            </w:tcBorders>
            <w:shd w:val="clear" w:color="auto" w:fill="FFFFFF"/>
            <w:vAlign w:val="center"/>
          </w:tcPr>
          <w:p w:rsidR="00FA627E" w:rsidRPr="00064532" w:rsidRDefault="00FA627E" w:rsidP="00064532">
            <w:pPr>
              <w:pStyle w:val="20"/>
              <w:shd w:val="clear" w:color="auto" w:fill="auto"/>
              <w:spacing w:line="240" w:lineRule="auto"/>
              <w:ind w:left="160" w:firstLine="0"/>
              <w:rPr>
                <w:sz w:val="20"/>
                <w:szCs w:val="20"/>
              </w:rPr>
            </w:pPr>
            <w:r w:rsidRPr="00064532">
              <w:rPr>
                <w:rStyle w:val="29pt0"/>
                <w:b w:val="0"/>
                <w:sz w:val="20"/>
                <w:szCs w:val="20"/>
              </w:rPr>
              <w:t>1.</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Сервірування столів (наявність ложок, виделок, ножів, пиріжкової тарілки, серветок)</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04"/>
        </w:trPr>
        <w:tc>
          <w:tcPr>
            <w:tcW w:w="559" w:type="dxa"/>
            <w:tcBorders>
              <w:top w:val="single" w:sz="4" w:space="0" w:color="auto"/>
              <w:left w:val="single" w:sz="4" w:space="0" w:color="auto"/>
            </w:tcBorders>
            <w:shd w:val="clear" w:color="auto" w:fill="FFFFFF"/>
            <w:vAlign w:val="center"/>
          </w:tcPr>
          <w:p w:rsidR="00FA627E" w:rsidRPr="00064532" w:rsidRDefault="00FA627E" w:rsidP="00064532">
            <w:pPr>
              <w:pStyle w:val="20"/>
              <w:shd w:val="clear" w:color="auto" w:fill="auto"/>
              <w:spacing w:line="240" w:lineRule="auto"/>
              <w:ind w:left="160" w:firstLine="0"/>
              <w:rPr>
                <w:sz w:val="20"/>
                <w:szCs w:val="20"/>
              </w:rPr>
            </w:pPr>
            <w:r w:rsidRPr="00064532">
              <w:rPr>
                <w:rStyle w:val="29pt0"/>
                <w:b w:val="0"/>
                <w:sz w:val="20"/>
                <w:szCs w:val="20"/>
              </w:rPr>
              <w:t>2.</w:t>
            </w:r>
          </w:p>
        </w:tc>
        <w:tc>
          <w:tcPr>
            <w:tcW w:w="6388" w:type="dxa"/>
            <w:gridSpan w:val="3"/>
            <w:tcBorders>
              <w:top w:val="single" w:sz="4" w:space="0" w:color="auto"/>
              <w:lef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Доступність для учасників освітнього процесу щоденного та перспективного меню</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42E51">
        <w:trPr>
          <w:trHeight w:hRule="exact" w:val="1440"/>
        </w:trPr>
        <w:tc>
          <w:tcPr>
            <w:tcW w:w="559" w:type="dxa"/>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left="160" w:firstLine="0"/>
              <w:rPr>
                <w:sz w:val="20"/>
                <w:szCs w:val="20"/>
              </w:rPr>
            </w:pPr>
            <w:r w:rsidRPr="00064532">
              <w:rPr>
                <w:rStyle w:val="29pt0"/>
                <w:b w:val="0"/>
                <w:sz w:val="20"/>
                <w:szCs w:val="20"/>
              </w:rPr>
              <w:t>3.</w:t>
            </w:r>
          </w:p>
        </w:tc>
        <w:tc>
          <w:tcPr>
            <w:tcW w:w="6388" w:type="dxa"/>
            <w:gridSpan w:val="3"/>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В асортименті буфетів відсутні вироби у фритюрі, вироби швидкого приготування, газовані напої, квас, натуральна кава, кремові вироби, вершково- рослинні масла та масла з доданням будь-якої іншої сировини (риби, морепродуктів тощо), а також продукція, що містить синтетичні барвники, ароматизатори, підсолоджувачі, підсилювачі смаку, консерванти</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09"/>
        </w:trPr>
        <w:tc>
          <w:tcPr>
            <w:tcW w:w="559" w:type="dxa"/>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left="160" w:firstLine="0"/>
              <w:rPr>
                <w:sz w:val="20"/>
                <w:szCs w:val="20"/>
              </w:rPr>
            </w:pPr>
            <w:r w:rsidRPr="00064532">
              <w:rPr>
                <w:rStyle w:val="29pt0"/>
                <w:b w:val="0"/>
                <w:sz w:val="20"/>
                <w:szCs w:val="20"/>
              </w:rPr>
              <w:t>4.</w:t>
            </w:r>
          </w:p>
        </w:tc>
        <w:tc>
          <w:tcPr>
            <w:tcW w:w="6388" w:type="dxa"/>
            <w:gridSpan w:val="3"/>
            <w:tcBorders>
              <w:top w:val="single" w:sz="4" w:space="0" w:color="auto"/>
              <w:lef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Дотримано санітарно-гігієнічних умов на всіх етапах реалізації буфетної продукції</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493"/>
        </w:trPr>
        <w:tc>
          <w:tcPr>
            <w:tcW w:w="10207" w:type="dxa"/>
            <w:gridSpan w:val="8"/>
            <w:tcBorders>
              <w:top w:val="single" w:sz="4" w:space="0" w:color="auto"/>
              <w:left w:val="single" w:sz="4" w:space="0" w:color="auto"/>
              <w:righ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jc w:val="center"/>
              <w:rPr>
                <w:rStyle w:val="29pt"/>
                <w:sz w:val="20"/>
                <w:szCs w:val="20"/>
              </w:rPr>
            </w:pPr>
            <w:r w:rsidRPr="00FA627E">
              <w:rPr>
                <w:rStyle w:val="29pt"/>
                <w:b w:val="0"/>
                <w:sz w:val="20"/>
                <w:szCs w:val="20"/>
              </w:rPr>
              <w:t>Критерій</w:t>
            </w:r>
            <w:r w:rsidRPr="00FA627E">
              <w:rPr>
                <w:rStyle w:val="29pt0"/>
                <w:b w:val="0"/>
                <w:sz w:val="20"/>
                <w:szCs w:val="20"/>
              </w:rPr>
              <w:t xml:space="preserve"> 1.1.6.</w:t>
            </w:r>
            <w:r w:rsidRPr="00064532">
              <w:rPr>
                <w:rStyle w:val="29pt0"/>
                <w:sz w:val="20"/>
                <w:szCs w:val="20"/>
              </w:rPr>
              <w:t xml:space="preserve"> У закладі освіти створено умови для безпечного використання мережі Інтернет, в учасників освітнього процесу формуються навички безпечної поведінки в Інтернеті</w:t>
            </w:r>
          </w:p>
        </w:tc>
      </w:tr>
      <w:tr w:rsidR="00FA627E" w:rsidRPr="00064532" w:rsidTr="00DB6288">
        <w:trPr>
          <w:trHeight w:hRule="exact" w:val="523"/>
        </w:trPr>
        <w:tc>
          <w:tcPr>
            <w:tcW w:w="10207" w:type="dxa"/>
            <w:gridSpan w:val="8"/>
            <w:tcBorders>
              <w:top w:val="single" w:sz="4" w:space="0" w:color="auto"/>
              <w:left w:val="single" w:sz="4" w:space="0" w:color="auto"/>
              <w:righ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jc w:val="center"/>
              <w:rPr>
                <w:rStyle w:val="295pt1"/>
                <w:b/>
                <w:sz w:val="20"/>
                <w:szCs w:val="20"/>
              </w:rPr>
            </w:pPr>
            <w:r w:rsidRPr="00FA627E">
              <w:rPr>
                <w:rStyle w:val="295pt1"/>
                <w:sz w:val="20"/>
                <w:szCs w:val="20"/>
              </w:rPr>
              <w:t>Індикатор 1.1.6.1</w:t>
            </w:r>
            <w:r w:rsidRPr="00FA627E">
              <w:rPr>
                <w:rStyle w:val="29pt"/>
                <w:sz w:val="20"/>
                <w:szCs w:val="20"/>
              </w:rPr>
              <w:t>.</w:t>
            </w:r>
            <w:r w:rsidRPr="00064532">
              <w:rPr>
                <w:rStyle w:val="29pt0"/>
                <w:b w:val="0"/>
                <w:sz w:val="20"/>
                <w:szCs w:val="20"/>
              </w:rPr>
              <w:t xml:space="preserve"> </w:t>
            </w:r>
            <w:r w:rsidRPr="00064532">
              <w:rPr>
                <w:rStyle w:val="29pt0"/>
                <w:sz w:val="20"/>
                <w:szCs w:val="20"/>
              </w:rPr>
              <w:t>У закладі освіти застосовуються технічні засоби та інші інструменти контролю за безпечним користуванням мережею Інтернет</w:t>
            </w:r>
          </w:p>
        </w:tc>
      </w:tr>
      <w:tr w:rsidR="00FA627E" w:rsidRPr="00064532" w:rsidTr="00DB6288">
        <w:trPr>
          <w:trHeight w:hRule="exact" w:val="323"/>
        </w:trPr>
        <w:tc>
          <w:tcPr>
            <w:tcW w:w="559" w:type="dxa"/>
            <w:tcBorders>
              <w:top w:val="single" w:sz="4" w:space="0" w:color="auto"/>
              <w:left w:val="single" w:sz="4" w:space="0" w:color="auto"/>
            </w:tcBorders>
            <w:shd w:val="clear" w:color="auto" w:fill="FFFFFF"/>
            <w:vAlign w:val="center"/>
          </w:tcPr>
          <w:p w:rsidR="00FA627E" w:rsidRPr="00064532" w:rsidRDefault="00FA627E" w:rsidP="00064532">
            <w:pPr>
              <w:pStyle w:val="20"/>
              <w:shd w:val="clear" w:color="auto" w:fill="auto"/>
              <w:spacing w:line="240" w:lineRule="auto"/>
              <w:ind w:left="160" w:firstLine="0"/>
              <w:rPr>
                <w:sz w:val="20"/>
                <w:szCs w:val="20"/>
              </w:rPr>
            </w:pPr>
            <w:r w:rsidRPr="00064532">
              <w:rPr>
                <w:rStyle w:val="29pt0"/>
                <w:b w:val="0"/>
                <w:sz w:val="20"/>
                <w:szCs w:val="20"/>
              </w:rPr>
              <w:t>1.</w:t>
            </w:r>
          </w:p>
        </w:tc>
        <w:tc>
          <w:tcPr>
            <w:tcW w:w="6388" w:type="dxa"/>
            <w:gridSpan w:val="3"/>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Наявні обмеження доступу до сайтів з небажаним змістом</w:t>
            </w:r>
          </w:p>
        </w:tc>
        <w:tc>
          <w:tcPr>
            <w:tcW w:w="567" w:type="dxa"/>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286"/>
        </w:trPr>
        <w:tc>
          <w:tcPr>
            <w:tcW w:w="559" w:type="dxa"/>
            <w:tcBorders>
              <w:top w:val="single" w:sz="4" w:space="0" w:color="auto"/>
              <w:left w:val="single" w:sz="4" w:space="0" w:color="auto"/>
              <w:bottom w:val="single" w:sz="4" w:space="0" w:color="auto"/>
            </w:tcBorders>
            <w:shd w:val="clear" w:color="auto" w:fill="FFFFFF"/>
            <w:vAlign w:val="center"/>
          </w:tcPr>
          <w:p w:rsidR="00FA627E" w:rsidRPr="00064532" w:rsidRDefault="00FA627E" w:rsidP="00064532">
            <w:pPr>
              <w:pStyle w:val="20"/>
              <w:shd w:val="clear" w:color="auto" w:fill="auto"/>
              <w:spacing w:line="240" w:lineRule="auto"/>
              <w:ind w:left="160" w:firstLine="0"/>
              <w:rPr>
                <w:sz w:val="20"/>
                <w:szCs w:val="20"/>
              </w:rPr>
            </w:pPr>
            <w:r w:rsidRPr="00064532">
              <w:rPr>
                <w:rStyle w:val="29pt0"/>
                <w:b w:val="0"/>
                <w:sz w:val="20"/>
                <w:szCs w:val="20"/>
              </w:rPr>
              <w:t>2.</w:t>
            </w:r>
          </w:p>
        </w:tc>
        <w:tc>
          <w:tcPr>
            <w:tcW w:w="6388" w:type="dxa"/>
            <w:gridSpan w:val="3"/>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У закладі використовується антивірусне програмне забезпечення</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286"/>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FA627E" w:rsidRPr="00064532" w:rsidRDefault="00FA627E" w:rsidP="00064532">
            <w:pPr>
              <w:spacing w:after="0" w:line="240" w:lineRule="auto"/>
              <w:rPr>
                <w:rFonts w:ascii="Times New Roman" w:hAnsi="Times New Roman" w:cs="Times New Roman"/>
                <w:sz w:val="20"/>
                <w:szCs w:val="20"/>
              </w:rPr>
            </w:pPr>
            <w:r w:rsidRPr="00064532">
              <w:rPr>
                <w:rFonts w:ascii="Times New Roman" w:hAnsi="Times New Roman" w:cs="Times New Roman"/>
                <w:b/>
                <w:sz w:val="20"/>
                <w:szCs w:val="20"/>
              </w:rPr>
              <w:t>Вимога 1.2. Створення освітнього середовища, вільного від будь-яких форм насильства та дискримінації</w:t>
            </w:r>
          </w:p>
        </w:tc>
      </w:tr>
      <w:tr w:rsidR="00FA627E" w:rsidRPr="00064532" w:rsidTr="00FA627E">
        <w:trPr>
          <w:trHeight w:hRule="exact" w:val="797"/>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FA627E" w:rsidRPr="00064532" w:rsidRDefault="00FA627E" w:rsidP="00064532">
            <w:pPr>
              <w:spacing w:after="0" w:line="240" w:lineRule="auto"/>
              <w:jc w:val="center"/>
              <w:rPr>
                <w:rFonts w:ascii="Times New Roman" w:hAnsi="Times New Roman" w:cs="Times New Roman"/>
                <w:b/>
                <w:sz w:val="20"/>
                <w:szCs w:val="20"/>
              </w:rPr>
            </w:pPr>
            <w:r w:rsidRPr="00FA627E">
              <w:rPr>
                <w:rFonts w:ascii="Times New Roman" w:hAnsi="Times New Roman" w:cs="Times New Roman"/>
                <w:i/>
                <w:sz w:val="20"/>
                <w:szCs w:val="20"/>
              </w:rPr>
              <w:t>Критерій 1.2.2.</w:t>
            </w:r>
            <w:r w:rsidRPr="00064532">
              <w:rPr>
                <w:rFonts w:ascii="Times New Roman" w:hAnsi="Times New Roman" w:cs="Times New Roman"/>
                <w:b/>
                <w:sz w:val="20"/>
                <w:szCs w:val="20"/>
              </w:rPr>
              <w:t xml:space="preserve"> Правила поведінки учасників освітнього процесу в закладі освіти забезпечують дотримання етичних норм, повагу до гідності, прав і свобод людини </w:t>
            </w:r>
          </w:p>
          <w:p w:rsidR="00FA627E" w:rsidRPr="00064532" w:rsidRDefault="00FA627E" w:rsidP="00064532">
            <w:pPr>
              <w:spacing w:after="0" w:line="240" w:lineRule="auto"/>
              <w:jc w:val="center"/>
              <w:rPr>
                <w:rFonts w:ascii="Times New Roman" w:hAnsi="Times New Roman" w:cs="Times New Roman"/>
                <w:b/>
                <w:sz w:val="20"/>
                <w:szCs w:val="20"/>
              </w:rPr>
            </w:pPr>
            <w:r w:rsidRPr="00FA627E">
              <w:rPr>
                <w:rFonts w:ascii="Times New Roman" w:hAnsi="Times New Roman" w:cs="Times New Roman"/>
                <w:i/>
                <w:sz w:val="20"/>
                <w:szCs w:val="20"/>
              </w:rPr>
              <w:t>Індикатор 1.2.2.3.</w:t>
            </w:r>
            <w:r w:rsidRPr="00FA627E">
              <w:rPr>
                <w:rFonts w:ascii="Times New Roman" w:hAnsi="Times New Roman" w:cs="Times New Roman"/>
                <w:b/>
                <w:i/>
                <w:sz w:val="20"/>
                <w:szCs w:val="20"/>
              </w:rPr>
              <w:t xml:space="preserve"> </w:t>
            </w:r>
            <w:r w:rsidRPr="00064532">
              <w:rPr>
                <w:rFonts w:ascii="Times New Roman" w:hAnsi="Times New Roman" w:cs="Times New Roman"/>
                <w:b/>
                <w:sz w:val="20"/>
                <w:szCs w:val="20"/>
              </w:rPr>
              <w:t>Учасники освітнього процесу дотримуються прийнятих у закладі освіти правил поведінки</w:t>
            </w:r>
          </w:p>
        </w:tc>
      </w:tr>
      <w:tr w:rsidR="00FA627E" w:rsidRPr="00064532" w:rsidTr="00DB6288">
        <w:trPr>
          <w:trHeight w:hRule="exact" w:val="286"/>
        </w:trPr>
        <w:tc>
          <w:tcPr>
            <w:tcW w:w="559" w:type="dxa"/>
            <w:vMerge w:val="restart"/>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1.</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Учасники освітнього процесу взаємодіють на засадах взаємоповаги: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69"/>
        </w:trPr>
        <w:tc>
          <w:tcPr>
            <w:tcW w:w="559" w:type="dxa"/>
            <w:vMerge/>
            <w:tcBorders>
              <w:left w:val="single" w:sz="4" w:space="0" w:color="auto"/>
            </w:tcBorders>
            <w:shd w:val="clear" w:color="auto" w:fill="FFFFFF"/>
          </w:tcPr>
          <w:p w:rsidR="00FA627E" w:rsidRPr="00064532" w:rsidRDefault="00FA627E" w:rsidP="00064532">
            <w:pPr>
              <w:spacing w:after="0" w:line="240" w:lineRule="auto"/>
              <w:rPr>
                <w:sz w:val="20"/>
                <w:szCs w:val="20"/>
              </w:rPr>
            </w:pP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не спостерігаються випадки образливої поведінки, прояви фізичного або психологічного насильства</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59"/>
        </w:trPr>
        <w:tc>
          <w:tcPr>
            <w:tcW w:w="559" w:type="dxa"/>
            <w:vMerge/>
            <w:tcBorders>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педагогічні працівники не застосовують фізичного покарання, психологічного насильства</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71"/>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1pt"/>
                <w:b w:val="0"/>
                <w:sz w:val="20"/>
                <w:szCs w:val="20"/>
              </w:rPr>
              <w:t>2.1.</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jc w:val="both"/>
              <w:rPr>
                <w:b/>
                <w:sz w:val="20"/>
                <w:szCs w:val="20"/>
              </w:rPr>
            </w:pPr>
            <w:r w:rsidRPr="00064532">
              <w:rPr>
                <w:rStyle w:val="29pt0"/>
                <w:b w:val="0"/>
                <w:sz w:val="20"/>
                <w:szCs w:val="20"/>
              </w:rPr>
              <w:t>Педагогічні працівники та керівництво закладу освіти здійснюють заходи із запобігання порушення правил поведінки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71"/>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rStyle w:val="29pt1pt"/>
                <w:b w:val="0"/>
                <w:sz w:val="20"/>
                <w:szCs w:val="20"/>
              </w:rPr>
            </w:pPr>
            <w:r w:rsidRPr="00064532">
              <w:rPr>
                <w:rStyle w:val="29pt1pt"/>
                <w:b w:val="0"/>
                <w:sz w:val="20"/>
                <w:szCs w:val="20"/>
              </w:rPr>
              <w:t>2.2.</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jc w:val="both"/>
              <w:rPr>
                <w:rStyle w:val="29pt0"/>
                <w:b w:val="0"/>
                <w:sz w:val="20"/>
                <w:szCs w:val="20"/>
              </w:rPr>
            </w:pPr>
            <w:r w:rsidRPr="00064532">
              <w:rPr>
                <w:rStyle w:val="29pt0"/>
                <w:b w:val="0"/>
                <w:sz w:val="20"/>
                <w:szCs w:val="20"/>
              </w:rPr>
              <w:t>Відбувається постійне спостереження працівниками закладу за дотриманням правил поведінки учасниками освітнього процесу</w:t>
            </w:r>
          </w:p>
          <w:p w:rsidR="00FA627E" w:rsidRPr="00064532" w:rsidRDefault="00FA627E" w:rsidP="00064532">
            <w:pPr>
              <w:pStyle w:val="20"/>
              <w:shd w:val="clear" w:color="auto" w:fill="auto"/>
              <w:spacing w:line="240" w:lineRule="auto"/>
              <w:ind w:firstLine="0"/>
              <w:jc w:val="both"/>
              <w:rPr>
                <w:rStyle w:val="29pt0"/>
                <w:b w:val="0"/>
                <w:sz w:val="20"/>
                <w:szCs w:val="20"/>
              </w:rPr>
            </w:pP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275"/>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pStyle w:val="50"/>
              <w:shd w:val="clear" w:color="auto" w:fill="auto"/>
              <w:spacing w:line="240" w:lineRule="auto"/>
              <w:jc w:val="center"/>
              <w:rPr>
                <w:sz w:val="20"/>
                <w:szCs w:val="20"/>
              </w:rPr>
            </w:pPr>
            <w:r w:rsidRPr="00064532">
              <w:rPr>
                <w:sz w:val="20"/>
                <w:szCs w:val="20"/>
              </w:rPr>
              <w:t>Вимога 1.3. Формування інклюзивного, розвивального та мотивуючого до навчання освітнього простору</w:t>
            </w:r>
          </w:p>
        </w:tc>
      </w:tr>
      <w:tr w:rsidR="00FA627E" w:rsidRPr="00064532" w:rsidTr="00DB6288">
        <w:trPr>
          <w:trHeight w:hRule="exact" w:val="417"/>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pStyle w:val="50"/>
              <w:shd w:val="clear" w:color="auto" w:fill="auto"/>
              <w:spacing w:line="240" w:lineRule="auto"/>
              <w:jc w:val="center"/>
              <w:rPr>
                <w:sz w:val="20"/>
                <w:szCs w:val="20"/>
              </w:rPr>
            </w:pPr>
            <w:r w:rsidRPr="00064532">
              <w:rPr>
                <w:sz w:val="20"/>
                <w:szCs w:val="20"/>
              </w:rPr>
              <w:t>Критерії 1.3.1. Приміщення та територія закладу освіти облаштовується з урахуванням принципів універсального дизайну та розумного пристосування</w:t>
            </w:r>
          </w:p>
        </w:tc>
      </w:tr>
      <w:tr w:rsidR="00FA627E" w:rsidRPr="00064532" w:rsidTr="00DB6288">
        <w:trPr>
          <w:trHeight w:hRule="exact" w:val="417"/>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pStyle w:val="50"/>
              <w:shd w:val="clear" w:color="auto" w:fill="auto"/>
              <w:spacing w:line="240" w:lineRule="auto"/>
              <w:jc w:val="center"/>
              <w:rPr>
                <w:sz w:val="20"/>
                <w:szCs w:val="20"/>
              </w:rPr>
            </w:pPr>
            <w:r w:rsidRPr="00064532">
              <w:rPr>
                <w:sz w:val="20"/>
                <w:szCs w:val="20"/>
              </w:rPr>
              <w:t>Індикатор 1.3.1.1.У закладі освіти забезпечується архітектурна доступність території та будівлі для осіб з особливими освітніми потребами</w:t>
            </w:r>
          </w:p>
        </w:tc>
      </w:tr>
      <w:tr w:rsidR="00FA627E" w:rsidRPr="00064532" w:rsidTr="00DB6288">
        <w:trPr>
          <w:trHeight w:hRule="exact" w:val="858"/>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1.</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rStyle w:val="29pt0"/>
                <w:b w:val="0"/>
                <w:sz w:val="20"/>
                <w:szCs w:val="20"/>
              </w:rPr>
            </w:pPr>
            <w:r w:rsidRPr="00064532">
              <w:rPr>
                <w:rStyle w:val="29pt0"/>
                <w:b w:val="0"/>
                <w:sz w:val="20"/>
                <w:szCs w:val="20"/>
              </w:rPr>
              <w:t>Забезпечено можливість безперешкодного руху територією закладу (прохід без порогів, сходів та достатньо широкий для можливості проїзду візком, з рівним неушкодженим покриттям)</w:t>
            </w:r>
          </w:p>
          <w:p w:rsidR="00FA627E" w:rsidRPr="00064532" w:rsidRDefault="00FA627E" w:rsidP="00064532">
            <w:pPr>
              <w:pStyle w:val="20"/>
              <w:shd w:val="clear" w:color="auto" w:fill="auto"/>
              <w:spacing w:line="240" w:lineRule="auto"/>
              <w:ind w:firstLine="0"/>
              <w:rPr>
                <w:rStyle w:val="29pt0"/>
                <w:b w:val="0"/>
                <w:sz w:val="20"/>
                <w:szCs w:val="20"/>
              </w:rPr>
            </w:pPr>
          </w:p>
          <w:p w:rsidR="00FA627E" w:rsidRPr="00064532" w:rsidRDefault="00FA627E" w:rsidP="00064532">
            <w:pPr>
              <w:pStyle w:val="20"/>
              <w:shd w:val="clear" w:color="auto" w:fill="auto"/>
              <w:spacing w:line="240" w:lineRule="auto"/>
              <w:ind w:firstLine="0"/>
              <w:rPr>
                <w:rStyle w:val="29pt0"/>
                <w:b w:val="0"/>
                <w:sz w:val="20"/>
                <w:szCs w:val="20"/>
              </w:rPr>
            </w:pPr>
          </w:p>
          <w:p w:rsidR="00FA627E" w:rsidRPr="00064532" w:rsidRDefault="00FA627E" w:rsidP="00064532">
            <w:pPr>
              <w:pStyle w:val="20"/>
              <w:shd w:val="clear" w:color="auto" w:fill="auto"/>
              <w:spacing w:line="240" w:lineRule="auto"/>
              <w:ind w:firstLine="0"/>
              <w:rPr>
                <w:b/>
                <w:sz w:val="20"/>
                <w:szCs w:val="20"/>
              </w:rPr>
            </w:pP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42E51">
        <w:trPr>
          <w:trHeight w:hRule="exact" w:val="1458"/>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2.</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 xml:space="preserve">Забезпечено </w:t>
            </w:r>
            <w:proofErr w:type="spellStart"/>
            <w:r w:rsidRPr="00064532">
              <w:rPr>
                <w:rStyle w:val="29pt0"/>
                <w:b w:val="0"/>
                <w:sz w:val="20"/>
                <w:szCs w:val="20"/>
              </w:rPr>
              <w:t>безбар’єрний</w:t>
            </w:r>
            <w:proofErr w:type="spellEnd"/>
            <w:r w:rsidRPr="00064532">
              <w:rPr>
                <w:rStyle w:val="29pt0"/>
                <w:b w:val="0"/>
                <w:sz w:val="20"/>
                <w:szCs w:val="20"/>
              </w:rPr>
              <w:t xml:space="preserve"> доступ до будівлі, приміщень закладу освіти:</w:t>
            </w:r>
          </w:p>
          <w:p w:rsidR="00FA627E" w:rsidRPr="00064532" w:rsidRDefault="00FA627E" w:rsidP="00D42E51">
            <w:pPr>
              <w:pStyle w:val="20"/>
              <w:numPr>
                <w:ilvl w:val="0"/>
                <w:numId w:val="24"/>
              </w:numPr>
              <w:shd w:val="clear" w:color="auto" w:fill="auto"/>
              <w:tabs>
                <w:tab w:val="left" w:pos="278"/>
              </w:tabs>
              <w:spacing w:line="240" w:lineRule="auto"/>
              <w:ind w:left="277" w:hanging="277"/>
              <w:jc w:val="both"/>
              <w:rPr>
                <w:b/>
                <w:sz w:val="20"/>
                <w:szCs w:val="20"/>
              </w:rPr>
            </w:pPr>
            <w:r w:rsidRPr="00064532">
              <w:rPr>
                <w:rStyle w:val="29pt0"/>
                <w:b w:val="0"/>
                <w:sz w:val="20"/>
                <w:szCs w:val="20"/>
              </w:rPr>
              <w:t>пологий вхід/пандус/мобільні платформи;</w:t>
            </w:r>
          </w:p>
          <w:p w:rsidR="00FA627E" w:rsidRPr="00064532" w:rsidRDefault="00FA627E" w:rsidP="00D42E51">
            <w:pPr>
              <w:pStyle w:val="20"/>
              <w:numPr>
                <w:ilvl w:val="0"/>
                <w:numId w:val="24"/>
              </w:numPr>
              <w:shd w:val="clear" w:color="auto" w:fill="auto"/>
              <w:tabs>
                <w:tab w:val="left" w:pos="278"/>
              </w:tabs>
              <w:spacing w:line="240" w:lineRule="auto"/>
              <w:ind w:left="277" w:hanging="277"/>
              <w:jc w:val="both"/>
              <w:rPr>
                <w:b/>
                <w:sz w:val="20"/>
                <w:szCs w:val="20"/>
              </w:rPr>
            </w:pPr>
            <w:r w:rsidRPr="00064532">
              <w:rPr>
                <w:rStyle w:val="29pt0"/>
                <w:b w:val="0"/>
                <w:sz w:val="20"/>
                <w:szCs w:val="20"/>
              </w:rPr>
              <w:t>дверний прохід, що забезпечує можливість проїзду візком;</w:t>
            </w:r>
          </w:p>
          <w:p w:rsidR="00FA627E" w:rsidRPr="00064532" w:rsidRDefault="00FA627E" w:rsidP="00D42E51">
            <w:pPr>
              <w:pStyle w:val="20"/>
              <w:numPr>
                <w:ilvl w:val="0"/>
                <w:numId w:val="24"/>
              </w:numPr>
              <w:shd w:val="clear" w:color="auto" w:fill="auto"/>
              <w:tabs>
                <w:tab w:val="left" w:pos="278"/>
                <w:tab w:val="left" w:pos="419"/>
              </w:tabs>
              <w:spacing w:line="240" w:lineRule="auto"/>
              <w:ind w:left="277" w:hanging="277"/>
              <w:rPr>
                <w:b/>
                <w:sz w:val="20"/>
                <w:szCs w:val="20"/>
              </w:rPr>
            </w:pPr>
            <w:r w:rsidRPr="00064532">
              <w:rPr>
                <w:rStyle w:val="29pt0"/>
                <w:b w:val="0"/>
                <w:sz w:val="20"/>
                <w:szCs w:val="20"/>
              </w:rPr>
              <w:t>можливість безперешкодного пересування між поверхами для людей з обмеженими можливостями;</w:t>
            </w:r>
          </w:p>
          <w:p w:rsidR="00FA627E" w:rsidRPr="00064532" w:rsidRDefault="00FA627E" w:rsidP="00D42E51">
            <w:pPr>
              <w:pStyle w:val="20"/>
              <w:numPr>
                <w:ilvl w:val="0"/>
                <w:numId w:val="24"/>
              </w:numPr>
              <w:shd w:val="clear" w:color="auto" w:fill="auto"/>
              <w:tabs>
                <w:tab w:val="left" w:pos="278"/>
              </w:tabs>
              <w:spacing w:line="240" w:lineRule="auto"/>
              <w:ind w:left="277" w:hanging="277"/>
              <w:jc w:val="both"/>
              <w:rPr>
                <w:b/>
                <w:sz w:val="20"/>
                <w:szCs w:val="20"/>
              </w:rPr>
            </w:pPr>
            <w:r w:rsidRPr="00064532">
              <w:rPr>
                <w:rStyle w:val="29pt0"/>
                <w:b w:val="0"/>
                <w:sz w:val="20"/>
                <w:szCs w:val="20"/>
              </w:rPr>
              <w:t>контрастне маркування на стінах та підлозі;</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42E51">
        <w:trPr>
          <w:trHeight w:hRule="exact" w:val="1138"/>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D42E51">
            <w:pPr>
              <w:pStyle w:val="20"/>
              <w:numPr>
                <w:ilvl w:val="0"/>
                <w:numId w:val="25"/>
              </w:numPr>
              <w:shd w:val="clear" w:color="auto" w:fill="auto"/>
              <w:tabs>
                <w:tab w:val="left" w:pos="278"/>
              </w:tabs>
              <w:spacing w:line="240" w:lineRule="auto"/>
              <w:ind w:left="277" w:hanging="277"/>
              <w:jc w:val="both"/>
              <w:rPr>
                <w:sz w:val="20"/>
                <w:szCs w:val="20"/>
              </w:rPr>
            </w:pPr>
            <w:r w:rsidRPr="00064532">
              <w:rPr>
                <w:rStyle w:val="29pt0"/>
                <w:b w:val="0"/>
                <w:sz w:val="20"/>
                <w:szCs w:val="20"/>
              </w:rPr>
              <w:t>візуалізація призначення приміщень;</w:t>
            </w:r>
          </w:p>
          <w:p w:rsidR="00FA627E" w:rsidRPr="00064532" w:rsidRDefault="00FA627E" w:rsidP="00D42E51">
            <w:pPr>
              <w:pStyle w:val="20"/>
              <w:numPr>
                <w:ilvl w:val="0"/>
                <w:numId w:val="25"/>
              </w:numPr>
              <w:shd w:val="clear" w:color="auto" w:fill="auto"/>
              <w:tabs>
                <w:tab w:val="left" w:pos="278"/>
              </w:tabs>
              <w:spacing w:line="240" w:lineRule="auto"/>
              <w:ind w:left="277" w:hanging="277"/>
              <w:jc w:val="both"/>
              <w:rPr>
                <w:sz w:val="20"/>
                <w:szCs w:val="20"/>
              </w:rPr>
            </w:pPr>
            <w:r w:rsidRPr="00064532">
              <w:rPr>
                <w:rStyle w:val="29pt0"/>
                <w:b w:val="0"/>
                <w:sz w:val="20"/>
                <w:szCs w:val="20"/>
              </w:rPr>
              <w:t>вказівники;</w:t>
            </w:r>
          </w:p>
          <w:p w:rsidR="00FA627E" w:rsidRPr="00064532" w:rsidRDefault="00FA627E" w:rsidP="00D42E51">
            <w:pPr>
              <w:pStyle w:val="20"/>
              <w:numPr>
                <w:ilvl w:val="0"/>
                <w:numId w:val="25"/>
              </w:numPr>
              <w:shd w:val="clear" w:color="auto" w:fill="auto"/>
              <w:tabs>
                <w:tab w:val="left" w:pos="278"/>
              </w:tabs>
              <w:spacing w:line="240" w:lineRule="auto"/>
              <w:ind w:left="277" w:hanging="277"/>
              <w:rPr>
                <w:sz w:val="20"/>
                <w:szCs w:val="20"/>
              </w:rPr>
            </w:pPr>
            <w:r w:rsidRPr="00064532">
              <w:rPr>
                <w:rStyle w:val="29pt0"/>
                <w:b w:val="0"/>
                <w:sz w:val="20"/>
                <w:szCs w:val="20"/>
              </w:rPr>
              <w:t>рельєфне та контрастне маркування перед та на кінці сходової частини;</w:t>
            </w:r>
          </w:p>
          <w:p w:rsidR="00FA627E" w:rsidRPr="00064532" w:rsidRDefault="00FA627E" w:rsidP="00D42E51">
            <w:pPr>
              <w:pStyle w:val="20"/>
              <w:numPr>
                <w:ilvl w:val="0"/>
                <w:numId w:val="25"/>
              </w:numPr>
              <w:shd w:val="clear" w:color="auto" w:fill="auto"/>
              <w:tabs>
                <w:tab w:val="left" w:pos="278"/>
              </w:tabs>
              <w:spacing w:line="240" w:lineRule="auto"/>
              <w:ind w:left="277" w:hanging="277"/>
              <w:rPr>
                <w:sz w:val="20"/>
                <w:szCs w:val="20"/>
              </w:rPr>
            </w:pPr>
            <w:r w:rsidRPr="00064532">
              <w:rPr>
                <w:rStyle w:val="29pt0"/>
                <w:b w:val="0"/>
                <w:sz w:val="20"/>
                <w:szCs w:val="20"/>
              </w:rPr>
              <w:t xml:space="preserve">відсутність захаращення коридорів, рекреацій, </w:t>
            </w:r>
            <w:proofErr w:type="spellStart"/>
            <w:r w:rsidRPr="00064532">
              <w:rPr>
                <w:rStyle w:val="29pt0"/>
                <w:b w:val="0"/>
                <w:sz w:val="20"/>
                <w:szCs w:val="20"/>
              </w:rPr>
              <w:t>міжсходових</w:t>
            </w:r>
            <w:proofErr w:type="spellEnd"/>
            <w:r w:rsidRPr="00064532">
              <w:rPr>
                <w:rStyle w:val="29pt0"/>
                <w:b w:val="0"/>
                <w:sz w:val="20"/>
                <w:szCs w:val="20"/>
              </w:rPr>
              <w:t xml:space="preserve"> клітин </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42E51">
        <w:trPr>
          <w:trHeight w:hRule="exact" w:val="705"/>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FA627E" w:rsidRPr="00064532" w:rsidRDefault="00FA627E" w:rsidP="00064532">
            <w:pPr>
              <w:spacing w:after="0" w:line="240" w:lineRule="auto"/>
              <w:rPr>
                <w:rStyle w:val="29pt"/>
                <w:rFonts w:eastAsiaTheme="minorHAnsi"/>
                <w:sz w:val="20"/>
                <w:szCs w:val="20"/>
              </w:rPr>
            </w:pPr>
            <w:r w:rsidRPr="00064532">
              <w:rPr>
                <w:rStyle w:val="29pt"/>
                <w:rFonts w:eastAsiaTheme="minorHAnsi"/>
                <w:sz w:val="20"/>
                <w:szCs w:val="20"/>
              </w:rPr>
              <w:t>Індикатор 1.3.1.2.</w:t>
            </w:r>
            <w:r w:rsidRPr="00064532">
              <w:rPr>
                <w:rStyle w:val="29pt0"/>
                <w:rFonts w:eastAsiaTheme="minorHAnsi"/>
                <w:sz w:val="20"/>
                <w:szCs w:val="20"/>
              </w:rPr>
              <w:t xml:space="preserve"> У закладі освіти приміщення (туалети, їдальня, облаштування коридорів, навчальних кабінетів) і територія (доріжки, ігрові, спортивні майданчики) адаптовані до використання всіма учасниками освітнього процесу</w:t>
            </w:r>
          </w:p>
        </w:tc>
      </w:tr>
      <w:tr w:rsidR="00FA627E" w:rsidRPr="00064532" w:rsidTr="00D42E51">
        <w:trPr>
          <w:trHeight w:hRule="exact" w:val="1421"/>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1.</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Туалетні кімнати пристосовані для потреб учасників освітнього процесу:</w:t>
            </w:r>
          </w:p>
          <w:p w:rsidR="00FA627E" w:rsidRPr="00064532" w:rsidRDefault="00FA627E" w:rsidP="00D42E51">
            <w:pPr>
              <w:pStyle w:val="20"/>
              <w:numPr>
                <w:ilvl w:val="0"/>
                <w:numId w:val="26"/>
              </w:numPr>
              <w:shd w:val="clear" w:color="auto" w:fill="auto"/>
              <w:tabs>
                <w:tab w:val="left" w:pos="278"/>
              </w:tabs>
              <w:spacing w:line="240" w:lineRule="auto"/>
              <w:ind w:firstLine="0"/>
              <w:jc w:val="both"/>
              <w:rPr>
                <w:b/>
                <w:sz w:val="20"/>
                <w:szCs w:val="20"/>
              </w:rPr>
            </w:pPr>
            <w:r w:rsidRPr="00064532">
              <w:rPr>
                <w:rStyle w:val="29pt0"/>
                <w:b w:val="0"/>
                <w:sz w:val="20"/>
                <w:szCs w:val="20"/>
              </w:rPr>
              <w:t xml:space="preserve">широкий </w:t>
            </w:r>
            <w:proofErr w:type="spellStart"/>
            <w:r w:rsidRPr="00064532">
              <w:rPr>
                <w:rStyle w:val="29pt0"/>
                <w:b w:val="0"/>
                <w:sz w:val="20"/>
                <w:szCs w:val="20"/>
              </w:rPr>
              <w:t>безпороговий</w:t>
            </w:r>
            <w:proofErr w:type="spellEnd"/>
            <w:r w:rsidRPr="00064532">
              <w:rPr>
                <w:rStyle w:val="29pt0"/>
                <w:b w:val="0"/>
                <w:sz w:val="20"/>
                <w:szCs w:val="20"/>
              </w:rPr>
              <w:t xml:space="preserve"> прохід;</w:t>
            </w:r>
          </w:p>
          <w:p w:rsidR="00FA627E" w:rsidRPr="00064532" w:rsidRDefault="00FA627E" w:rsidP="00D42E51">
            <w:pPr>
              <w:pStyle w:val="20"/>
              <w:numPr>
                <w:ilvl w:val="0"/>
                <w:numId w:val="26"/>
              </w:numPr>
              <w:shd w:val="clear" w:color="auto" w:fill="auto"/>
              <w:tabs>
                <w:tab w:val="left" w:pos="274"/>
              </w:tabs>
              <w:spacing w:line="240" w:lineRule="auto"/>
              <w:ind w:firstLine="0"/>
              <w:jc w:val="both"/>
              <w:rPr>
                <w:b/>
                <w:sz w:val="20"/>
                <w:szCs w:val="20"/>
              </w:rPr>
            </w:pPr>
            <w:r w:rsidRPr="00064532">
              <w:rPr>
                <w:rStyle w:val="29pt0"/>
                <w:b w:val="0"/>
                <w:sz w:val="20"/>
                <w:szCs w:val="20"/>
              </w:rPr>
              <w:t>достатня площа туалетної кімнати;</w:t>
            </w:r>
          </w:p>
          <w:p w:rsidR="00FA627E" w:rsidRPr="00064532" w:rsidRDefault="00FA627E" w:rsidP="00D42E51">
            <w:pPr>
              <w:pStyle w:val="20"/>
              <w:numPr>
                <w:ilvl w:val="0"/>
                <w:numId w:val="26"/>
              </w:numPr>
              <w:shd w:val="clear" w:color="auto" w:fill="auto"/>
              <w:tabs>
                <w:tab w:val="left" w:pos="278"/>
              </w:tabs>
              <w:spacing w:line="240" w:lineRule="auto"/>
              <w:ind w:firstLine="0"/>
              <w:jc w:val="both"/>
              <w:rPr>
                <w:b/>
                <w:sz w:val="20"/>
                <w:szCs w:val="20"/>
              </w:rPr>
            </w:pPr>
            <w:r w:rsidRPr="00064532">
              <w:rPr>
                <w:rStyle w:val="29pt0"/>
                <w:b w:val="0"/>
                <w:sz w:val="20"/>
                <w:szCs w:val="20"/>
              </w:rPr>
              <w:t>наявність поручнів;</w:t>
            </w:r>
          </w:p>
          <w:p w:rsidR="00FA627E" w:rsidRPr="00064532" w:rsidRDefault="00FA627E" w:rsidP="00D42E51">
            <w:pPr>
              <w:pStyle w:val="20"/>
              <w:numPr>
                <w:ilvl w:val="0"/>
                <w:numId w:val="26"/>
              </w:numPr>
              <w:shd w:val="clear" w:color="auto" w:fill="auto"/>
              <w:tabs>
                <w:tab w:val="left" w:pos="278"/>
              </w:tabs>
              <w:spacing w:line="240" w:lineRule="auto"/>
              <w:ind w:firstLine="0"/>
              <w:jc w:val="both"/>
              <w:rPr>
                <w:b/>
                <w:sz w:val="20"/>
                <w:szCs w:val="20"/>
              </w:rPr>
            </w:pPr>
            <w:r w:rsidRPr="00064532">
              <w:rPr>
                <w:rStyle w:val="29pt0"/>
                <w:b w:val="0"/>
                <w:sz w:val="20"/>
                <w:szCs w:val="20"/>
              </w:rPr>
              <w:t>спеціальне санітарно-технічне обладнання;</w:t>
            </w:r>
          </w:p>
          <w:p w:rsidR="00FA627E" w:rsidRPr="00064532" w:rsidRDefault="00FA627E" w:rsidP="00D42E51">
            <w:pPr>
              <w:pStyle w:val="20"/>
              <w:numPr>
                <w:ilvl w:val="0"/>
                <w:numId w:val="26"/>
              </w:numPr>
              <w:shd w:val="clear" w:color="auto" w:fill="auto"/>
              <w:tabs>
                <w:tab w:val="left" w:pos="278"/>
              </w:tabs>
              <w:spacing w:line="240" w:lineRule="auto"/>
              <w:ind w:firstLine="0"/>
              <w:jc w:val="both"/>
              <w:rPr>
                <w:b/>
                <w:sz w:val="20"/>
                <w:szCs w:val="20"/>
              </w:rPr>
            </w:pPr>
            <w:r w:rsidRPr="00064532">
              <w:rPr>
                <w:rStyle w:val="29pt0"/>
                <w:b w:val="0"/>
                <w:sz w:val="20"/>
                <w:szCs w:val="20"/>
              </w:rPr>
              <w:t>наявність кнопки виклику для надання допомоги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571"/>
        </w:trPr>
        <w:tc>
          <w:tcPr>
            <w:tcW w:w="559" w:type="dxa"/>
            <w:tcBorders>
              <w:top w:val="single" w:sz="4" w:space="0" w:color="auto"/>
              <w:left w:val="single" w:sz="4" w:space="0" w:color="auto"/>
              <w:bottom w:val="single" w:sz="4" w:space="0" w:color="auto"/>
            </w:tcBorders>
            <w:shd w:val="clear" w:color="auto" w:fill="FFFFFF"/>
            <w:vAlign w:val="center"/>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2.</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Можливість вільного та зручного переміщення в навчальному кабінеті та користування меблями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286"/>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3.</w:t>
            </w:r>
          </w:p>
        </w:tc>
        <w:tc>
          <w:tcPr>
            <w:tcW w:w="6388" w:type="dxa"/>
            <w:gridSpan w:val="3"/>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both"/>
              <w:rPr>
                <w:b/>
                <w:sz w:val="20"/>
                <w:szCs w:val="20"/>
              </w:rPr>
            </w:pPr>
            <w:r w:rsidRPr="00064532">
              <w:rPr>
                <w:rStyle w:val="29pt0"/>
                <w:b w:val="0"/>
                <w:sz w:val="20"/>
                <w:szCs w:val="20"/>
              </w:rPr>
              <w:t>Висота учнівських столів та стільців регулюється</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280"/>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4.</w:t>
            </w:r>
          </w:p>
        </w:tc>
        <w:tc>
          <w:tcPr>
            <w:tcW w:w="6388" w:type="dxa"/>
            <w:gridSpan w:val="3"/>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both"/>
              <w:rPr>
                <w:b/>
                <w:sz w:val="20"/>
                <w:szCs w:val="20"/>
              </w:rPr>
            </w:pPr>
            <w:r w:rsidRPr="00064532">
              <w:rPr>
                <w:rStyle w:val="29pt0"/>
                <w:b w:val="0"/>
                <w:sz w:val="20"/>
                <w:szCs w:val="20"/>
              </w:rPr>
              <w:t>Шафи, полиці, стелажі надійно закріплені</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571"/>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FA627E" w:rsidRPr="00064532" w:rsidRDefault="00FA627E" w:rsidP="00064532">
            <w:pPr>
              <w:spacing w:after="0" w:line="240" w:lineRule="auto"/>
              <w:jc w:val="center"/>
              <w:rPr>
                <w:rStyle w:val="29pt"/>
                <w:rFonts w:eastAsiaTheme="minorHAnsi"/>
                <w:sz w:val="20"/>
                <w:szCs w:val="20"/>
              </w:rPr>
            </w:pPr>
            <w:r w:rsidRPr="00064532">
              <w:rPr>
                <w:rStyle w:val="29pt"/>
                <w:rFonts w:eastAsiaTheme="minorHAnsi"/>
                <w:sz w:val="20"/>
                <w:szCs w:val="20"/>
              </w:rPr>
              <w:t>Індикатор 1.3.1.3.</w:t>
            </w:r>
            <w:r w:rsidRPr="00064532">
              <w:rPr>
                <w:rStyle w:val="29pt0"/>
                <w:rFonts w:eastAsiaTheme="minorHAnsi"/>
                <w:sz w:val="20"/>
                <w:szCs w:val="20"/>
              </w:rPr>
              <w:t xml:space="preserve"> У закладі освіти наявні та використовуються ресурсна кімната, дидактичні засоби для осіб з особливими освітніми потребами</w:t>
            </w:r>
          </w:p>
        </w:tc>
      </w:tr>
      <w:tr w:rsidR="00FA627E" w:rsidRPr="00064532" w:rsidTr="00DB6288">
        <w:trPr>
          <w:trHeight w:hRule="exact" w:val="571"/>
        </w:trPr>
        <w:tc>
          <w:tcPr>
            <w:tcW w:w="559" w:type="dxa"/>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1.</w:t>
            </w:r>
          </w:p>
        </w:tc>
        <w:tc>
          <w:tcPr>
            <w:tcW w:w="6388" w:type="dxa"/>
            <w:gridSpan w:val="3"/>
            <w:tcBorders>
              <w:top w:val="single" w:sz="4" w:space="0" w:color="auto"/>
              <w:left w:val="single" w:sz="4" w:space="0" w:color="auto"/>
              <w:bottom w:val="single" w:sz="4" w:space="0" w:color="auto"/>
            </w:tcBorders>
            <w:shd w:val="clear" w:color="auto" w:fill="FFFFFF"/>
            <w:vAlign w:val="center"/>
          </w:tcPr>
          <w:p w:rsidR="00FA627E" w:rsidRPr="00064532" w:rsidRDefault="00FA627E" w:rsidP="00064532">
            <w:pPr>
              <w:pStyle w:val="20"/>
              <w:shd w:val="clear" w:color="auto" w:fill="auto"/>
              <w:spacing w:line="240" w:lineRule="auto"/>
              <w:ind w:firstLine="0"/>
              <w:jc w:val="both"/>
              <w:rPr>
                <w:b/>
                <w:sz w:val="20"/>
                <w:szCs w:val="20"/>
              </w:rPr>
            </w:pPr>
            <w:r w:rsidRPr="00064532">
              <w:rPr>
                <w:rStyle w:val="29pt0"/>
                <w:b w:val="0"/>
                <w:sz w:val="20"/>
                <w:szCs w:val="20"/>
              </w:rPr>
              <w:t>У закладі освіти наявна та використовується ресурсна кімната</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42E51">
        <w:trPr>
          <w:trHeight w:hRule="exact" w:val="1003"/>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2.</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Оснащення ресурсної кімнати відповідає освітнім, віковим запитам дітей з особливими освітніми потребами з урахуванням індивідуальних програм розвитку, індивідуальних програм для реабілітації дітей-інвалідів</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42E51">
        <w:trPr>
          <w:trHeight w:hRule="exact" w:val="715"/>
        </w:trPr>
        <w:tc>
          <w:tcPr>
            <w:tcW w:w="559"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3.</w:t>
            </w:r>
          </w:p>
        </w:tc>
        <w:tc>
          <w:tcPr>
            <w:tcW w:w="6388" w:type="dxa"/>
            <w:gridSpan w:val="3"/>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Кабінети вчителя-дефектолога, практичного психолога, навчальні кабінети оснащені дидактичними засобами для роботи з дітьми з особливими освітніми потребами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563"/>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pStyle w:val="20"/>
              <w:shd w:val="clear" w:color="auto" w:fill="auto"/>
              <w:spacing w:line="240" w:lineRule="auto"/>
              <w:ind w:left="580" w:hanging="100"/>
              <w:rPr>
                <w:rStyle w:val="29pt"/>
                <w:sz w:val="20"/>
                <w:szCs w:val="20"/>
              </w:rPr>
            </w:pPr>
            <w:r w:rsidRPr="00064532">
              <w:rPr>
                <w:rStyle w:val="29pt"/>
                <w:sz w:val="20"/>
                <w:szCs w:val="20"/>
              </w:rPr>
              <w:t>Критерій</w:t>
            </w:r>
            <w:r w:rsidRPr="00064532">
              <w:rPr>
                <w:rStyle w:val="29pt0"/>
                <w:sz w:val="20"/>
                <w:szCs w:val="20"/>
              </w:rPr>
              <w:t xml:space="preserve"> 1.3.4. Освітнє середовище мотивує здобувачів освіти до оволодіння ключовими компетентностями та наскрізними уміннями, ведення здорового способу життя</w:t>
            </w:r>
          </w:p>
        </w:tc>
      </w:tr>
      <w:tr w:rsidR="00FA627E" w:rsidRPr="00064532" w:rsidTr="00DB6288">
        <w:trPr>
          <w:trHeight w:hRule="exact" w:val="563"/>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pStyle w:val="20"/>
              <w:shd w:val="clear" w:color="auto" w:fill="auto"/>
              <w:spacing w:line="240" w:lineRule="auto"/>
              <w:ind w:left="580" w:hanging="100"/>
              <w:rPr>
                <w:rStyle w:val="29pt"/>
                <w:sz w:val="20"/>
                <w:szCs w:val="20"/>
              </w:rPr>
            </w:pPr>
            <w:r w:rsidRPr="00064532">
              <w:rPr>
                <w:rStyle w:val="29pt"/>
                <w:sz w:val="20"/>
                <w:szCs w:val="20"/>
              </w:rPr>
              <w:t>Індикатор I.3.4.2.</w:t>
            </w:r>
            <w:r w:rsidRPr="00064532">
              <w:rPr>
                <w:rStyle w:val="29pt0"/>
                <w:i/>
                <w:iCs/>
                <w:sz w:val="20"/>
                <w:szCs w:val="20"/>
              </w:rPr>
              <w:t xml:space="preserve"> Простір закладу освіти, обладнання, засоби навчання сприяють формуванню ключових компетентностей та наскрізних умінь здобувачів освіти</w:t>
            </w:r>
          </w:p>
        </w:tc>
      </w:tr>
      <w:tr w:rsidR="00FA627E" w:rsidRPr="00064532" w:rsidTr="00DB6288">
        <w:trPr>
          <w:trHeight w:hRule="exact" w:val="719"/>
        </w:trPr>
        <w:tc>
          <w:tcPr>
            <w:tcW w:w="568" w:type="dxa"/>
            <w:gridSpan w:val="2"/>
            <w:tcBorders>
              <w:top w:val="single" w:sz="4" w:space="0" w:color="auto"/>
              <w:left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sz w:val="20"/>
                <w:szCs w:val="20"/>
              </w:rPr>
            </w:pPr>
            <w:r w:rsidRPr="00064532">
              <w:rPr>
                <w:sz w:val="20"/>
                <w:szCs w:val="20"/>
              </w:rPr>
              <w:t>1</w:t>
            </w:r>
          </w:p>
        </w:tc>
        <w:tc>
          <w:tcPr>
            <w:tcW w:w="6379"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ind w:left="33" w:firstLine="33"/>
              <w:jc w:val="both"/>
              <w:rPr>
                <w:sz w:val="20"/>
                <w:szCs w:val="20"/>
              </w:rPr>
            </w:pPr>
            <w:r w:rsidRPr="00064532">
              <w:rPr>
                <w:rStyle w:val="29pt0"/>
                <w:rFonts w:eastAsiaTheme="minorHAnsi"/>
                <w:b w:val="0"/>
                <w:sz w:val="20"/>
                <w:szCs w:val="20"/>
              </w:rPr>
              <w:t>Простір закладу містить елементи, осередки, що зацікавлюють здобувачів освіти до пізнавальної діяльності (візуалізація на стінах, підлозі, сходах, інсталяції)</w:t>
            </w:r>
          </w:p>
        </w:tc>
        <w:tc>
          <w:tcPr>
            <w:tcW w:w="567" w:type="dxa"/>
            <w:tcBorders>
              <w:top w:val="single" w:sz="4" w:space="0" w:color="auto"/>
              <w:left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556"/>
        </w:trPr>
        <w:tc>
          <w:tcPr>
            <w:tcW w:w="568" w:type="dxa"/>
            <w:gridSpan w:val="2"/>
            <w:tcBorders>
              <w:top w:val="single" w:sz="4" w:space="0" w:color="auto"/>
              <w:lef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jc w:val="center"/>
              <w:rPr>
                <w:sz w:val="20"/>
                <w:szCs w:val="20"/>
              </w:rPr>
            </w:pPr>
            <w:r w:rsidRPr="00064532">
              <w:rPr>
                <w:sz w:val="20"/>
                <w:szCs w:val="20"/>
              </w:rPr>
              <w:t>2</w:t>
            </w:r>
          </w:p>
        </w:tc>
        <w:tc>
          <w:tcPr>
            <w:tcW w:w="6379" w:type="dxa"/>
            <w:gridSpan w:val="2"/>
            <w:tcBorders>
              <w:top w:val="single" w:sz="4" w:space="0" w:color="auto"/>
              <w:left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Наявне у закладі освіти обладнання та засоби навчання використовується у навчально-пізнавальній діяльності здобувачів освіти</w:t>
            </w:r>
          </w:p>
        </w:tc>
        <w:tc>
          <w:tcPr>
            <w:tcW w:w="567" w:type="dxa"/>
            <w:tcBorders>
              <w:top w:val="single" w:sz="4" w:space="0" w:color="auto"/>
              <w:left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567"/>
        </w:trPr>
        <w:tc>
          <w:tcPr>
            <w:tcW w:w="10207" w:type="dxa"/>
            <w:gridSpan w:val="8"/>
            <w:tcBorders>
              <w:top w:val="single" w:sz="4" w:space="0" w:color="auto"/>
              <w:left w:val="single" w:sz="4" w:space="0" w:color="auto"/>
              <w:right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rStyle w:val="29pt"/>
                <w:sz w:val="20"/>
                <w:szCs w:val="20"/>
              </w:rPr>
            </w:pPr>
            <w:r w:rsidRPr="00FA627E">
              <w:rPr>
                <w:rStyle w:val="29pt"/>
                <w:b w:val="0"/>
                <w:sz w:val="20"/>
                <w:szCs w:val="20"/>
              </w:rPr>
              <w:t>Критерій</w:t>
            </w:r>
            <w:r w:rsidRPr="00FA627E">
              <w:rPr>
                <w:rStyle w:val="29pt0"/>
                <w:b w:val="0"/>
                <w:sz w:val="20"/>
                <w:szCs w:val="20"/>
              </w:rPr>
              <w:t xml:space="preserve"> 1.3.5.</w:t>
            </w:r>
            <w:r w:rsidRPr="00064532">
              <w:rPr>
                <w:rStyle w:val="29pt0"/>
                <w:sz w:val="20"/>
                <w:szCs w:val="20"/>
              </w:rPr>
              <w:t xml:space="preserve"> У закладі освіти створено простір інформаційної взаємодії та </w:t>
            </w:r>
            <w:proofErr w:type="spellStart"/>
            <w:r w:rsidRPr="00064532">
              <w:rPr>
                <w:rStyle w:val="29pt0"/>
                <w:sz w:val="20"/>
                <w:szCs w:val="20"/>
              </w:rPr>
              <w:t>соціальнокультурної</w:t>
            </w:r>
            <w:proofErr w:type="spellEnd"/>
            <w:r w:rsidRPr="00064532">
              <w:rPr>
                <w:rStyle w:val="29pt0"/>
                <w:sz w:val="20"/>
                <w:szCs w:val="20"/>
              </w:rPr>
              <w:t xml:space="preserve"> комунікації учасників освітнього процесу (бібліотека, інформаційно-ресурсний центр тощо)</w:t>
            </w:r>
          </w:p>
        </w:tc>
      </w:tr>
      <w:tr w:rsidR="00FA627E" w:rsidRPr="00064532" w:rsidTr="00DB6288">
        <w:trPr>
          <w:trHeight w:hRule="exact" w:val="447"/>
        </w:trPr>
        <w:tc>
          <w:tcPr>
            <w:tcW w:w="10207" w:type="dxa"/>
            <w:gridSpan w:val="8"/>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rStyle w:val="29pt"/>
                <w:rFonts w:eastAsiaTheme="minorHAnsi"/>
                <w:sz w:val="20"/>
                <w:szCs w:val="20"/>
              </w:rPr>
            </w:pPr>
            <w:r w:rsidRPr="00FA627E">
              <w:rPr>
                <w:rStyle w:val="29pt"/>
                <w:rFonts w:eastAsiaTheme="minorHAnsi"/>
                <w:b w:val="0"/>
                <w:sz w:val="20"/>
                <w:szCs w:val="20"/>
              </w:rPr>
              <w:t>Індикатор 1.3.5.1.</w:t>
            </w:r>
            <w:r w:rsidRPr="00064532">
              <w:rPr>
                <w:rStyle w:val="29pt0"/>
                <w:rFonts w:eastAsiaTheme="minorHAnsi"/>
                <w:sz w:val="20"/>
                <w:szCs w:val="20"/>
              </w:rPr>
              <w:t xml:space="preserve"> Простір і ресурси бібліотеки (інформаційно-ресурсного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r>
      <w:tr w:rsidR="00FA627E" w:rsidRPr="00064532" w:rsidTr="00DB6288">
        <w:trPr>
          <w:trHeight w:hRule="exact" w:val="600"/>
        </w:trPr>
        <w:tc>
          <w:tcPr>
            <w:tcW w:w="568" w:type="dxa"/>
            <w:gridSpan w:val="2"/>
            <w:tcBorders>
              <w:top w:val="single" w:sz="4" w:space="0" w:color="auto"/>
              <w:left w:val="single" w:sz="4" w:space="0" w:color="auto"/>
            </w:tcBorders>
            <w:shd w:val="clear" w:color="auto" w:fill="FFFFFF"/>
            <w:vAlign w:val="center"/>
          </w:tcPr>
          <w:p w:rsidR="00FA627E" w:rsidRPr="00064532" w:rsidRDefault="00FA627E" w:rsidP="00064532">
            <w:pPr>
              <w:pStyle w:val="20"/>
              <w:shd w:val="clear" w:color="auto" w:fill="auto"/>
              <w:spacing w:line="240" w:lineRule="auto"/>
              <w:ind w:firstLine="0"/>
              <w:jc w:val="center"/>
              <w:rPr>
                <w:sz w:val="20"/>
                <w:szCs w:val="20"/>
              </w:rPr>
            </w:pPr>
            <w:r w:rsidRPr="00064532">
              <w:rPr>
                <w:sz w:val="20"/>
                <w:szCs w:val="20"/>
              </w:rPr>
              <w:t>1</w:t>
            </w:r>
          </w:p>
        </w:tc>
        <w:tc>
          <w:tcPr>
            <w:tcW w:w="6379" w:type="dxa"/>
            <w:gridSpan w:val="2"/>
            <w:tcBorders>
              <w:top w:val="single" w:sz="4" w:space="0" w:color="auto"/>
              <w:left w:val="single" w:sz="4" w:space="0" w:color="auto"/>
            </w:tcBorders>
            <w:shd w:val="clear" w:color="auto" w:fill="FFFFFF"/>
            <w:vAlign w:val="center"/>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Приміщення та облаштування бібліотеки використовуються для проведення навчальних занять, культурно-освітніх заходів</w:t>
            </w:r>
          </w:p>
        </w:tc>
        <w:tc>
          <w:tcPr>
            <w:tcW w:w="567" w:type="dxa"/>
            <w:tcBorders>
              <w:top w:val="single" w:sz="4" w:space="0" w:color="auto"/>
              <w:left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533"/>
        </w:trPr>
        <w:tc>
          <w:tcPr>
            <w:tcW w:w="568"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sz w:val="20"/>
                <w:szCs w:val="20"/>
              </w:rPr>
            </w:pPr>
            <w:r w:rsidRPr="00064532">
              <w:rPr>
                <w:sz w:val="20"/>
                <w:szCs w:val="20"/>
              </w:rPr>
              <w:t>2</w:t>
            </w:r>
          </w:p>
        </w:tc>
        <w:tc>
          <w:tcPr>
            <w:tcW w:w="6379"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sz w:val="20"/>
                <w:szCs w:val="20"/>
              </w:rPr>
            </w:pPr>
            <w:r w:rsidRPr="00064532">
              <w:rPr>
                <w:rStyle w:val="29pt0"/>
                <w:b w:val="0"/>
                <w:sz w:val="20"/>
                <w:szCs w:val="20"/>
              </w:rPr>
              <w:t>Здобувачі освіти відвідують бібліотеку під час перерв та після уроків, працюють над індивідуальними та груповими завданнями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sz w:val="20"/>
                <w:szCs w:val="20"/>
              </w:rPr>
            </w:pPr>
          </w:p>
        </w:tc>
      </w:tr>
      <w:tr w:rsidR="00FA627E" w:rsidRPr="00064532" w:rsidTr="00DB6288">
        <w:trPr>
          <w:trHeight w:hRule="exact" w:val="533"/>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b/>
                <w:sz w:val="20"/>
                <w:szCs w:val="20"/>
              </w:rPr>
            </w:pPr>
            <w:r w:rsidRPr="00064532">
              <w:rPr>
                <w:rFonts w:ascii="Times New Roman" w:hAnsi="Times New Roman" w:cs="Times New Roman"/>
                <w:b/>
                <w:sz w:val="20"/>
                <w:szCs w:val="20"/>
              </w:rPr>
              <w:t>IV. Управлінські процеси закладу освіти</w:t>
            </w:r>
          </w:p>
          <w:p w:rsidR="00FA627E" w:rsidRPr="00064532" w:rsidRDefault="00FA627E" w:rsidP="00064532">
            <w:pPr>
              <w:spacing w:after="0" w:line="240" w:lineRule="auto"/>
              <w:rPr>
                <w:rFonts w:ascii="Times New Roman" w:hAnsi="Times New Roman" w:cs="Times New Roman"/>
                <w:b/>
                <w:sz w:val="20"/>
                <w:szCs w:val="20"/>
              </w:rPr>
            </w:pPr>
            <w:r w:rsidRPr="00064532">
              <w:rPr>
                <w:rFonts w:ascii="Times New Roman" w:hAnsi="Times New Roman" w:cs="Times New Roman"/>
                <w:b/>
                <w:sz w:val="20"/>
                <w:szCs w:val="20"/>
              </w:rPr>
              <w:t>Вимога 4.2. Формування відносин довіри, прозорості, дотримання етичних норм</w:t>
            </w:r>
          </w:p>
        </w:tc>
      </w:tr>
      <w:tr w:rsidR="00FA627E" w:rsidRPr="00064532" w:rsidTr="00DB6288">
        <w:trPr>
          <w:trHeight w:hRule="exact" w:val="1158"/>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jc w:val="center"/>
              <w:rPr>
                <w:rFonts w:ascii="Times New Roman" w:hAnsi="Times New Roman" w:cs="Times New Roman"/>
                <w:b/>
                <w:sz w:val="20"/>
                <w:szCs w:val="20"/>
              </w:rPr>
            </w:pPr>
            <w:r w:rsidRPr="00FA627E">
              <w:rPr>
                <w:rFonts w:ascii="Times New Roman" w:hAnsi="Times New Roman" w:cs="Times New Roman"/>
                <w:i/>
                <w:sz w:val="20"/>
                <w:szCs w:val="20"/>
              </w:rPr>
              <w:t>Критерій 4.2.2.</w:t>
            </w:r>
            <w:r w:rsidRPr="00064532">
              <w:rPr>
                <w:rFonts w:ascii="Times New Roman" w:hAnsi="Times New Roman" w:cs="Times New Roman"/>
                <w:b/>
                <w:sz w:val="20"/>
                <w:szCs w:val="20"/>
              </w:rPr>
              <w:t xml:space="preserve"> Заклад освіти оприлюднює інформацію про свою діяльність на відкритих загальнодоступних ресурсах</w:t>
            </w:r>
          </w:p>
          <w:p w:rsidR="00FA627E" w:rsidRPr="00064532" w:rsidRDefault="00FA627E" w:rsidP="00064532">
            <w:pPr>
              <w:spacing w:after="0" w:line="240" w:lineRule="auto"/>
              <w:jc w:val="center"/>
              <w:rPr>
                <w:rFonts w:ascii="Times New Roman" w:hAnsi="Times New Roman" w:cs="Times New Roman"/>
                <w:b/>
                <w:sz w:val="20"/>
                <w:szCs w:val="20"/>
              </w:rPr>
            </w:pPr>
            <w:r w:rsidRPr="00FA627E">
              <w:rPr>
                <w:rFonts w:ascii="Times New Roman" w:hAnsi="Times New Roman" w:cs="Times New Roman"/>
                <w:i/>
                <w:sz w:val="20"/>
                <w:szCs w:val="20"/>
              </w:rPr>
              <w:t>Індикатор 4.2.2.1.</w:t>
            </w:r>
            <w:r w:rsidRPr="00064532">
              <w:rPr>
                <w:rFonts w:ascii="Times New Roman" w:hAnsi="Times New Roman" w:cs="Times New Roman"/>
                <w:b/>
                <w:sz w:val="20"/>
                <w:szCs w:val="20"/>
              </w:rPr>
              <w:t xml:space="preserve"> 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w:t>
            </w:r>
          </w:p>
        </w:tc>
      </w:tr>
      <w:tr w:rsidR="00FA627E" w:rsidRPr="00064532" w:rsidTr="00DB6288">
        <w:trPr>
          <w:trHeight w:hRule="exact" w:val="296"/>
        </w:trPr>
        <w:tc>
          <w:tcPr>
            <w:tcW w:w="568"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sz w:val="20"/>
                <w:szCs w:val="20"/>
              </w:rPr>
            </w:pPr>
            <w:r w:rsidRPr="00064532">
              <w:rPr>
                <w:sz w:val="20"/>
                <w:szCs w:val="20"/>
              </w:rPr>
              <w:t>1</w:t>
            </w:r>
          </w:p>
        </w:tc>
        <w:tc>
          <w:tcPr>
            <w:tcW w:w="6379" w:type="dxa"/>
            <w:gridSpan w:val="2"/>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0"/>
                <w:b w:val="0"/>
                <w:sz w:val="20"/>
                <w:szCs w:val="20"/>
              </w:rPr>
              <w:t>Заклад має власний сайт або використовує сайт засновника</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33"/>
        </w:trPr>
        <w:tc>
          <w:tcPr>
            <w:tcW w:w="568"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sz w:val="20"/>
                <w:szCs w:val="20"/>
              </w:rPr>
            </w:pPr>
            <w:r w:rsidRPr="00064532">
              <w:rPr>
                <w:sz w:val="20"/>
                <w:szCs w:val="20"/>
              </w:rPr>
              <w:t>2</w:t>
            </w:r>
          </w:p>
        </w:tc>
        <w:tc>
          <w:tcPr>
            <w:tcW w:w="6379" w:type="dxa"/>
            <w:gridSpan w:val="2"/>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jc w:val="both"/>
              <w:rPr>
                <w:b/>
                <w:sz w:val="20"/>
                <w:szCs w:val="20"/>
              </w:rPr>
            </w:pPr>
            <w:r w:rsidRPr="00064532">
              <w:rPr>
                <w:rStyle w:val="29pt0"/>
                <w:b w:val="0"/>
                <w:sz w:val="20"/>
                <w:szCs w:val="20"/>
              </w:rPr>
              <w:t>Інформація, що розміщується на інформаційному стенді, на сайті закладу/сайті засновника містить:</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33"/>
        </w:trPr>
        <w:tc>
          <w:tcPr>
            <w:tcW w:w="568"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sz w:val="20"/>
                <w:szCs w:val="20"/>
              </w:rPr>
            </w:pPr>
          </w:p>
        </w:tc>
        <w:tc>
          <w:tcPr>
            <w:tcW w:w="6379" w:type="dxa"/>
            <w:gridSpan w:val="2"/>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jc w:val="both"/>
              <w:rPr>
                <w:b/>
                <w:sz w:val="20"/>
                <w:szCs w:val="20"/>
              </w:rPr>
            </w:pPr>
            <w:r w:rsidRPr="00064532">
              <w:rPr>
                <w:rStyle w:val="29pt1pt"/>
                <w:b w:val="0"/>
                <w:sz w:val="20"/>
                <w:szCs w:val="20"/>
              </w:rPr>
              <w:t>2.1.</w:t>
            </w:r>
            <w:r w:rsidRPr="00064532">
              <w:rPr>
                <w:rStyle w:val="29pt0"/>
                <w:b w:val="0"/>
                <w:sz w:val="20"/>
                <w:szCs w:val="20"/>
              </w:rPr>
              <w:t xml:space="preserve"> Інформацію відповідно до статті 30 Закону України «Про освіту», що вчасно оновлюється</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343"/>
        </w:trPr>
        <w:tc>
          <w:tcPr>
            <w:tcW w:w="568"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sz w:val="20"/>
                <w:szCs w:val="20"/>
              </w:rPr>
            </w:pPr>
          </w:p>
        </w:tc>
        <w:tc>
          <w:tcPr>
            <w:tcW w:w="6379"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rPr>
                <w:b/>
                <w:sz w:val="20"/>
                <w:szCs w:val="20"/>
              </w:rPr>
            </w:pPr>
            <w:r w:rsidRPr="00064532">
              <w:rPr>
                <w:rStyle w:val="29pt1pt"/>
                <w:b w:val="0"/>
                <w:sz w:val="20"/>
                <w:szCs w:val="20"/>
              </w:rPr>
              <w:t>2.2.</w:t>
            </w:r>
            <w:r w:rsidRPr="00064532">
              <w:rPr>
                <w:rStyle w:val="29pt0"/>
                <w:b w:val="0"/>
                <w:sz w:val="20"/>
                <w:szCs w:val="20"/>
              </w:rPr>
              <w:t xml:space="preserve"> Правила поведінки у закладі освіти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r w:rsidR="00FA627E" w:rsidRPr="00064532" w:rsidTr="00DB6288">
        <w:trPr>
          <w:trHeight w:hRule="exact" w:val="533"/>
        </w:trPr>
        <w:tc>
          <w:tcPr>
            <w:tcW w:w="568"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hd w:val="clear" w:color="auto" w:fill="auto"/>
              <w:spacing w:line="240" w:lineRule="auto"/>
              <w:ind w:firstLine="0"/>
              <w:jc w:val="center"/>
              <w:rPr>
                <w:sz w:val="20"/>
                <w:szCs w:val="20"/>
              </w:rPr>
            </w:pPr>
          </w:p>
        </w:tc>
        <w:tc>
          <w:tcPr>
            <w:tcW w:w="6379" w:type="dxa"/>
            <w:gridSpan w:val="2"/>
            <w:tcBorders>
              <w:top w:val="single" w:sz="4" w:space="0" w:color="auto"/>
              <w:left w:val="single" w:sz="4" w:space="0" w:color="auto"/>
              <w:bottom w:val="single" w:sz="4" w:space="0" w:color="auto"/>
            </w:tcBorders>
            <w:shd w:val="clear" w:color="auto" w:fill="FFFFFF"/>
            <w:vAlign w:val="bottom"/>
          </w:tcPr>
          <w:p w:rsidR="00FA627E" w:rsidRPr="00064532" w:rsidRDefault="00FA627E" w:rsidP="00064532">
            <w:pPr>
              <w:pStyle w:val="20"/>
              <w:shd w:val="clear" w:color="auto" w:fill="auto"/>
              <w:spacing w:line="240" w:lineRule="auto"/>
              <w:ind w:firstLine="0"/>
              <w:rPr>
                <w:b/>
                <w:sz w:val="20"/>
                <w:szCs w:val="20"/>
              </w:rPr>
            </w:pPr>
            <w:r w:rsidRPr="00064532">
              <w:rPr>
                <w:rStyle w:val="29pt1pt"/>
                <w:b w:val="0"/>
                <w:sz w:val="20"/>
                <w:szCs w:val="20"/>
              </w:rPr>
              <w:t>2.3.</w:t>
            </w:r>
            <w:r w:rsidRPr="00064532">
              <w:rPr>
                <w:rStyle w:val="29pt0"/>
                <w:b w:val="0"/>
                <w:sz w:val="20"/>
                <w:szCs w:val="20"/>
              </w:rPr>
              <w:t xml:space="preserve"> Актуальна інформація про діяльність та заплановані заходи закладу освіти</w:t>
            </w:r>
          </w:p>
        </w:tc>
        <w:tc>
          <w:tcPr>
            <w:tcW w:w="567" w:type="dxa"/>
            <w:tcBorders>
              <w:top w:val="single" w:sz="4" w:space="0" w:color="auto"/>
              <w:left w:val="single" w:sz="4" w:space="0" w:color="auto"/>
              <w:bottom w:val="single" w:sz="4" w:space="0" w:color="auto"/>
            </w:tcBorders>
            <w:shd w:val="clear" w:color="auto" w:fill="FFFFFF"/>
          </w:tcPr>
          <w:p w:rsidR="00FA627E" w:rsidRPr="00064532" w:rsidRDefault="00FA627E" w:rsidP="00064532">
            <w:pPr>
              <w:pStyle w:val="20"/>
              <w:spacing w:line="240" w:lineRule="auto"/>
              <w:rPr>
                <w:sz w:val="20"/>
                <w:szCs w:val="20"/>
              </w:rPr>
            </w:pPr>
          </w:p>
        </w:tc>
        <w:tc>
          <w:tcPr>
            <w:tcW w:w="765" w:type="dxa"/>
            <w:gridSpan w:val="2"/>
            <w:tcBorders>
              <w:top w:val="single" w:sz="4" w:space="0" w:color="auto"/>
              <w:left w:val="single" w:sz="4" w:space="0" w:color="auto"/>
              <w:bottom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A627E" w:rsidRPr="00064532" w:rsidRDefault="00FA627E" w:rsidP="00064532">
            <w:pPr>
              <w:spacing w:after="0" w:line="240" w:lineRule="auto"/>
              <w:rPr>
                <w:rFonts w:ascii="Times New Roman" w:hAnsi="Times New Roman" w:cs="Times New Roman"/>
                <w:sz w:val="20"/>
                <w:szCs w:val="20"/>
              </w:rPr>
            </w:pPr>
          </w:p>
        </w:tc>
      </w:tr>
    </w:tbl>
    <w:p w:rsidR="009001C6" w:rsidRDefault="009001C6" w:rsidP="003E347E">
      <w:pPr>
        <w:spacing w:after="0" w:line="240" w:lineRule="auto"/>
        <w:ind w:firstLine="567"/>
        <w:jc w:val="right"/>
        <w:rPr>
          <w:rFonts w:ascii="Times New Roman" w:hAnsi="Times New Roman" w:cs="Times New Roman"/>
          <w:sz w:val="28"/>
          <w:szCs w:val="28"/>
        </w:rPr>
      </w:pPr>
    </w:p>
    <w:p w:rsidR="009001C6" w:rsidRDefault="009001C6"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3E347E" w:rsidRDefault="003E347E" w:rsidP="003E347E">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Додаток 3</w:t>
      </w:r>
    </w:p>
    <w:p w:rsidR="00DA6B9C" w:rsidRPr="00DA6B9C" w:rsidRDefault="00DA6B9C" w:rsidP="00DA6B9C">
      <w:pPr>
        <w:spacing w:after="0" w:line="240" w:lineRule="auto"/>
        <w:jc w:val="center"/>
        <w:rPr>
          <w:rFonts w:ascii="Times New Roman" w:hAnsi="Times New Roman" w:cs="Times New Roman"/>
          <w:b/>
          <w:sz w:val="28"/>
          <w:szCs w:val="28"/>
        </w:rPr>
      </w:pPr>
      <w:r w:rsidRPr="00DA6B9C">
        <w:rPr>
          <w:rFonts w:ascii="Times New Roman" w:hAnsi="Times New Roman" w:cs="Times New Roman"/>
          <w:b/>
          <w:sz w:val="28"/>
          <w:szCs w:val="28"/>
        </w:rPr>
        <w:t>Форма спостереження</w:t>
      </w:r>
      <w:r w:rsidR="00FA627E">
        <w:rPr>
          <w:rFonts w:ascii="Times New Roman" w:hAnsi="Times New Roman" w:cs="Times New Roman"/>
          <w:b/>
          <w:sz w:val="28"/>
          <w:szCs w:val="28"/>
        </w:rPr>
        <w:t xml:space="preserve"> навчального заняття</w:t>
      </w:r>
    </w:p>
    <w:p w:rsidR="00DA6B9C" w:rsidRDefault="00DA6B9C" w:rsidP="00DA6B9C">
      <w:pPr>
        <w:spacing w:after="0" w:line="240" w:lineRule="auto"/>
        <w:jc w:val="center"/>
        <w:rPr>
          <w:rFonts w:ascii="Times New Roman" w:hAnsi="Times New Roman" w:cs="Times New Roman"/>
          <w:sz w:val="28"/>
          <w:szCs w:val="28"/>
        </w:rPr>
      </w:pPr>
    </w:p>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 xml:space="preserve">Дата проведення __________ Клас _______Кількість учнів у класі / з них присутні _______ </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Предмет ______________________________________________________________________</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 xml:space="preserve">Тема навчального заняття _______________________________________________________ </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 xml:space="preserve">_____________________________________________________________________________ </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Інструктаж з питань безпеки життєдіяльності (у разі необхідності):</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так;</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ні.</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1. Під час проведення навчального заняття спостерігався розвиток і формування ключових компетентностей:</w:t>
      </w:r>
    </w:p>
    <w:tbl>
      <w:tblPr>
        <w:tblStyle w:val="a3"/>
        <w:tblW w:w="9351" w:type="dxa"/>
        <w:tblLook w:val="04A0" w:firstRow="1" w:lastRow="0" w:firstColumn="1" w:lastColumn="0" w:noHBand="0" w:noVBand="1"/>
      </w:tblPr>
      <w:tblGrid>
        <w:gridCol w:w="516"/>
        <w:gridCol w:w="5575"/>
        <w:gridCol w:w="708"/>
        <w:gridCol w:w="2552"/>
      </w:tblGrid>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 з/п</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Ключова компетентність</w:t>
            </w:r>
          </w:p>
        </w:tc>
        <w:tc>
          <w:tcPr>
            <w:tcW w:w="708"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Так</w:t>
            </w:r>
          </w:p>
        </w:tc>
        <w:tc>
          <w:tcPr>
            <w:tcW w:w="2552"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Примітки</w:t>
            </w: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1.</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Спілкування державною мовою</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2.</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Спілкування іноземними мовами</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3.</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Математична грамотність</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4.</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Компетентності у галузі природничих наук</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5.</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Екологічна компетентність</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б.</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Інформаційно-комунікаційна компетентність</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7.</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Навчання впродовж життя</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8.</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Громадянська компетентність</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9.</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Культурна компетентність</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r w:rsidR="003E347E" w:rsidRPr="003E347E" w:rsidTr="00CE0433">
        <w:tc>
          <w:tcPr>
            <w:tcW w:w="516"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10.</w:t>
            </w:r>
          </w:p>
        </w:tc>
        <w:tc>
          <w:tcPr>
            <w:tcW w:w="5575" w:type="dxa"/>
            <w:vAlign w:val="center"/>
          </w:tcPr>
          <w:p w:rsidR="003E347E" w:rsidRPr="003E347E" w:rsidRDefault="003E347E" w:rsidP="00DA6B9C">
            <w:pPr>
              <w:rPr>
                <w:rFonts w:ascii="Times New Roman" w:hAnsi="Times New Roman" w:cs="Times New Roman"/>
                <w:sz w:val="24"/>
                <w:szCs w:val="24"/>
              </w:rPr>
            </w:pPr>
            <w:r w:rsidRPr="003E347E">
              <w:rPr>
                <w:rFonts w:ascii="Times New Roman" w:hAnsi="Times New Roman" w:cs="Times New Roman"/>
                <w:sz w:val="24"/>
                <w:szCs w:val="24"/>
              </w:rPr>
              <w:t>Ініціативність і підприємливість</w:t>
            </w:r>
          </w:p>
        </w:tc>
        <w:tc>
          <w:tcPr>
            <w:tcW w:w="708" w:type="dxa"/>
          </w:tcPr>
          <w:p w:rsidR="003E347E" w:rsidRPr="003E347E" w:rsidRDefault="003E347E" w:rsidP="00DA6B9C">
            <w:pPr>
              <w:rPr>
                <w:rFonts w:ascii="Times New Roman" w:hAnsi="Times New Roman" w:cs="Times New Roman"/>
                <w:sz w:val="24"/>
                <w:szCs w:val="24"/>
              </w:rPr>
            </w:pPr>
          </w:p>
        </w:tc>
        <w:tc>
          <w:tcPr>
            <w:tcW w:w="2552" w:type="dxa"/>
          </w:tcPr>
          <w:p w:rsidR="003E347E" w:rsidRPr="003E347E" w:rsidRDefault="003E347E" w:rsidP="00DA6B9C">
            <w:pPr>
              <w:rPr>
                <w:rFonts w:ascii="Times New Roman" w:hAnsi="Times New Roman" w:cs="Times New Roman"/>
                <w:sz w:val="24"/>
                <w:szCs w:val="24"/>
              </w:rPr>
            </w:pPr>
          </w:p>
        </w:tc>
      </w:tr>
    </w:tbl>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2. Робота учнів під час проведення навчального заняття:</w:t>
      </w:r>
    </w:p>
    <w:p w:rsidR="003E347E" w:rsidRPr="003E347E" w:rsidRDefault="003E347E" w:rsidP="00D42E51">
      <w:pPr>
        <w:pStyle w:val="a4"/>
        <w:numPr>
          <w:ilvl w:val="0"/>
          <w:numId w:val="22"/>
        </w:numPr>
        <w:spacing w:after="0" w:line="240" w:lineRule="auto"/>
        <w:ind w:left="567" w:hanging="283"/>
        <w:jc w:val="both"/>
        <w:rPr>
          <w:rFonts w:ascii="Times New Roman" w:hAnsi="Times New Roman" w:cs="Times New Roman"/>
          <w:sz w:val="24"/>
          <w:szCs w:val="24"/>
        </w:rPr>
      </w:pPr>
      <w:r w:rsidRPr="003E347E">
        <w:rPr>
          <w:rFonts w:ascii="Times New Roman" w:hAnsi="Times New Roman" w:cs="Times New Roman"/>
          <w:sz w:val="24"/>
          <w:szCs w:val="24"/>
        </w:rPr>
        <w:t>всі учні працювали під час проведення навчального заняття із зацікавленням, співпрацювали між собою;</w:t>
      </w:r>
    </w:p>
    <w:p w:rsidR="003E347E" w:rsidRPr="003E347E" w:rsidRDefault="003E347E" w:rsidP="00D42E51">
      <w:pPr>
        <w:pStyle w:val="a4"/>
        <w:numPr>
          <w:ilvl w:val="0"/>
          <w:numId w:val="22"/>
        </w:numPr>
        <w:spacing w:after="0" w:line="240" w:lineRule="auto"/>
        <w:ind w:left="567" w:hanging="283"/>
        <w:jc w:val="both"/>
        <w:rPr>
          <w:rFonts w:ascii="Times New Roman" w:hAnsi="Times New Roman" w:cs="Times New Roman"/>
          <w:sz w:val="24"/>
          <w:szCs w:val="24"/>
        </w:rPr>
      </w:pPr>
      <w:r w:rsidRPr="003E347E">
        <w:rPr>
          <w:rFonts w:ascii="Times New Roman" w:hAnsi="Times New Roman" w:cs="Times New Roman"/>
          <w:sz w:val="24"/>
          <w:szCs w:val="24"/>
        </w:rPr>
        <w:t xml:space="preserve">більшість учнів працювала під час проведення навчального заняття; </w:t>
      </w:r>
    </w:p>
    <w:p w:rsidR="003E347E" w:rsidRPr="003E347E" w:rsidRDefault="003E347E" w:rsidP="00D42E51">
      <w:pPr>
        <w:pStyle w:val="a4"/>
        <w:numPr>
          <w:ilvl w:val="0"/>
          <w:numId w:val="22"/>
        </w:numPr>
        <w:spacing w:after="0" w:line="240" w:lineRule="auto"/>
        <w:ind w:left="567" w:hanging="283"/>
        <w:jc w:val="both"/>
        <w:rPr>
          <w:rFonts w:ascii="Times New Roman" w:hAnsi="Times New Roman" w:cs="Times New Roman"/>
          <w:sz w:val="24"/>
          <w:szCs w:val="24"/>
        </w:rPr>
      </w:pPr>
      <w:r w:rsidRPr="003E347E">
        <w:rPr>
          <w:rFonts w:ascii="Times New Roman" w:hAnsi="Times New Roman" w:cs="Times New Roman"/>
          <w:sz w:val="24"/>
          <w:szCs w:val="24"/>
        </w:rPr>
        <w:t>переважна більшість учнів були пасивними під час проведення заняття;</w:t>
      </w:r>
    </w:p>
    <w:p w:rsidR="003E347E" w:rsidRPr="003E347E" w:rsidRDefault="003E347E" w:rsidP="00D42E51">
      <w:pPr>
        <w:pStyle w:val="a4"/>
        <w:numPr>
          <w:ilvl w:val="0"/>
          <w:numId w:val="22"/>
        </w:numPr>
        <w:spacing w:after="0" w:line="240" w:lineRule="auto"/>
        <w:ind w:left="567" w:hanging="283"/>
        <w:jc w:val="both"/>
        <w:rPr>
          <w:rFonts w:ascii="Times New Roman" w:hAnsi="Times New Roman" w:cs="Times New Roman"/>
          <w:sz w:val="24"/>
          <w:szCs w:val="24"/>
        </w:rPr>
      </w:pPr>
      <w:r w:rsidRPr="003E347E">
        <w:rPr>
          <w:rFonts w:ascii="Times New Roman" w:hAnsi="Times New Roman" w:cs="Times New Roman"/>
          <w:sz w:val="24"/>
          <w:szCs w:val="24"/>
        </w:rPr>
        <w:t>усі учні були пасивні під час проведення заняття, не залучались до роботи.</w:t>
      </w: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3. Оцінювання діяльності учнів під час проведення навчального заняття</w:t>
      </w:r>
    </w:p>
    <w:tbl>
      <w:tblPr>
        <w:tblW w:w="9351" w:type="dxa"/>
        <w:tblLayout w:type="fixed"/>
        <w:tblCellMar>
          <w:left w:w="10" w:type="dxa"/>
          <w:right w:w="10" w:type="dxa"/>
        </w:tblCellMar>
        <w:tblLook w:val="0000" w:firstRow="0" w:lastRow="0" w:firstColumn="0" w:lastColumn="0" w:noHBand="0" w:noVBand="0"/>
      </w:tblPr>
      <w:tblGrid>
        <w:gridCol w:w="581"/>
        <w:gridCol w:w="5510"/>
        <w:gridCol w:w="720"/>
        <w:gridCol w:w="2540"/>
      </w:tblGrid>
      <w:tr w:rsidR="003E347E" w:rsidRPr="00D42E51" w:rsidTr="00D42E51">
        <w:trPr>
          <w:trHeight w:hRule="exact" w:val="347"/>
        </w:trPr>
        <w:tc>
          <w:tcPr>
            <w:tcW w:w="581"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 з/п</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Діяльність учителя</w:t>
            </w:r>
          </w:p>
        </w:tc>
        <w:tc>
          <w:tcPr>
            <w:tcW w:w="72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Так</w:t>
            </w:r>
          </w:p>
        </w:tc>
        <w:tc>
          <w:tcPr>
            <w:tcW w:w="2540" w:type="dxa"/>
            <w:tcBorders>
              <w:top w:val="single" w:sz="4" w:space="0" w:color="auto"/>
              <w:left w:val="single" w:sz="4" w:space="0" w:color="auto"/>
              <w:righ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Примітки</w:t>
            </w:r>
          </w:p>
        </w:tc>
      </w:tr>
      <w:tr w:rsidR="003E347E" w:rsidRPr="00D42E51" w:rsidTr="00CE0433">
        <w:trPr>
          <w:trHeight w:hRule="exact" w:val="557"/>
        </w:trPr>
        <w:tc>
          <w:tcPr>
            <w:tcW w:w="581"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1.</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Оцінює навчальні досягнення учнів, спираючись на розроблені критерії</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D42E51">
        <w:trPr>
          <w:trHeight w:hRule="exact" w:val="290"/>
        </w:trPr>
        <w:tc>
          <w:tcPr>
            <w:tcW w:w="581"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2.</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Оприлюднює критерії оцінювання навчальних досягнень учнів</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CE0433">
        <w:trPr>
          <w:trHeight w:hRule="exact" w:val="365"/>
        </w:trPr>
        <w:tc>
          <w:tcPr>
            <w:tcW w:w="581"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3.</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Надає учням час на обдумування відповіді</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CE0433">
        <w:trPr>
          <w:trHeight w:hRule="exact" w:val="557"/>
        </w:trPr>
        <w:tc>
          <w:tcPr>
            <w:tcW w:w="581"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4.</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Супроводжує відповідь учня уточнюючими запитаннями</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CE0433">
        <w:trPr>
          <w:trHeight w:hRule="exact" w:val="552"/>
        </w:trPr>
        <w:tc>
          <w:tcPr>
            <w:tcW w:w="581"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5.</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Забезпечує зворотний зв'язок щодо якості виконання/виконаного завдання</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CE0433">
        <w:trPr>
          <w:trHeight w:hRule="exact" w:val="552"/>
        </w:trPr>
        <w:tc>
          <w:tcPr>
            <w:tcW w:w="581"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6.</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Спрямовує оцінювання навчальних досягнень на індивідуальний поступ учня</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CE0433">
        <w:trPr>
          <w:trHeight w:hRule="exact" w:val="557"/>
        </w:trPr>
        <w:tc>
          <w:tcPr>
            <w:tcW w:w="581"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7.</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 xml:space="preserve">Використовує методики </w:t>
            </w:r>
            <w:proofErr w:type="spellStart"/>
            <w:r w:rsidRPr="00D42E51">
              <w:rPr>
                <w:rFonts w:ascii="Times New Roman" w:hAnsi="Times New Roman" w:cs="Times New Roman"/>
                <w:sz w:val="20"/>
                <w:szCs w:val="20"/>
              </w:rPr>
              <w:t>самооцінювання</w:t>
            </w:r>
            <w:proofErr w:type="spellEnd"/>
            <w:r w:rsidRPr="00D42E51">
              <w:rPr>
                <w:rFonts w:ascii="Times New Roman" w:hAnsi="Times New Roman" w:cs="Times New Roman"/>
                <w:sz w:val="20"/>
                <w:szCs w:val="20"/>
              </w:rPr>
              <w:t xml:space="preserve"> і </w:t>
            </w:r>
            <w:proofErr w:type="spellStart"/>
            <w:r w:rsidRPr="00D42E51">
              <w:rPr>
                <w:rFonts w:ascii="Times New Roman" w:hAnsi="Times New Roman" w:cs="Times New Roman"/>
                <w:sz w:val="20"/>
                <w:szCs w:val="20"/>
              </w:rPr>
              <w:t>взаємооцінювання</w:t>
            </w:r>
            <w:proofErr w:type="spellEnd"/>
            <w:r w:rsidRPr="00D42E51">
              <w:rPr>
                <w:rFonts w:ascii="Times New Roman" w:hAnsi="Times New Roman" w:cs="Times New Roman"/>
                <w:sz w:val="20"/>
                <w:szCs w:val="20"/>
              </w:rPr>
              <w:t xml:space="preserve"> учнів</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CE0433">
        <w:trPr>
          <w:trHeight w:hRule="exact" w:val="557"/>
        </w:trPr>
        <w:tc>
          <w:tcPr>
            <w:tcW w:w="581"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8.</w:t>
            </w:r>
          </w:p>
        </w:tc>
        <w:tc>
          <w:tcPr>
            <w:tcW w:w="5510" w:type="dxa"/>
            <w:tcBorders>
              <w:top w:val="single" w:sz="4" w:space="0" w:color="auto"/>
              <w:left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Відзначає досягнення учнів, підтримує у них бажання навчатися</w:t>
            </w:r>
          </w:p>
        </w:tc>
        <w:tc>
          <w:tcPr>
            <w:tcW w:w="720" w:type="dxa"/>
            <w:tcBorders>
              <w:top w:val="single" w:sz="4" w:space="0" w:color="auto"/>
              <w:lef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r w:rsidR="003E347E" w:rsidRPr="00D42E51" w:rsidTr="00CE0433">
        <w:trPr>
          <w:trHeight w:hRule="exact" w:val="989"/>
        </w:trPr>
        <w:tc>
          <w:tcPr>
            <w:tcW w:w="581" w:type="dxa"/>
            <w:tcBorders>
              <w:top w:val="single" w:sz="4" w:space="0" w:color="auto"/>
              <w:left w:val="single" w:sz="4" w:space="0" w:color="auto"/>
              <w:bottom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r w:rsidRPr="00D42E51">
              <w:rPr>
                <w:rFonts w:ascii="Times New Roman" w:hAnsi="Times New Roman" w:cs="Times New Roman"/>
                <w:sz w:val="20"/>
                <w:szCs w:val="20"/>
              </w:rPr>
              <w:t>9.</w:t>
            </w:r>
          </w:p>
        </w:tc>
        <w:tc>
          <w:tcPr>
            <w:tcW w:w="5510" w:type="dxa"/>
            <w:tcBorders>
              <w:top w:val="single" w:sz="4" w:space="0" w:color="auto"/>
              <w:left w:val="single" w:sz="4" w:space="0" w:color="auto"/>
              <w:bottom w:val="single" w:sz="4" w:space="0" w:color="auto"/>
            </w:tcBorders>
            <w:shd w:val="clear" w:color="auto" w:fill="FFFFFF"/>
            <w:vAlign w:val="center"/>
          </w:tcPr>
          <w:p w:rsidR="003E347E" w:rsidRPr="00D42E51" w:rsidRDefault="003E347E" w:rsidP="00DA6B9C">
            <w:pPr>
              <w:spacing w:after="0" w:line="240" w:lineRule="auto"/>
              <w:ind w:right="132"/>
              <w:jc w:val="both"/>
              <w:rPr>
                <w:rFonts w:ascii="Times New Roman" w:hAnsi="Times New Roman" w:cs="Times New Roman"/>
                <w:sz w:val="20"/>
                <w:szCs w:val="20"/>
              </w:rPr>
            </w:pPr>
            <w:r w:rsidRPr="00D42E51">
              <w:rPr>
                <w:rFonts w:ascii="Times New Roman" w:hAnsi="Times New Roman" w:cs="Times New Roman"/>
                <w:sz w:val="20"/>
                <w:szCs w:val="20"/>
              </w:rPr>
              <w:t>Добирає домашнє завдання, спрямоване на оволодіння ключовими компетентностями, озвучує критерії його оцінювання</w:t>
            </w:r>
          </w:p>
        </w:tc>
        <w:tc>
          <w:tcPr>
            <w:tcW w:w="720" w:type="dxa"/>
            <w:tcBorders>
              <w:top w:val="single" w:sz="4" w:space="0" w:color="auto"/>
              <w:left w:val="single" w:sz="4" w:space="0" w:color="auto"/>
              <w:bottom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c>
          <w:tcPr>
            <w:tcW w:w="2540" w:type="dxa"/>
            <w:tcBorders>
              <w:top w:val="single" w:sz="4" w:space="0" w:color="auto"/>
              <w:left w:val="single" w:sz="4" w:space="0" w:color="auto"/>
              <w:bottom w:val="single" w:sz="4" w:space="0" w:color="auto"/>
              <w:right w:val="single" w:sz="4" w:space="0" w:color="auto"/>
            </w:tcBorders>
            <w:shd w:val="clear" w:color="auto" w:fill="FFFFFF"/>
          </w:tcPr>
          <w:p w:rsidR="003E347E" w:rsidRPr="00D42E51" w:rsidRDefault="003E347E" w:rsidP="00DA6B9C">
            <w:pPr>
              <w:spacing w:after="0" w:line="240" w:lineRule="auto"/>
              <w:rPr>
                <w:rFonts w:ascii="Times New Roman" w:hAnsi="Times New Roman" w:cs="Times New Roman"/>
                <w:sz w:val="20"/>
                <w:szCs w:val="20"/>
              </w:rPr>
            </w:pPr>
          </w:p>
        </w:tc>
      </w:tr>
    </w:tbl>
    <w:p w:rsidR="00D42E51" w:rsidRDefault="00D42E51" w:rsidP="00DA6B9C">
      <w:pPr>
        <w:spacing w:after="0" w:line="240" w:lineRule="auto"/>
        <w:jc w:val="both"/>
        <w:rPr>
          <w:rFonts w:ascii="Times New Roman" w:hAnsi="Times New Roman" w:cs="Times New Roman"/>
          <w:sz w:val="24"/>
          <w:szCs w:val="24"/>
        </w:rPr>
      </w:pP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4. Спрямованість навчального заняття на формування суспільних цінностей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5"/>
        <w:gridCol w:w="5486"/>
        <w:gridCol w:w="792"/>
        <w:gridCol w:w="2468"/>
      </w:tblGrid>
      <w:tr w:rsidR="003E347E" w:rsidRPr="003E347E" w:rsidTr="00FA627E">
        <w:trPr>
          <w:trHeight w:hRule="exact" w:val="580"/>
        </w:trPr>
        <w:tc>
          <w:tcPr>
            <w:tcW w:w="605"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 xml:space="preserve">№ </w:t>
            </w:r>
          </w:p>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з/п</w:t>
            </w:r>
          </w:p>
        </w:tc>
        <w:tc>
          <w:tcPr>
            <w:tcW w:w="5486" w:type="dxa"/>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Діяльність вчителя</w:t>
            </w:r>
          </w:p>
        </w:tc>
        <w:tc>
          <w:tcPr>
            <w:tcW w:w="792" w:type="dxa"/>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Так</w:t>
            </w:r>
          </w:p>
        </w:tc>
        <w:tc>
          <w:tcPr>
            <w:tcW w:w="2468" w:type="dxa"/>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Примітка</w:t>
            </w:r>
          </w:p>
        </w:tc>
      </w:tr>
      <w:tr w:rsidR="003E347E" w:rsidRPr="003E347E" w:rsidTr="00FA627E">
        <w:trPr>
          <w:trHeight w:hRule="exact" w:val="1025"/>
        </w:trPr>
        <w:tc>
          <w:tcPr>
            <w:tcW w:w="605"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1.</w:t>
            </w:r>
          </w:p>
        </w:tc>
        <w:tc>
          <w:tcPr>
            <w:tcW w:w="5486" w:type="dxa"/>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Спрямовує зміст навчального матеріалу на виховання в учнів: патріотизму, поваги до державної мови, культури, закону</w:t>
            </w:r>
          </w:p>
        </w:tc>
        <w:tc>
          <w:tcPr>
            <w:tcW w:w="792"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68"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538"/>
        </w:trPr>
        <w:tc>
          <w:tcPr>
            <w:tcW w:w="605" w:type="dxa"/>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2.</w:t>
            </w:r>
          </w:p>
        </w:tc>
        <w:tc>
          <w:tcPr>
            <w:tcW w:w="5486" w:type="dxa"/>
            <w:shd w:val="clear" w:color="auto" w:fill="FFFFFF"/>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Реалізує наскрізні змістові лінії</w:t>
            </w:r>
          </w:p>
        </w:tc>
        <w:tc>
          <w:tcPr>
            <w:tcW w:w="792"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68"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552"/>
        </w:trPr>
        <w:tc>
          <w:tcPr>
            <w:tcW w:w="605"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3.</w:t>
            </w:r>
          </w:p>
        </w:tc>
        <w:tc>
          <w:tcPr>
            <w:tcW w:w="5486" w:type="dxa"/>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Розвиває в учнів громадянську активність і відповідальність</w:t>
            </w:r>
          </w:p>
        </w:tc>
        <w:tc>
          <w:tcPr>
            <w:tcW w:w="792"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68"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1001"/>
        </w:trPr>
        <w:tc>
          <w:tcPr>
            <w:tcW w:w="605"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4.</w:t>
            </w:r>
          </w:p>
        </w:tc>
        <w:tc>
          <w:tcPr>
            <w:tcW w:w="5486" w:type="dxa"/>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Розвиває в учнів загальнолюдські цінності (соціальну емпатію, толерантність, інклюзивну культуру тощо)</w:t>
            </w:r>
          </w:p>
        </w:tc>
        <w:tc>
          <w:tcPr>
            <w:tcW w:w="792"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68"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581"/>
        </w:trPr>
        <w:tc>
          <w:tcPr>
            <w:tcW w:w="605"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5.</w:t>
            </w:r>
          </w:p>
        </w:tc>
        <w:tc>
          <w:tcPr>
            <w:tcW w:w="5486" w:type="dxa"/>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Розвиває в учнів навички співпраці та культуру командної роботи</w:t>
            </w:r>
          </w:p>
        </w:tc>
        <w:tc>
          <w:tcPr>
            <w:tcW w:w="792"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68" w:type="dxa"/>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bl>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5. Використання інформаційно-комунікаційних технологій, обладнання, засобів навмання:</w:t>
      </w:r>
    </w:p>
    <w:tbl>
      <w:tblPr>
        <w:tblW w:w="0" w:type="auto"/>
        <w:tblLayout w:type="fixed"/>
        <w:tblCellMar>
          <w:left w:w="10" w:type="dxa"/>
          <w:right w:w="10" w:type="dxa"/>
        </w:tblCellMar>
        <w:tblLook w:val="0000" w:firstRow="0" w:lastRow="0" w:firstColumn="0" w:lastColumn="0" w:noHBand="0" w:noVBand="0"/>
      </w:tblPr>
      <w:tblGrid>
        <w:gridCol w:w="586"/>
        <w:gridCol w:w="5505"/>
        <w:gridCol w:w="850"/>
        <w:gridCol w:w="2410"/>
      </w:tblGrid>
      <w:tr w:rsidR="003E347E" w:rsidRPr="003E347E" w:rsidTr="00FA627E">
        <w:trPr>
          <w:trHeight w:hRule="exact" w:val="705"/>
        </w:trPr>
        <w:tc>
          <w:tcPr>
            <w:tcW w:w="586"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w:t>
            </w:r>
          </w:p>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з/п</w:t>
            </w:r>
          </w:p>
        </w:tc>
        <w:tc>
          <w:tcPr>
            <w:tcW w:w="5505"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Діяльність вчителя</w:t>
            </w:r>
          </w:p>
        </w:tc>
        <w:tc>
          <w:tcPr>
            <w:tcW w:w="850"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Так</w:t>
            </w:r>
          </w:p>
        </w:tc>
        <w:tc>
          <w:tcPr>
            <w:tcW w:w="2410" w:type="dxa"/>
            <w:tcBorders>
              <w:top w:val="single" w:sz="4" w:space="0" w:color="auto"/>
              <w:left w:val="single" w:sz="4" w:space="0" w:color="auto"/>
              <w:righ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Примітка</w:t>
            </w:r>
          </w:p>
        </w:tc>
      </w:tr>
      <w:tr w:rsidR="003E347E" w:rsidRPr="003E347E" w:rsidTr="00FA627E">
        <w:trPr>
          <w:trHeight w:hRule="exact" w:val="984"/>
        </w:trPr>
        <w:tc>
          <w:tcPr>
            <w:tcW w:w="586"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1.</w:t>
            </w:r>
          </w:p>
        </w:tc>
        <w:tc>
          <w:tcPr>
            <w:tcW w:w="5505"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Використовує інформаційно-комунікаційні технології, що сприяють оволодінню учнями ключовими компетентностями</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341"/>
        </w:trPr>
        <w:tc>
          <w:tcPr>
            <w:tcW w:w="586"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2.</w:t>
            </w:r>
          </w:p>
        </w:tc>
        <w:tc>
          <w:tcPr>
            <w:tcW w:w="5505"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Використовує електронні освітні ресурси</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360"/>
        </w:trPr>
        <w:tc>
          <w:tcPr>
            <w:tcW w:w="586"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3.</w:t>
            </w:r>
          </w:p>
        </w:tc>
        <w:tc>
          <w:tcPr>
            <w:tcW w:w="5505"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 xml:space="preserve">Використовує </w:t>
            </w:r>
            <w:proofErr w:type="spellStart"/>
            <w:r w:rsidRPr="003E347E">
              <w:rPr>
                <w:rFonts w:ascii="Times New Roman" w:hAnsi="Times New Roman" w:cs="Times New Roman"/>
                <w:sz w:val="24"/>
                <w:szCs w:val="24"/>
              </w:rPr>
              <w:t>медіаресурси</w:t>
            </w:r>
            <w:proofErr w:type="spellEnd"/>
            <w:r w:rsidRPr="003E347E">
              <w:rPr>
                <w:rFonts w:ascii="Times New Roman" w:hAnsi="Times New Roman" w:cs="Times New Roman"/>
                <w:sz w:val="24"/>
                <w:szCs w:val="24"/>
              </w:rPr>
              <w:t xml:space="preserve"> з навчальною метою</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867"/>
        </w:trPr>
        <w:tc>
          <w:tcPr>
            <w:tcW w:w="586"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4.</w:t>
            </w:r>
          </w:p>
        </w:tc>
        <w:tc>
          <w:tcPr>
            <w:tcW w:w="5505"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Використовує мережу інтернет для пошуку навчальної інформації, виконання онлайн-завдань тощо</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992"/>
        </w:trPr>
        <w:tc>
          <w:tcPr>
            <w:tcW w:w="586" w:type="dxa"/>
            <w:tcBorders>
              <w:top w:val="single" w:sz="4" w:space="0" w:color="auto"/>
              <w:left w:val="single" w:sz="4" w:space="0" w:color="auto"/>
              <w:bottom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lang w:val="en-US" w:bidi="en-US"/>
              </w:rPr>
              <w:t>5.</w:t>
            </w:r>
          </w:p>
        </w:tc>
        <w:tc>
          <w:tcPr>
            <w:tcW w:w="5505" w:type="dxa"/>
            <w:tcBorders>
              <w:top w:val="single" w:sz="4" w:space="0" w:color="auto"/>
              <w:left w:val="single" w:sz="4" w:space="0" w:color="auto"/>
              <w:bottom w:val="single" w:sz="4" w:space="0" w:color="auto"/>
            </w:tcBorders>
            <w:shd w:val="clear" w:color="auto" w:fill="FFFFFF"/>
            <w:vAlign w:val="center"/>
          </w:tcPr>
          <w:p w:rsidR="003E347E" w:rsidRPr="003E347E" w:rsidRDefault="003E347E" w:rsidP="00DA6B9C">
            <w:pPr>
              <w:spacing w:after="0" w:line="240" w:lineRule="auto"/>
              <w:ind w:right="132"/>
              <w:jc w:val="both"/>
              <w:rPr>
                <w:rFonts w:ascii="Times New Roman" w:hAnsi="Times New Roman" w:cs="Times New Roman"/>
                <w:sz w:val="24"/>
                <w:szCs w:val="24"/>
              </w:rPr>
            </w:pPr>
            <w:r w:rsidRPr="003E347E">
              <w:rPr>
                <w:rFonts w:ascii="Times New Roman" w:hAnsi="Times New Roman" w:cs="Times New Roman"/>
                <w:sz w:val="24"/>
                <w:szCs w:val="24"/>
              </w:rPr>
              <w:t>Використовує обладнання та засоби навчання для активізації навчально-пізнавальної діяльності учнів</w:t>
            </w:r>
          </w:p>
        </w:tc>
        <w:tc>
          <w:tcPr>
            <w:tcW w:w="850" w:type="dxa"/>
            <w:tcBorders>
              <w:top w:val="single" w:sz="4" w:space="0" w:color="auto"/>
              <w:left w:val="single" w:sz="4" w:space="0" w:color="auto"/>
              <w:bottom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bl>
    <w:p w:rsidR="003E347E" w:rsidRPr="003E347E" w:rsidRDefault="003E347E" w:rsidP="00DA6B9C">
      <w:pPr>
        <w:pStyle w:val="a8"/>
        <w:shd w:val="clear" w:color="auto" w:fill="auto"/>
        <w:spacing w:line="240" w:lineRule="auto"/>
        <w:rPr>
          <w:rFonts w:ascii="Times New Roman" w:hAnsi="Times New Roman" w:cs="Times New Roman"/>
          <w:color w:val="000000"/>
          <w:sz w:val="24"/>
          <w:szCs w:val="24"/>
          <w:lang w:eastAsia="uk-UA" w:bidi="uk-UA"/>
        </w:rPr>
      </w:pPr>
      <w:r w:rsidRPr="003E347E">
        <w:rPr>
          <w:rFonts w:ascii="Times New Roman" w:hAnsi="Times New Roman" w:cs="Times New Roman"/>
          <w:color w:val="000000"/>
          <w:sz w:val="24"/>
          <w:szCs w:val="24"/>
          <w:lang w:eastAsia="uk-UA" w:bidi="uk-UA"/>
        </w:rPr>
        <w:t>6. Комунікація з учнями</w:t>
      </w:r>
    </w:p>
    <w:tbl>
      <w:tblPr>
        <w:tblW w:w="0" w:type="auto"/>
        <w:tblLayout w:type="fixed"/>
        <w:tblCellMar>
          <w:left w:w="10" w:type="dxa"/>
          <w:right w:w="10" w:type="dxa"/>
        </w:tblCellMar>
        <w:tblLook w:val="0000" w:firstRow="0" w:lastRow="0" w:firstColumn="0" w:lastColumn="0" w:noHBand="0" w:noVBand="0"/>
      </w:tblPr>
      <w:tblGrid>
        <w:gridCol w:w="562"/>
        <w:gridCol w:w="5529"/>
        <w:gridCol w:w="850"/>
        <w:gridCol w:w="2410"/>
      </w:tblGrid>
      <w:tr w:rsidR="003E347E" w:rsidRPr="003E347E" w:rsidTr="00FA627E">
        <w:trPr>
          <w:trHeight w:hRule="exact" w:val="575"/>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w:t>
            </w:r>
          </w:p>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з/п</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Діяльність вчителя</w:t>
            </w:r>
          </w:p>
        </w:tc>
        <w:tc>
          <w:tcPr>
            <w:tcW w:w="850"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Так</w:t>
            </w:r>
          </w:p>
        </w:tc>
        <w:tc>
          <w:tcPr>
            <w:tcW w:w="2410" w:type="dxa"/>
            <w:tcBorders>
              <w:top w:val="single" w:sz="4" w:space="0" w:color="auto"/>
              <w:left w:val="single" w:sz="4" w:space="0" w:color="auto"/>
              <w:righ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Примітка</w:t>
            </w:r>
          </w:p>
        </w:tc>
      </w:tr>
      <w:tr w:rsidR="003E347E" w:rsidRPr="003E347E" w:rsidTr="00FA627E">
        <w:trPr>
          <w:trHeight w:hRule="exact" w:val="360"/>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1.</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Співпрацює з учнями на засадах партнерства</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645"/>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2.</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Вислуховує та сприймає думки учнів, їх власну точку зору</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360"/>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3.</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Застосовує особистісно орієнтований підхід</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374"/>
        </w:trPr>
        <w:tc>
          <w:tcPr>
            <w:tcW w:w="562" w:type="dxa"/>
            <w:tcBorders>
              <w:top w:val="single" w:sz="4" w:space="0" w:color="auto"/>
              <w:left w:val="single" w:sz="4" w:space="0" w:color="auto"/>
              <w:bottom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4.</w:t>
            </w:r>
          </w:p>
        </w:tc>
        <w:tc>
          <w:tcPr>
            <w:tcW w:w="5529" w:type="dxa"/>
            <w:tcBorders>
              <w:top w:val="single" w:sz="4" w:space="0" w:color="auto"/>
              <w:left w:val="single" w:sz="4" w:space="0" w:color="auto"/>
              <w:bottom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Дотримується принципів академічної доброчесності</w:t>
            </w:r>
          </w:p>
        </w:tc>
        <w:tc>
          <w:tcPr>
            <w:tcW w:w="850" w:type="dxa"/>
            <w:tcBorders>
              <w:top w:val="single" w:sz="4" w:space="0" w:color="auto"/>
              <w:left w:val="single" w:sz="4" w:space="0" w:color="auto"/>
              <w:bottom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bl>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7. Організація роботи з учнями з особливими освітніми потребами (у разі наявності таких)</w:t>
      </w:r>
    </w:p>
    <w:tbl>
      <w:tblPr>
        <w:tblW w:w="0" w:type="auto"/>
        <w:tblLayout w:type="fixed"/>
        <w:tblCellMar>
          <w:left w:w="10" w:type="dxa"/>
          <w:right w:w="10" w:type="dxa"/>
        </w:tblCellMar>
        <w:tblLook w:val="0000" w:firstRow="0" w:lastRow="0" w:firstColumn="0" w:lastColumn="0" w:noHBand="0" w:noVBand="0"/>
      </w:tblPr>
      <w:tblGrid>
        <w:gridCol w:w="562"/>
        <w:gridCol w:w="5529"/>
        <w:gridCol w:w="850"/>
        <w:gridCol w:w="2410"/>
      </w:tblGrid>
      <w:tr w:rsidR="003E347E" w:rsidRPr="003E347E" w:rsidTr="00FA627E">
        <w:trPr>
          <w:trHeight w:hRule="exact" w:val="673"/>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№з/п</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Діяльність вчителя</w:t>
            </w:r>
          </w:p>
        </w:tc>
        <w:tc>
          <w:tcPr>
            <w:tcW w:w="850"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Так</w:t>
            </w:r>
          </w:p>
        </w:tc>
        <w:tc>
          <w:tcPr>
            <w:tcW w:w="2410" w:type="dxa"/>
            <w:tcBorders>
              <w:top w:val="single" w:sz="4" w:space="0" w:color="auto"/>
              <w:left w:val="single" w:sz="4" w:space="0" w:color="auto"/>
              <w:righ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Примітка</w:t>
            </w:r>
          </w:p>
        </w:tc>
      </w:tr>
      <w:tr w:rsidR="003E347E" w:rsidRPr="003E347E" w:rsidTr="00FA627E">
        <w:trPr>
          <w:trHeight w:hRule="exact" w:val="877"/>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1.</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Планує роботу під час проведення навчального заняття із урахуванням індивідуальних потреб учнів з особливими освітніми потребами</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971"/>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2.</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Адаптує/модифікує зміст навчального матеріалу до індивідуальних освітніх можливостей учнів з особливими освітніми потребами</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999"/>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3.</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Використовує спеціально розроблені завдання та залучає до спільної роботи учнів з особливими освітніми потребами-</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985"/>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4.</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Дотримується відповідності темпу навчального заняття індивідуальним навчальним можливостям учнів з особливими освітніми потребами</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715"/>
        </w:trPr>
        <w:tc>
          <w:tcPr>
            <w:tcW w:w="562"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5.</w:t>
            </w:r>
          </w:p>
        </w:tc>
        <w:tc>
          <w:tcPr>
            <w:tcW w:w="5529" w:type="dxa"/>
            <w:tcBorders>
              <w:top w:val="single" w:sz="4" w:space="0" w:color="auto"/>
              <w:left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Забезпечує корекційну спрямованості освітнього процесу</w:t>
            </w:r>
          </w:p>
        </w:tc>
        <w:tc>
          <w:tcPr>
            <w:tcW w:w="850" w:type="dxa"/>
            <w:tcBorders>
              <w:top w:val="single" w:sz="4" w:space="0" w:color="auto"/>
              <w:lef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r w:rsidR="003E347E" w:rsidRPr="003E347E" w:rsidTr="00FA627E">
        <w:trPr>
          <w:trHeight w:hRule="exact" w:val="697"/>
        </w:trPr>
        <w:tc>
          <w:tcPr>
            <w:tcW w:w="562" w:type="dxa"/>
            <w:tcBorders>
              <w:top w:val="single" w:sz="4" w:space="0" w:color="auto"/>
              <w:left w:val="single" w:sz="4" w:space="0" w:color="auto"/>
              <w:bottom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6.</w:t>
            </w:r>
          </w:p>
        </w:tc>
        <w:tc>
          <w:tcPr>
            <w:tcW w:w="5529" w:type="dxa"/>
            <w:tcBorders>
              <w:top w:val="single" w:sz="4" w:space="0" w:color="auto"/>
              <w:left w:val="single" w:sz="4" w:space="0" w:color="auto"/>
              <w:bottom w:val="single" w:sz="4" w:space="0" w:color="auto"/>
            </w:tcBorders>
            <w:shd w:val="clear" w:color="auto" w:fill="FFFFFF"/>
            <w:vAlign w:val="center"/>
          </w:tcPr>
          <w:p w:rsidR="003E347E" w:rsidRPr="003E347E" w:rsidRDefault="003E347E" w:rsidP="00DA6B9C">
            <w:pPr>
              <w:spacing w:after="0" w:line="240" w:lineRule="auto"/>
              <w:rPr>
                <w:rFonts w:ascii="Times New Roman" w:hAnsi="Times New Roman" w:cs="Times New Roman"/>
                <w:sz w:val="24"/>
                <w:szCs w:val="24"/>
              </w:rPr>
            </w:pPr>
            <w:r w:rsidRPr="003E347E">
              <w:rPr>
                <w:rFonts w:ascii="Times New Roman" w:hAnsi="Times New Roman" w:cs="Times New Roman"/>
                <w:sz w:val="24"/>
                <w:szCs w:val="24"/>
              </w:rPr>
              <w:t>Конструктивно співпрацює з асистентом вчителя/ асистентом дитини</w:t>
            </w:r>
          </w:p>
        </w:tc>
        <w:tc>
          <w:tcPr>
            <w:tcW w:w="850" w:type="dxa"/>
            <w:tcBorders>
              <w:top w:val="single" w:sz="4" w:space="0" w:color="auto"/>
              <w:left w:val="single" w:sz="4" w:space="0" w:color="auto"/>
              <w:bottom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E347E" w:rsidRPr="003E347E" w:rsidRDefault="003E347E" w:rsidP="00DA6B9C">
            <w:pPr>
              <w:spacing w:after="0" w:line="240" w:lineRule="auto"/>
              <w:rPr>
                <w:rFonts w:ascii="Times New Roman" w:hAnsi="Times New Roman" w:cs="Times New Roman"/>
                <w:sz w:val="24"/>
                <w:szCs w:val="24"/>
              </w:rPr>
            </w:pPr>
          </w:p>
        </w:tc>
      </w:tr>
    </w:tbl>
    <w:p w:rsidR="003E347E" w:rsidRPr="003E347E" w:rsidRDefault="003E347E" w:rsidP="00DA6B9C">
      <w:pPr>
        <w:spacing w:after="0" w:line="240" w:lineRule="auto"/>
        <w:jc w:val="both"/>
        <w:rPr>
          <w:rFonts w:ascii="Times New Roman" w:hAnsi="Times New Roman" w:cs="Times New Roman"/>
          <w:sz w:val="24"/>
          <w:szCs w:val="24"/>
        </w:rPr>
      </w:pPr>
    </w:p>
    <w:p w:rsidR="003E347E" w:rsidRPr="003E347E" w:rsidRDefault="003E347E" w:rsidP="00DA6B9C">
      <w:pPr>
        <w:spacing w:after="0" w:line="240" w:lineRule="auto"/>
        <w:jc w:val="both"/>
        <w:rPr>
          <w:rFonts w:ascii="Times New Roman" w:hAnsi="Times New Roman" w:cs="Times New Roman"/>
          <w:sz w:val="24"/>
          <w:szCs w:val="24"/>
        </w:rPr>
      </w:pPr>
      <w:r w:rsidRPr="003E347E">
        <w:rPr>
          <w:rFonts w:ascii="Times New Roman" w:hAnsi="Times New Roman" w:cs="Times New Roman"/>
          <w:sz w:val="24"/>
          <w:szCs w:val="24"/>
        </w:rPr>
        <w:t>8. Досягнення мети, реалізація завдань та очікуваних результатів навчального заняття, мотивація до навчання</w:t>
      </w:r>
    </w:p>
    <w:p w:rsidR="003E347E" w:rsidRPr="003E347E" w:rsidRDefault="003E347E" w:rsidP="00DA6B9C">
      <w:pPr>
        <w:spacing w:after="0" w:line="240" w:lineRule="auto"/>
        <w:jc w:val="both"/>
        <w:rPr>
          <w:rFonts w:ascii="Times New Roman" w:hAnsi="Times New Roman" w:cs="Times New Roman"/>
          <w:sz w:val="24"/>
          <w:szCs w:val="24"/>
        </w:rPr>
      </w:pPr>
    </w:p>
    <w:p w:rsidR="003E347E" w:rsidRPr="003E347E" w:rsidRDefault="003E347E" w:rsidP="00D42E51">
      <w:pPr>
        <w:pStyle w:val="a4"/>
        <w:numPr>
          <w:ilvl w:val="0"/>
          <w:numId w:val="23"/>
        </w:numPr>
        <w:spacing w:after="0" w:line="240" w:lineRule="auto"/>
        <w:ind w:left="567" w:hanging="567"/>
        <w:jc w:val="both"/>
        <w:rPr>
          <w:rFonts w:ascii="Times New Roman" w:hAnsi="Times New Roman" w:cs="Times New Roman"/>
          <w:sz w:val="24"/>
          <w:szCs w:val="24"/>
        </w:rPr>
      </w:pPr>
      <w:r w:rsidRPr="003E347E">
        <w:rPr>
          <w:rFonts w:ascii="Times New Roman" w:hAnsi="Times New Roman" w:cs="Times New Roman"/>
          <w:sz w:val="24"/>
          <w:szCs w:val="24"/>
        </w:rPr>
        <w:t>мета чітко простежується протягом навчального заняття; заняття спрямоване на розвиток ключових компетентностей, набуття життєвого досвіду та/або вміння його застосувати в різних ситуаціях, формулювати завдання, самостійно приймати рішення; учні вмотивовані до навчально-пізнавальної діяльності;</w:t>
      </w:r>
    </w:p>
    <w:p w:rsidR="003E347E" w:rsidRPr="003E347E" w:rsidRDefault="003E347E" w:rsidP="00D42E51">
      <w:pPr>
        <w:pStyle w:val="a4"/>
        <w:numPr>
          <w:ilvl w:val="0"/>
          <w:numId w:val="23"/>
        </w:numPr>
        <w:spacing w:after="0" w:line="240" w:lineRule="auto"/>
        <w:ind w:left="567" w:hanging="567"/>
        <w:jc w:val="both"/>
        <w:rPr>
          <w:rFonts w:ascii="Times New Roman" w:hAnsi="Times New Roman" w:cs="Times New Roman"/>
          <w:sz w:val="24"/>
          <w:szCs w:val="24"/>
        </w:rPr>
      </w:pPr>
      <w:r w:rsidRPr="003E347E">
        <w:rPr>
          <w:rFonts w:ascii="Times New Roman" w:hAnsi="Times New Roman" w:cs="Times New Roman"/>
          <w:sz w:val="24"/>
          <w:szCs w:val="24"/>
        </w:rPr>
        <w:t>мета чітко простежується протягом навчального заняття; заняття спрямоване на розвиток ключових компетентностей, містить прикладне спрямування; учитель мотивує учнів до навчально-пізнавальної діяльності;</w:t>
      </w:r>
    </w:p>
    <w:p w:rsidR="003E347E" w:rsidRPr="003E347E" w:rsidRDefault="003E347E" w:rsidP="00D42E51">
      <w:pPr>
        <w:pStyle w:val="a4"/>
        <w:numPr>
          <w:ilvl w:val="0"/>
          <w:numId w:val="23"/>
        </w:numPr>
        <w:spacing w:after="0" w:line="240" w:lineRule="auto"/>
        <w:ind w:left="567" w:hanging="567"/>
        <w:jc w:val="both"/>
        <w:rPr>
          <w:rFonts w:ascii="Times New Roman" w:hAnsi="Times New Roman" w:cs="Times New Roman"/>
          <w:sz w:val="24"/>
          <w:szCs w:val="24"/>
        </w:rPr>
      </w:pPr>
      <w:r w:rsidRPr="003E347E">
        <w:rPr>
          <w:rFonts w:ascii="Times New Roman" w:hAnsi="Times New Roman" w:cs="Times New Roman"/>
          <w:sz w:val="24"/>
          <w:szCs w:val="24"/>
        </w:rPr>
        <w:t>мета і завдання навчального заняття спрямовані на відтворення знань учнів, заучування матеріалу підручника; учитель не мотивує учнів до оволодіння ключовими компетентностями;</w:t>
      </w:r>
    </w:p>
    <w:p w:rsidR="003E347E" w:rsidRPr="003E347E" w:rsidRDefault="003E347E" w:rsidP="00D42E51">
      <w:pPr>
        <w:pStyle w:val="a4"/>
        <w:numPr>
          <w:ilvl w:val="0"/>
          <w:numId w:val="23"/>
        </w:numPr>
        <w:spacing w:after="0" w:line="240" w:lineRule="auto"/>
        <w:ind w:left="567" w:hanging="567"/>
        <w:jc w:val="both"/>
        <w:rPr>
          <w:rFonts w:ascii="Times New Roman" w:hAnsi="Times New Roman" w:cs="Times New Roman"/>
          <w:sz w:val="24"/>
          <w:szCs w:val="24"/>
        </w:rPr>
      </w:pPr>
      <w:r w:rsidRPr="003E347E">
        <w:rPr>
          <w:rFonts w:ascii="Times New Roman" w:hAnsi="Times New Roman" w:cs="Times New Roman"/>
          <w:sz w:val="24"/>
          <w:szCs w:val="24"/>
        </w:rPr>
        <w:t>мета навчального заняття не простежується, зміст навчального заняття не відповідає навчальній програмі та календарно-тематичному плану учителя.</w:t>
      </w:r>
    </w:p>
    <w:p w:rsidR="003E347E" w:rsidRDefault="003E34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D42E51" w:rsidRDefault="00D42E51" w:rsidP="003E347E">
      <w:pPr>
        <w:spacing w:after="0" w:line="240" w:lineRule="auto"/>
        <w:ind w:firstLine="567"/>
        <w:jc w:val="right"/>
        <w:rPr>
          <w:rFonts w:ascii="Times New Roman" w:hAnsi="Times New Roman" w:cs="Times New Roman"/>
          <w:sz w:val="28"/>
          <w:szCs w:val="28"/>
        </w:rPr>
      </w:pPr>
    </w:p>
    <w:p w:rsidR="00D42E51" w:rsidRDefault="00D42E51" w:rsidP="003E347E">
      <w:pPr>
        <w:spacing w:after="0" w:line="240" w:lineRule="auto"/>
        <w:ind w:firstLine="567"/>
        <w:jc w:val="right"/>
        <w:rPr>
          <w:rFonts w:ascii="Times New Roman" w:hAnsi="Times New Roman" w:cs="Times New Roman"/>
          <w:sz w:val="28"/>
          <w:szCs w:val="28"/>
        </w:rPr>
      </w:pPr>
    </w:p>
    <w:p w:rsidR="00D42E51" w:rsidRDefault="00D42E51"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p>
    <w:p w:rsidR="00FA627E" w:rsidRDefault="00FA627E" w:rsidP="003E347E">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Додаток 4</w:t>
      </w:r>
    </w:p>
    <w:p w:rsidR="00DB6288" w:rsidRDefault="00DB6288" w:rsidP="00DB6288">
      <w:pPr>
        <w:spacing w:after="0" w:line="240" w:lineRule="auto"/>
        <w:jc w:val="center"/>
        <w:rPr>
          <w:rFonts w:ascii="Times New Roman" w:hAnsi="Times New Roman" w:cs="Times New Roman"/>
          <w:b/>
          <w:sz w:val="28"/>
          <w:szCs w:val="28"/>
        </w:rPr>
      </w:pPr>
      <w:r w:rsidRPr="00DB6288">
        <w:rPr>
          <w:rFonts w:ascii="Times New Roman" w:hAnsi="Times New Roman" w:cs="Times New Roman"/>
          <w:b/>
          <w:sz w:val="28"/>
          <w:szCs w:val="28"/>
        </w:rPr>
        <w:t>Анкета для педагогічних працівників</w:t>
      </w:r>
      <w:r w:rsidR="00D61E42">
        <w:rPr>
          <w:rFonts w:ascii="Times New Roman" w:hAnsi="Times New Roman" w:cs="Times New Roman"/>
          <w:b/>
          <w:sz w:val="28"/>
          <w:szCs w:val="28"/>
        </w:rPr>
        <w:t xml:space="preserve"> (вчителя)</w:t>
      </w:r>
    </w:p>
    <w:p w:rsidR="00DB6288" w:rsidRPr="00DB6288" w:rsidRDefault="00DB6288" w:rsidP="00DB6288">
      <w:pPr>
        <w:spacing w:after="0" w:line="240" w:lineRule="auto"/>
        <w:jc w:val="center"/>
        <w:rPr>
          <w:rFonts w:ascii="Times New Roman" w:hAnsi="Times New Roman" w:cs="Times New Roman"/>
          <w:b/>
          <w:sz w:val="28"/>
          <w:szCs w:val="28"/>
        </w:rPr>
      </w:pP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933789">
        <w:rPr>
          <w:rFonts w:ascii="Times New Roman" w:hAnsi="Times New Roman" w:cs="Times New Roman"/>
          <w:b/>
          <w:sz w:val="24"/>
          <w:szCs w:val="24"/>
        </w:rPr>
        <w:t xml:space="preserve">В яких класах Ви викладаєте? (можна обрати кілька варіантів відповідей) * </w:t>
      </w:r>
    </w:p>
    <w:p w:rsidR="00DB6288" w:rsidRPr="00DB6288" w:rsidRDefault="00DB6288" w:rsidP="00DB6288">
      <w:pPr>
        <w:spacing w:after="0" w:line="240" w:lineRule="auto"/>
        <w:rPr>
          <w:rFonts w:ascii="Times New Roman" w:hAnsi="Times New Roman" w:cs="Times New Roman"/>
          <w:i/>
          <w:sz w:val="24"/>
          <w:szCs w:val="24"/>
        </w:rPr>
      </w:pPr>
      <w:r w:rsidRPr="00DB6288">
        <w:rPr>
          <w:rFonts w:ascii="Times New Roman" w:hAnsi="Times New Roman" w:cs="Times New Roman"/>
          <w:i/>
          <w:sz w:val="24"/>
          <w:szCs w:val="24"/>
        </w:rPr>
        <w:t xml:space="preserve">Виберіть усе, що підходить. </w:t>
      </w:r>
    </w:p>
    <w:p w:rsidR="00DB6288" w:rsidRPr="00DB6288" w:rsidRDefault="00DB6288" w:rsidP="00D42E51">
      <w:pPr>
        <w:pStyle w:val="a4"/>
        <w:numPr>
          <w:ilvl w:val="0"/>
          <w:numId w:val="28"/>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1-4 </w:t>
      </w:r>
    </w:p>
    <w:p w:rsidR="00DB6288" w:rsidRDefault="00DB6288" w:rsidP="00D42E51">
      <w:pPr>
        <w:pStyle w:val="a4"/>
        <w:numPr>
          <w:ilvl w:val="0"/>
          <w:numId w:val="28"/>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5-9 </w:t>
      </w:r>
    </w:p>
    <w:p w:rsidR="00DB6288" w:rsidRPr="00DB6288" w:rsidRDefault="00DB6288" w:rsidP="00D42E51">
      <w:pPr>
        <w:pStyle w:val="a4"/>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10-12</w:t>
      </w:r>
    </w:p>
    <w:p w:rsidR="00DB6288"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Яку тематику для професійного зростання Ви обирали упродовж останніх 5 років?</w:t>
      </w:r>
      <w:r w:rsidRPr="00DB6288">
        <w:rPr>
          <w:rFonts w:ascii="Times New Roman" w:hAnsi="Times New Roman" w:cs="Times New Roman"/>
          <w:sz w:val="24"/>
          <w:szCs w:val="24"/>
        </w:rPr>
        <w:t xml:space="preserve"> (можна обрати кілька варіантів відповідей) * </w:t>
      </w:r>
    </w:p>
    <w:p w:rsidR="00DB6288" w:rsidRPr="00DB6288" w:rsidRDefault="00DB6288" w:rsidP="00DB6288">
      <w:pPr>
        <w:pStyle w:val="a4"/>
        <w:spacing w:after="0" w:line="240" w:lineRule="auto"/>
        <w:ind w:left="0"/>
        <w:jc w:val="both"/>
        <w:rPr>
          <w:rFonts w:ascii="Times New Roman" w:hAnsi="Times New Roman" w:cs="Times New Roman"/>
          <w:i/>
          <w:sz w:val="24"/>
          <w:szCs w:val="24"/>
        </w:rPr>
      </w:pPr>
      <w:r w:rsidRPr="00DB6288">
        <w:rPr>
          <w:rFonts w:ascii="Times New Roman" w:hAnsi="Times New Roman" w:cs="Times New Roman"/>
          <w:i/>
          <w:sz w:val="24"/>
          <w:szCs w:val="24"/>
        </w:rPr>
        <w:t xml:space="preserve">Виберіть усе, що підходить.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законодавче забезпечення освітнього процесу;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методичні аспекти викладання предметів та курсів;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організація інклюзивної форми навчання;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форми організації освітнього процесу;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профілактика та прояви девіантної поведінки здобувачів освіти;</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психологічні особливості роботи зі здобувачами освіти різних вікових категорій;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безпечне освітнє середовище;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формування у здобувачів освіти громадянської позиції;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використання інформаційно-комунікаційних технологій в освіті; </w:t>
      </w:r>
    </w:p>
    <w:p w:rsidR="00DB6288" w:rsidRPr="00DB6288" w:rsidRDefault="00DB6288" w:rsidP="00D42E51">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ділове українське мовлення; </w:t>
      </w:r>
    </w:p>
    <w:p w:rsidR="00DB6288" w:rsidRPr="00DB6288" w:rsidRDefault="00DB6288" w:rsidP="00D42E51">
      <w:pPr>
        <w:pStyle w:val="a4"/>
        <w:numPr>
          <w:ilvl w:val="0"/>
          <w:numId w:val="29"/>
        </w:numPr>
        <w:spacing w:after="0" w:line="240" w:lineRule="auto"/>
        <w:jc w:val="both"/>
        <w:rPr>
          <w:rFonts w:ascii="Times New Roman" w:hAnsi="Times New Roman" w:cs="Times New Roman"/>
          <w:sz w:val="24"/>
          <w:szCs w:val="24"/>
        </w:rPr>
      </w:pPr>
      <w:r w:rsidRPr="00DB6288">
        <w:rPr>
          <w:rFonts w:ascii="Times New Roman" w:hAnsi="Times New Roman" w:cs="Times New Roman"/>
          <w:sz w:val="24"/>
          <w:szCs w:val="24"/>
        </w:rPr>
        <w:t xml:space="preserve">Інше: </w:t>
      </w:r>
      <w:r>
        <w:rPr>
          <w:rFonts w:ascii="Times New Roman" w:hAnsi="Times New Roman" w:cs="Times New Roman"/>
          <w:sz w:val="24"/>
          <w:szCs w:val="24"/>
          <w:lang w:val="en-US"/>
        </w:rPr>
        <w:t>___________________________________________________________________</w:t>
      </w:r>
    </w:p>
    <w:p w:rsidR="00DB6288" w:rsidRPr="00DB6288"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 xml:space="preserve">За якими формами відбувалося підвищення Вашої професійної кваліфікації? </w:t>
      </w:r>
      <w:r w:rsidRPr="00DB6288">
        <w:rPr>
          <w:rFonts w:ascii="Times New Roman" w:hAnsi="Times New Roman" w:cs="Times New Roman"/>
          <w:sz w:val="24"/>
          <w:szCs w:val="24"/>
        </w:rPr>
        <w:t xml:space="preserve">(можна обрати кілька варіантів відповідей) * </w:t>
      </w:r>
    </w:p>
    <w:p w:rsidR="00DB6288" w:rsidRPr="00933789" w:rsidRDefault="00DB6288" w:rsidP="00D42E51">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курси ІППО</w:t>
      </w:r>
    </w:p>
    <w:p w:rsidR="00DB6288" w:rsidRPr="00933789" w:rsidRDefault="00DB6288" w:rsidP="00D42E51">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 xml:space="preserve">методичні  семінари  </w:t>
      </w:r>
    </w:p>
    <w:p w:rsidR="00DB6288" w:rsidRPr="00933789" w:rsidRDefault="00DB6288" w:rsidP="00D42E51">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конференції</w:t>
      </w:r>
    </w:p>
    <w:p w:rsidR="00DB6288" w:rsidRPr="00933789" w:rsidRDefault="00DB6288" w:rsidP="00D42E51">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тренінги</w:t>
      </w:r>
      <w:r w:rsidR="00933789">
        <w:rPr>
          <w:rFonts w:ascii="Times New Roman" w:hAnsi="Times New Roman" w:cs="Times New Roman"/>
          <w:sz w:val="24"/>
          <w:szCs w:val="24"/>
        </w:rPr>
        <w:t>,</w:t>
      </w:r>
      <w:r w:rsidR="00933789" w:rsidRPr="00933789">
        <w:rPr>
          <w:rFonts w:ascii="Times New Roman" w:hAnsi="Times New Roman" w:cs="Times New Roman"/>
          <w:sz w:val="24"/>
          <w:szCs w:val="24"/>
          <w:lang w:val="en-US"/>
        </w:rPr>
        <w:t xml:space="preserve"> </w:t>
      </w:r>
      <w:r w:rsidRPr="00933789">
        <w:rPr>
          <w:rFonts w:ascii="Times New Roman" w:hAnsi="Times New Roman" w:cs="Times New Roman"/>
          <w:sz w:val="24"/>
          <w:szCs w:val="24"/>
        </w:rPr>
        <w:t>майстер- класи</w:t>
      </w:r>
    </w:p>
    <w:p w:rsidR="00DB6288" w:rsidRPr="00933789" w:rsidRDefault="00DB6288" w:rsidP="00D42E51">
      <w:pPr>
        <w:pStyle w:val="a4"/>
        <w:numPr>
          <w:ilvl w:val="0"/>
          <w:numId w:val="30"/>
        </w:numPr>
        <w:spacing w:after="0" w:line="240" w:lineRule="auto"/>
        <w:ind w:left="709"/>
        <w:rPr>
          <w:rFonts w:ascii="Times New Roman" w:hAnsi="Times New Roman" w:cs="Times New Roman"/>
          <w:sz w:val="24"/>
          <w:szCs w:val="24"/>
        </w:rPr>
      </w:pPr>
      <w:proofErr w:type="spellStart"/>
      <w:r w:rsidRPr="00933789">
        <w:rPr>
          <w:rFonts w:ascii="Times New Roman" w:hAnsi="Times New Roman" w:cs="Times New Roman"/>
          <w:sz w:val="24"/>
          <w:szCs w:val="24"/>
        </w:rPr>
        <w:t>вебінари</w:t>
      </w:r>
      <w:proofErr w:type="spellEnd"/>
      <w:r w:rsidRPr="00933789">
        <w:rPr>
          <w:rFonts w:ascii="Times New Roman" w:hAnsi="Times New Roman" w:cs="Times New Roman"/>
          <w:sz w:val="24"/>
          <w:szCs w:val="24"/>
        </w:rPr>
        <w:t xml:space="preserve"> </w:t>
      </w:r>
    </w:p>
    <w:p w:rsidR="00DB6288" w:rsidRPr="00933789" w:rsidRDefault="00DB6288" w:rsidP="00D42E51">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он – лайн курси</w:t>
      </w:r>
    </w:p>
    <w:p w:rsidR="00DB6288" w:rsidRPr="00933789" w:rsidRDefault="00DB6288" w:rsidP="00D42E51">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 xml:space="preserve">самоосвіта </w:t>
      </w:r>
    </w:p>
    <w:p w:rsidR="00933789" w:rsidRPr="00DB6288" w:rsidRDefault="00933789" w:rsidP="00D42E51">
      <w:pPr>
        <w:pStyle w:val="a4"/>
        <w:numPr>
          <w:ilvl w:val="0"/>
          <w:numId w:val="30"/>
        </w:numPr>
        <w:spacing w:after="0" w:line="240" w:lineRule="auto"/>
        <w:ind w:left="709"/>
        <w:jc w:val="both"/>
        <w:rPr>
          <w:rFonts w:ascii="Times New Roman" w:hAnsi="Times New Roman" w:cs="Times New Roman"/>
          <w:sz w:val="24"/>
          <w:szCs w:val="24"/>
        </w:rPr>
      </w:pPr>
      <w:r w:rsidRPr="00DB6288">
        <w:rPr>
          <w:rFonts w:ascii="Times New Roman" w:hAnsi="Times New Roman" w:cs="Times New Roman"/>
          <w:sz w:val="24"/>
          <w:szCs w:val="24"/>
        </w:rPr>
        <w:t xml:space="preserve">Інше: </w:t>
      </w:r>
      <w:r>
        <w:rPr>
          <w:rFonts w:ascii="Times New Roman" w:hAnsi="Times New Roman" w:cs="Times New Roman"/>
          <w:sz w:val="24"/>
          <w:szCs w:val="24"/>
          <w:lang w:val="en-US"/>
        </w:rPr>
        <w:t>___________________________________________________________________</w:t>
      </w: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У закладі освіти створені умови для постійного підвищення кваліфікації педагогів, їх чергової та позачергової атестації, добровільної сертифікації тощо?</w:t>
      </w:r>
      <w:r w:rsidRPr="00933789">
        <w:rPr>
          <w:rFonts w:ascii="Times New Roman" w:hAnsi="Times New Roman" w:cs="Times New Roman"/>
          <w:sz w:val="24"/>
          <w:szCs w:val="24"/>
        </w:rPr>
        <w:t xml:space="preserve"> * </w:t>
      </w:r>
    </w:p>
    <w:p w:rsidR="00DB6288" w:rsidRPr="00933789" w:rsidRDefault="00DB6288" w:rsidP="00DB6288">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лише один варіант. </w:t>
      </w:r>
    </w:p>
    <w:p w:rsidR="00DB6288" w:rsidRPr="00933789" w:rsidRDefault="00DB6288" w:rsidP="00D42E51">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так; </w:t>
      </w:r>
    </w:p>
    <w:p w:rsidR="00DB6288" w:rsidRPr="00933789" w:rsidRDefault="00DB6288" w:rsidP="00D42E51">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переважно так; </w:t>
      </w:r>
    </w:p>
    <w:p w:rsidR="00DB6288" w:rsidRPr="00933789" w:rsidRDefault="00DB6288" w:rsidP="00D42E51">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переважно ні; </w:t>
      </w:r>
    </w:p>
    <w:p w:rsidR="00DB6288" w:rsidRPr="00933789" w:rsidRDefault="00DB6288" w:rsidP="00D42E51">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ні. </w:t>
      </w:r>
    </w:p>
    <w:p w:rsidR="00DB6288"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Що перешкоджає вашому професійному розвитку?</w:t>
      </w:r>
      <w:r w:rsidRPr="00933789">
        <w:rPr>
          <w:rFonts w:ascii="Times New Roman" w:hAnsi="Times New Roman" w:cs="Times New Roman"/>
          <w:sz w:val="24"/>
          <w:szCs w:val="24"/>
        </w:rPr>
        <w:t xml:space="preserve"> (можна обрати кілька варіантів відповідей) *</w:t>
      </w:r>
    </w:p>
    <w:p w:rsidR="00933789" w:rsidRPr="00933789" w:rsidRDefault="00933789" w:rsidP="00933789">
      <w:pPr>
        <w:spacing w:after="0" w:line="240" w:lineRule="auto"/>
        <w:ind w:left="360"/>
        <w:jc w:val="both"/>
        <w:rPr>
          <w:rFonts w:ascii="Times New Roman" w:hAnsi="Times New Roman" w:cs="Times New Roman"/>
          <w:sz w:val="24"/>
          <w:szCs w:val="24"/>
        </w:rPr>
      </w:pPr>
      <w:r w:rsidRPr="00933789">
        <w:rPr>
          <w:rFonts w:ascii="Times New Roman" w:hAnsi="Times New Roman" w:cs="Times New Roman"/>
          <w:i/>
          <w:sz w:val="24"/>
          <w:szCs w:val="24"/>
        </w:rPr>
        <w:t xml:space="preserve">Виберіть усе, що підходить. </w:t>
      </w:r>
    </w:p>
    <w:p w:rsidR="00DB6288" w:rsidRPr="00933789" w:rsidRDefault="00DB6288" w:rsidP="00D42E51">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опір з боку керівництва</w:t>
      </w:r>
    </w:p>
    <w:p w:rsidR="00DB6288" w:rsidRPr="00933789" w:rsidRDefault="00DB6288" w:rsidP="00D42E51">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відсутність матеріального заохочення з боку керівництва</w:t>
      </w:r>
    </w:p>
    <w:p w:rsidR="00DB6288" w:rsidRPr="00933789" w:rsidRDefault="00DB6288" w:rsidP="00D42E51">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недостатня матеріально – технічна база</w:t>
      </w:r>
    </w:p>
    <w:p w:rsidR="00DB6288" w:rsidRPr="00933789" w:rsidRDefault="00DB6288" w:rsidP="00D42E51">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погані умови праці</w:t>
      </w:r>
    </w:p>
    <w:p w:rsidR="00933789" w:rsidRDefault="00DB6288" w:rsidP="00D42E51">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жодних перешкод</w:t>
      </w:r>
    </w:p>
    <w:p w:rsidR="00933789" w:rsidRPr="00933789" w:rsidRDefault="00933789" w:rsidP="00D42E51">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 xml:space="preserve">Інше: </w:t>
      </w:r>
      <w:r w:rsidRPr="00933789">
        <w:rPr>
          <w:rFonts w:ascii="Times New Roman" w:hAnsi="Times New Roman" w:cs="Times New Roman"/>
          <w:sz w:val="24"/>
          <w:szCs w:val="24"/>
          <w:lang w:val="en-US"/>
        </w:rPr>
        <w:t>___________________________________________________________________</w:t>
      </w:r>
    </w:p>
    <w:p w:rsidR="00933789" w:rsidRPr="00933789" w:rsidRDefault="00933789" w:rsidP="00933789">
      <w:pPr>
        <w:pStyle w:val="a4"/>
        <w:spacing w:after="0" w:line="240" w:lineRule="auto"/>
        <w:ind w:left="709"/>
        <w:rPr>
          <w:rFonts w:ascii="Times New Roman" w:hAnsi="Times New Roman" w:cs="Times New Roman"/>
          <w:sz w:val="24"/>
          <w:szCs w:val="24"/>
        </w:rPr>
      </w:pP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Які джерела/ресурси Ви використовуєте при розробленні календарно</w:t>
      </w:r>
      <w:r w:rsidR="00933789">
        <w:rPr>
          <w:rFonts w:ascii="Times New Roman" w:hAnsi="Times New Roman" w:cs="Times New Roman"/>
          <w:b/>
          <w:sz w:val="24"/>
          <w:szCs w:val="24"/>
        </w:rPr>
        <w:t>-</w:t>
      </w:r>
      <w:r w:rsidRPr="00933789">
        <w:rPr>
          <w:rFonts w:ascii="Times New Roman" w:hAnsi="Times New Roman" w:cs="Times New Roman"/>
          <w:b/>
          <w:sz w:val="24"/>
          <w:szCs w:val="24"/>
        </w:rPr>
        <w:t>тематичного планування?</w:t>
      </w:r>
      <w:r w:rsidRPr="00933789">
        <w:rPr>
          <w:rFonts w:ascii="Times New Roman" w:hAnsi="Times New Roman" w:cs="Times New Roman"/>
          <w:sz w:val="24"/>
          <w:szCs w:val="24"/>
        </w:rPr>
        <w:t xml:space="preserve"> (можна обрати кілька варіантів відповідей) * </w:t>
      </w:r>
    </w:p>
    <w:p w:rsidR="00DB6288" w:rsidRPr="00933789" w:rsidRDefault="00DB6288" w:rsidP="00DB6288">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усе, що підходить. </w:t>
      </w:r>
    </w:p>
    <w:p w:rsidR="00DB6288" w:rsidRPr="00933789" w:rsidRDefault="00DB6288" w:rsidP="00D42E51">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зразки, що пропонуються фаховими виданнями;</w:t>
      </w:r>
    </w:p>
    <w:p w:rsidR="00DB6288" w:rsidRPr="00933789" w:rsidRDefault="00DB6288" w:rsidP="00D42E51">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розробки з інтернет-сайтів і блогів, які стосуються викладання конкретного предмету; </w:t>
      </w:r>
    </w:p>
    <w:p w:rsidR="00DB6288" w:rsidRPr="00933789" w:rsidRDefault="00DB6288" w:rsidP="00D42E51">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рекомендації Міністерства освіти і науки України; </w:t>
      </w:r>
    </w:p>
    <w:p w:rsidR="00DB6288" w:rsidRPr="00933789" w:rsidRDefault="00DB6288" w:rsidP="00D42E51">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досвід, запозичений у колег; </w:t>
      </w:r>
    </w:p>
    <w:p w:rsidR="00DB6288" w:rsidRPr="00933789" w:rsidRDefault="00DB6288" w:rsidP="00D42E51">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спільна робота з колегами; </w:t>
      </w:r>
    </w:p>
    <w:p w:rsidR="00933789" w:rsidRDefault="00DB6288" w:rsidP="00D42E51">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власний досвід </w:t>
      </w:r>
    </w:p>
    <w:p w:rsidR="00DB6288" w:rsidRPr="00933789" w:rsidRDefault="00DB6288" w:rsidP="00D42E51">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Інше: </w:t>
      </w:r>
      <w:r w:rsidR="00933789">
        <w:rPr>
          <w:rFonts w:ascii="Times New Roman" w:hAnsi="Times New Roman" w:cs="Times New Roman"/>
          <w:sz w:val="24"/>
          <w:szCs w:val="24"/>
        </w:rPr>
        <w:t>____________________________________________________________________</w:t>
      </w: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Для оцінювання здобувачів освіти Ви використовуєте:</w:t>
      </w:r>
      <w:r w:rsidRPr="00933789">
        <w:rPr>
          <w:rFonts w:ascii="Times New Roman" w:hAnsi="Times New Roman" w:cs="Times New Roman"/>
          <w:sz w:val="24"/>
          <w:szCs w:val="24"/>
        </w:rPr>
        <w:t xml:space="preserve"> (можна обрати кілька варіантів відповідей) * </w:t>
      </w:r>
    </w:p>
    <w:p w:rsidR="00DB6288" w:rsidRPr="00933789" w:rsidRDefault="00DB6288" w:rsidP="00D42E51">
      <w:pPr>
        <w:pStyle w:val="a4"/>
        <w:numPr>
          <w:ilvl w:val="0"/>
          <w:numId w:val="34"/>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поточне</w:t>
      </w:r>
    </w:p>
    <w:p w:rsidR="00DB6288" w:rsidRPr="00933789" w:rsidRDefault="00DB6288" w:rsidP="00D42E51">
      <w:pPr>
        <w:pStyle w:val="a4"/>
        <w:numPr>
          <w:ilvl w:val="0"/>
          <w:numId w:val="34"/>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формувальне</w:t>
      </w:r>
    </w:p>
    <w:p w:rsidR="00DB6288" w:rsidRPr="00933789" w:rsidRDefault="00DB6288" w:rsidP="00D42E51">
      <w:pPr>
        <w:pStyle w:val="a4"/>
        <w:numPr>
          <w:ilvl w:val="0"/>
          <w:numId w:val="34"/>
        </w:numPr>
        <w:spacing w:after="0" w:line="240" w:lineRule="auto"/>
        <w:rPr>
          <w:rFonts w:ascii="Times New Roman" w:hAnsi="Times New Roman" w:cs="Times New Roman"/>
          <w:sz w:val="24"/>
          <w:szCs w:val="24"/>
        </w:rPr>
      </w:pPr>
      <w:proofErr w:type="spellStart"/>
      <w:r w:rsidRPr="00933789">
        <w:rPr>
          <w:rFonts w:ascii="Times New Roman" w:hAnsi="Times New Roman" w:cs="Times New Roman"/>
          <w:sz w:val="24"/>
          <w:szCs w:val="24"/>
        </w:rPr>
        <w:t>самооцінювання</w:t>
      </w:r>
      <w:proofErr w:type="spellEnd"/>
      <w:r w:rsidRPr="00933789">
        <w:rPr>
          <w:rFonts w:ascii="Times New Roman" w:hAnsi="Times New Roman" w:cs="Times New Roman"/>
          <w:sz w:val="24"/>
          <w:szCs w:val="24"/>
        </w:rPr>
        <w:t xml:space="preserve"> учнів</w:t>
      </w:r>
    </w:p>
    <w:p w:rsidR="00DB6288" w:rsidRPr="00933789" w:rsidRDefault="00DB6288" w:rsidP="00D42E51">
      <w:pPr>
        <w:pStyle w:val="a4"/>
        <w:numPr>
          <w:ilvl w:val="0"/>
          <w:numId w:val="34"/>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взаєм</w:t>
      </w:r>
      <w:r w:rsidR="00933789">
        <w:rPr>
          <w:rFonts w:ascii="Times New Roman" w:hAnsi="Times New Roman" w:cs="Times New Roman"/>
          <w:sz w:val="24"/>
          <w:szCs w:val="24"/>
        </w:rPr>
        <w:t xml:space="preserve">не </w:t>
      </w:r>
      <w:r w:rsidRPr="00933789">
        <w:rPr>
          <w:rFonts w:ascii="Times New Roman" w:hAnsi="Times New Roman" w:cs="Times New Roman"/>
          <w:sz w:val="24"/>
          <w:szCs w:val="24"/>
        </w:rPr>
        <w:t>оцінювання</w:t>
      </w:r>
      <w:r w:rsidR="00933789">
        <w:rPr>
          <w:rFonts w:ascii="Times New Roman" w:hAnsi="Times New Roman" w:cs="Times New Roman"/>
          <w:sz w:val="24"/>
          <w:szCs w:val="24"/>
        </w:rPr>
        <w:t xml:space="preserve"> учнів</w:t>
      </w:r>
    </w:p>
    <w:p w:rsidR="00DB6288" w:rsidRDefault="00DB6288" w:rsidP="00D42E51">
      <w:pPr>
        <w:pStyle w:val="a4"/>
        <w:numPr>
          <w:ilvl w:val="0"/>
          <w:numId w:val="34"/>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підсумкове</w:t>
      </w:r>
    </w:p>
    <w:p w:rsidR="00DB6288" w:rsidRPr="00D42E51" w:rsidRDefault="00933789" w:rsidP="00D42E51">
      <w:pPr>
        <w:pStyle w:val="a4"/>
        <w:numPr>
          <w:ilvl w:val="0"/>
          <w:numId w:val="34"/>
        </w:numPr>
        <w:spacing w:after="0" w:line="240" w:lineRule="auto"/>
        <w:rPr>
          <w:rFonts w:ascii="Times New Roman" w:hAnsi="Times New Roman" w:cs="Times New Roman"/>
          <w:sz w:val="24"/>
          <w:szCs w:val="24"/>
        </w:rPr>
      </w:pPr>
      <w:r w:rsidRPr="00D42E51">
        <w:rPr>
          <w:rFonts w:ascii="Times New Roman" w:hAnsi="Times New Roman" w:cs="Times New Roman"/>
          <w:sz w:val="24"/>
          <w:szCs w:val="24"/>
        </w:rPr>
        <w:t>Інше: ___________________________________________________________________</w:t>
      </w:r>
      <w:r w:rsidR="00DB6288" w:rsidRPr="00D42E51">
        <w:rPr>
          <w:rFonts w:ascii="Times New Roman" w:hAnsi="Times New Roman" w:cs="Times New Roman"/>
          <w:sz w:val="24"/>
          <w:szCs w:val="24"/>
        </w:rPr>
        <w:t xml:space="preserve">         </w:t>
      </w: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Які критерії оцінювання Ви використовуєте для предмету (предметів), які викладаєте?</w:t>
      </w:r>
      <w:r w:rsidRPr="00933789">
        <w:rPr>
          <w:rFonts w:ascii="Times New Roman" w:hAnsi="Times New Roman" w:cs="Times New Roman"/>
          <w:sz w:val="24"/>
          <w:szCs w:val="24"/>
        </w:rPr>
        <w:t xml:space="preserve"> * </w:t>
      </w:r>
    </w:p>
    <w:p w:rsidR="00DB6288" w:rsidRPr="00933789" w:rsidRDefault="00DB6288" w:rsidP="00DB6288">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лише один варіант. </w:t>
      </w:r>
    </w:p>
    <w:p w:rsidR="00DB6288" w:rsidRPr="00933789" w:rsidRDefault="00DB6288" w:rsidP="00D42E51">
      <w:pPr>
        <w:pStyle w:val="a4"/>
        <w:numPr>
          <w:ilvl w:val="0"/>
          <w:numId w:val="35"/>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розробляю власні, в тому числі спільно з дітьми; </w:t>
      </w:r>
    </w:p>
    <w:p w:rsidR="00DB6288" w:rsidRPr="00933789" w:rsidRDefault="00DB6288" w:rsidP="00D42E51">
      <w:pPr>
        <w:pStyle w:val="a4"/>
        <w:numPr>
          <w:ilvl w:val="0"/>
          <w:numId w:val="35"/>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адаптую критерії МОН до умов роботи закладу; </w:t>
      </w:r>
    </w:p>
    <w:p w:rsidR="00DB6288" w:rsidRPr="00933789" w:rsidRDefault="00DB6288" w:rsidP="00D42E51">
      <w:pPr>
        <w:pStyle w:val="a4"/>
        <w:numPr>
          <w:ilvl w:val="0"/>
          <w:numId w:val="35"/>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використовую виключно рекомендації МОН; </w:t>
      </w:r>
    </w:p>
    <w:p w:rsidR="00DB6288" w:rsidRPr="00933789" w:rsidRDefault="00DB6288" w:rsidP="00D42E51">
      <w:pPr>
        <w:pStyle w:val="a4"/>
        <w:numPr>
          <w:ilvl w:val="0"/>
          <w:numId w:val="35"/>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вважаю, що критерії мені не потрібні. </w:t>
      </w: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 здобувачі освіти дізнаються про критерії, за якими Ви оцінюєте їх навчальні досягнення?</w:t>
      </w:r>
      <w:r w:rsidRPr="00933789">
        <w:rPr>
          <w:rFonts w:ascii="Times New Roman" w:hAnsi="Times New Roman" w:cs="Times New Roman"/>
          <w:sz w:val="24"/>
          <w:szCs w:val="24"/>
        </w:rPr>
        <w:t xml:space="preserve"> (можна обрати кілька варіантів відповідей</w:t>
      </w:r>
      <w:r w:rsidR="008041AB">
        <w:rPr>
          <w:rFonts w:ascii="Times New Roman" w:hAnsi="Times New Roman" w:cs="Times New Roman"/>
          <w:sz w:val="24"/>
          <w:szCs w:val="24"/>
        </w:rPr>
        <w:t>)</w:t>
      </w:r>
      <w:r w:rsidRPr="00933789">
        <w:rPr>
          <w:rFonts w:ascii="Times New Roman" w:hAnsi="Times New Roman" w:cs="Times New Roman"/>
          <w:sz w:val="24"/>
          <w:szCs w:val="24"/>
        </w:rPr>
        <w:t xml:space="preserve"> * </w:t>
      </w:r>
    </w:p>
    <w:p w:rsidR="00DB6288" w:rsidRPr="00933789" w:rsidRDefault="00DB6288" w:rsidP="00D42E51">
      <w:pPr>
        <w:pStyle w:val="a4"/>
        <w:numPr>
          <w:ilvl w:val="0"/>
          <w:numId w:val="36"/>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інформую здобувачів освіти про критерії оцінювання на початку навчального року; </w:t>
      </w:r>
    </w:p>
    <w:p w:rsidR="00DB6288" w:rsidRPr="00933789" w:rsidRDefault="00DB6288" w:rsidP="00D42E51">
      <w:pPr>
        <w:pStyle w:val="a4"/>
        <w:numPr>
          <w:ilvl w:val="0"/>
          <w:numId w:val="36"/>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розміщую критерії оцінювання на веб-сайті або інтерактивній платформі закладу освіти; </w:t>
      </w:r>
    </w:p>
    <w:p w:rsidR="00DB6288" w:rsidRPr="00933789" w:rsidRDefault="00DB6288" w:rsidP="00D42E51">
      <w:pPr>
        <w:pStyle w:val="a4"/>
        <w:numPr>
          <w:ilvl w:val="0"/>
          <w:numId w:val="36"/>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інформую здобувачів освіти про критерії оцінювання перед вивченням кожної теми; </w:t>
      </w:r>
    </w:p>
    <w:p w:rsidR="00D61E42" w:rsidRDefault="00D61E42" w:rsidP="00D61E42">
      <w:pPr>
        <w:pStyle w:val="a4"/>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пояснюю здобувачам освіти індивідуально;</w:t>
      </w:r>
    </w:p>
    <w:p w:rsidR="00D61E42" w:rsidRDefault="00D61E42" w:rsidP="00D61E42">
      <w:pPr>
        <w:pStyle w:val="a4"/>
        <w:numPr>
          <w:ilvl w:val="0"/>
          <w:numId w:val="36"/>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не інформую здобувачів освіти; </w:t>
      </w:r>
    </w:p>
    <w:p w:rsidR="00D61E42" w:rsidRPr="00D61E42" w:rsidRDefault="00D61E42" w:rsidP="00D61E42">
      <w:pPr>
        <w:pStyle w:val="a4"/>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Інше</w:t>
      </w:r>
      <w:r w:rsidRPr="00D42E51">
        <w:rPr>
          <w:rFonts w:ascii="Times New Roman" w:hAnsi="Times New Roman" w:cs="Times New Roman"/>
          <w:sz w:val="24"/>
          <w:szCs w:val="24"/>
        </w:rPr>
        <w:t xml:space="preserve">: ___________________________________________________________________         </w:t>
      </w: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Що Ви робите для того, щоб запобігати випадкам порушень академічної доброчесності серед здобувачів освіти (списування, плагіат, фальсифікація тощо)?</w:t>
      </w:r>
      <w:r w:rsidRPr="00933789">
        <w:rPr>
          <w:rFonts w:ascii="Times New Roman" w:hAnsi="Times New Roman" w:cs="Times New Roman"/>
          <w:sz w:val="24"/>
          <w:szCs w:val="24"/>
        </w:rPr>
        <w:t xml:space="preserve"> (можна обрати кілька варіантів відповідей) * </w:t>
      </w:r>
    </w:p>
    <w:p w:rsidR="00DB6288" w:rsidRPr="00933789" w:rsidRDefault="00DB6288" w:rsidP="00D42E51">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знайомлю здобувачів освіти з основами авторського права; </w:t>
      </w:r>
    </w:p>
    <w:p w:rsidR="00DB6288" w:rsidRPr="00933789" w:rsidRDefault="00DB6288" w:rsidP="00D42E51">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проводжу бесіди щодо дотримання академічної доброчесності; </w:t>
      </w:r>
    </w:p>
    <w:p w:rsidR="00DB6288" w:rsidRPr="00933789" w:rsidRDefault="00DB6288" w:rsidP="00D42E51">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на уроках даю такі завдання, які унеможливлюють списування; </w:t>
      </w:r>
    </w:p>
    <w:p w:rsidR="00DB6288" w:rsidRPr="00933789" w:rsidRDefault="00DB6288" w:rsidP="00D42E51">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вважаю це зайвим; </w:t>
      </w:r>
    </w:p>
    <w:p w:rsidR="00DB6288" w:rsidRPr="00933789"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 xml:space="preserve">Вкажіть у який спосіб Ви поширюєте власний педагогічний досвід? </w:t>
      </w:r>
      <w:r w:rsidRPr="00933789">
        <w:rPr>
          <w:rFonts w:ascii="Times New Roman" w:hAnsi="Times New Roman" w:cs="Times New Roman"/>
          <w:sz w:val="24"/>
          <w:szCs w:val="24"/>
        </w:rPr>
        <w:t xml:space="preserve">* </w:t>
      </w:r>
    </w:p>
    <w:p w:rsidR="00DB6288" w:rsidRPr="00933789" w:rsidRDefault="00DB6288" w:rsidP="00DB6288">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усе, що підходить. </w:t>
      </w:r>
    </w:p>
    <w:p w:rsidR="00DB6288" w:rsidRPr="00933789" w:rsidRDefault="00DB6288" w:rsidP="00D42E51">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публікації на сайті закладу;</w:t>
      </w:r>
    </w:p>
    <w:p w:rsidR="00DB6288" w:rsidRPr="00933789" w:rsidRDefault="00DB6288" w:rsidP="00D42E51">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блогах; </w:t>
      </w:r>
    </w:p>
    <w:p w:rsidR="00DB6288" w:rsidRPr="00933789" w:rsidRDefault="00DB6288" w:rsidP="00D42E51">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професійних спільнотах соціальних мереж; </w:t>
      </w:r>
    </w:p>
    <w:p w:rsidR="00DB6288" w:rsidRPr="00933789" w:rsidRDefault="00DB6288" w:rsidP="00D42E51">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матеріалах та/або виступах конференцій; </w:t>
      </w:r>
    </w:p>
    <w:p w:rsidR="00DB6288" w:rsidRPr="00933789" w:rsidRDefault="00DB6288" w:rsidP="00D42E51">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фахових виданнях; </w:t>
      </w:r>
    </w:p>
    <w:p w:rsidR="00DB6288" w:rsidRPr="00933789" w:rsidRDefault="00DB6288" w:rsidP="00D42E51">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на освітніх онлайн платформах; </w:t>
      </w:r>
    </w:p>
    <w:p w:rsidR="00DB6288" w:rsidRDefault="00DB6288" w:rsidP="00D42E51">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не маю оприлюднених розробок; </w:t>
      </w:r>
    </w:p>
    <w:p w:rsidR="00DB6288" w:rsidRPr="008041AB"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8041AB">
        <w:rPr>
          <w:rFonts w:ascii="Times New Roman" w:hAnsi="Times New Roman" w:cs="Times New Roman"/>
          <w:b/>
          <w:sz w:val="24"/>
          <w:szCs w:val="24"/>
        </w:rPr>
        <w:t xml:space="preserve">Які форми комунікації з батьками Ви використовуєте? </w:t>
      </w:r>
      <w:r w:rsidRPr="008041AB">
        <w:rPr>
          <w:rFonts w:ascii="Times New Roman" w:hAnsi="Times New Roman" w:cs="Times New Roman"/>
          <w:sz w:val="24"/>
          <w:szCs w:val="24"/>
        </w:rPr>
        <w:t xml:space="preserve">(можна обрати кілька варіантів відповідей) *  </w:t>
      </w:r>
    </w:p>
    <w:p w:rsidR="00DB6288" w:rsidRPr="008041AB" w:rsidRDefault="00DB6288" w:rsidP="00D42E51">
      <w:pPr>
        <w:pStyle w:val="a4"/>
        <w:numPr>
          <w:ilvl w:val="0"/>
          <w:numId w:val="39"/>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батьківські збори</w:t>
      </w:r>
    </w:p>
    <w:p w:rsidR="00DB6288" w:rsidRPr="008041AB" w:rsidRDefault="00DB6288" w:rsidP="00D42E51">
      <w:pPr>
        <w:pStyle w:val="a4"/>
        <w:numPr>
          <w:ilvl w:val="0"/>
          <w:numId w:val="39"/>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індивідуальне спілкування</w:t>
      </w:r>
    </w:p>
    <w:p w:rsidR="00DB6288" w:rsidRPr="008041AB" w:rsidRDefault="00DB6288" w:rsidP="00D42E51">
      <w:pPr>
        <w:pStyle w:val="a4"/>
        <w:numPr>
          <w:ilvl w:val="0"/>
          <w:numId w:val="39"/>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не бачу сенсу спілкування з батьками</w:t>
      </w:r>
    </w:p>
    <w:p w:rsidR="00DB6288" w:rsidRPr="008041AB" w:rsidRDefault="00DB6288" w:rsidP="00D42E51">
      <w:pPr>
        <w:pStyle w:val="a4"/>
        <w:numPr>
          <w:ilvl w:val="0"/>
          <w:numId w:val="39"/>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інше</w:t>
      </w:r>
      <w:r w:rsidR="008041AB">
        <w:rPr>
          <w:rFonts w:ascii="Times New Roman" w:hAnsi="Times New Roman" w:cs="Times New Roman"/>
          <w:sz w:val="24"/>
          <w:szCs w:val="24"/>
        </w:rPr>
        <w:t xml:space="preserve"> ____________________________________________________________________</w:t>
      </w:r>
    </w:p>
    <w:p w:rsidR="00DB6288"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Ви задоволені освітнім середовищем та умовами праці у закладі?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Виберіть лише один варіант.</w:t>
      </w:r>
    </w:p>
    <w:p w:rsidR="00DB6288" w:rsidRPr="008041AB" w:rsidRDefault="00DB6288" w:rsidP="00D42E51">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цілком </w:t>
      </w:r>
    </w:p>
    <w:p w:rsidR="00DB6288" w:rsidRPr="008041AB" w:rsidRDefault="00DB6288" w:rsidP="00D42E51">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задоволений/на;</w:t>
      </w:r>
    </w:p>
    <w:p w:rsidR="00DB6288" w:rsidRPr="008041AB" w:rsidRDefault="00DB6288" w:rsidP="00D42E51">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задоволений/на; </w:t>
      </w:r>
    </w:p>
    <w:p w:rsidR="00DB6288" w:rsidRPr="008041AB" w:rsidRDefault="00DB6288" w:rsidP="00D42E51">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незадоволений/на; </w:t>
      </w:r>
    </w:p>
    <w:p w:rsidR="00DB6288" w:rsidRPr="008041AB" w:rsidRDefault="00DB6288" w:rsidP="00D42E51">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незадоволений/на. </w:t>
      </w:r>
    </w:p>
    <w:p w:rsidR="00DB6288"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Ви задоволені мотиваційними заходами, які практикуються у закладі освіти?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так;</w:t>
      </w:r>
    </w:p>
    <w:p w:rsidR="00DB6288" w:rsidRPr="008041AB" w:rsidRDefault="00DB6288" w:rsidP="00D42E51">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B6288" w:rsidRPr="008041AB" w:rsidRDefault="00DB6288" w:rsidP="00D42E51">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B6288"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Психологічний клімат закладу освіти сприяє співпраці педагогів?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так, у закладі створені всі умови для співпраці; </w:t>
      </w:r>
    </w:p>
    <w:p w:rsidR="00DB6288" w:rsidRPr="008041AB" w:rsidRDefault="00DB6288" w:rsidP="00D42E51">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в цілому так, але співпраця, переважно, є ситуативною;</w:t>
      </w:r>
    </w:p>
    <w:p w:rsidR="00DB6288" w:rsidRPr="008041AB" w:rsidRDefault="00DB6288" w:rsidP="00D42E51">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в цілому ні, співпраця з колегами практично відсутня; </w:t>
      </w:r>
    </w:p>
    <w:p w:rsidR="00DB6288" w:rsidRPr="008041AB" w:rsidRDefault="00DB6288" w:rsidP="00D42E51">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психологічний клімат закладу не сприяє співпраці</w:t>
      </w:r>
    </w:p>
    <w:p w:rsidR="00DB6288"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Керівництво відкрите для спілкування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B6288" w:rsidRPr="008041AB" w:rsidRDefault="00DB6288" w:rsidP="00D42E51">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B6288" w:rsidRPr="008041AB" w:rsidRDefault="00DB6288" w:rsidP="00D42E51">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8041AB"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Керівництво та педагогічні працівники співпрацюють і забезпечують зворотній зв’язок щодо їхньої праці </w:t>
      </w:r>
      <w:r w:rsidRPr="008041AB">
        <w:rPr>
          <w:rFonts w:ascii="Times New Roman" w:hAnsi="Times New Roman" w:cs="Times New Roman"/>
          <w:sz w:val="24"/>
          <w:szCs w:val="24"/>
        </w:rPr>
        <w:t xml:space="preserve">* </w:t>
      </w:r>
    </w:p>
    <w:p w:rsidR="00DB6288" w:rsidRPr="008041AB" w:rsidRDefault="00DB6288" w:rsidP="008041AB">
      <w:pPr>
        <w:spacing w:after="0" w:line="240" w:lineRule="auto"/>
        <w:jc w:val="both"/>
        <w:rPr>
          <w:rFonts w:ascii="Times New Roman" w:hAnsi="Times New Roman" w:cs="Times New Roman"/>
          <w:b/>
          <w:i/>
          <w:sz w:val="24"/>
          <w:szCs w:val="24"/>
        </w:rPr>
      </w:pPr>
      <w:r w:rsidRPr="008041AB">
        <w:rPr>
          <w:rFonts w:ascii="Times New Roman" w:hAnsi="Times New Roman" w:cs="Times New Roman"/>
          <w:i/>
          <w:sz w:val="24"/>
          <w:szCs w:val="24"/>
        </w:rPr>
        <w:t>Виберіть лише один варіант.</w:t>
      </w:r>
      <w:r w:rsidRPr="008041AB">
        <w:rPr>
          <w:rFonts w:ascii="Times New Roman" w:hAnsi="Times New Roman" w:cs="Times New Roman"/>
          <w:b/>
          <w:i/>
          <w:sz w:val="24"/>
          <w:szCs w:val="24"/>
        </w:rPr>
        <w:t xml:space="preserve"> </w:t>
      </w:r>
    </w:p>
    <w:p w:rsidR="00DB6288" w:rsidRPr="008041AB" w:rsidRDefault="00DB6288" w:rsidP="00D42E51">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B6288" w:rsidRPr="008041AB" w:rsidRDefault="00DB6288" w:rsidP="00D42E51">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B6288" w:rsidRPr="008041AB" w:rsidRDefault="00DB6288" w:rsidP="00D42E51">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8041AB" w:rsidRPr="008041AB" w:rsidRDefault="00DB6288" w:rsidP="00D42E51">
      <w:pPr>
        <w:pStyle w:val="a4"/>
        <w:numPr>
          <w:ilvl w:val="0"/>
          <w:numId w:val="27"/>
        </w:numPr>
        <w:spacing w:after="0" w:line="240" w:lineRule="auto"/>
        <w:ind w:left="567" w:hanging="567"/>
        <w:jc w:val="both"/>
        <w:rPr>
          <w:rFonts w:ascii="Times New Roman" w:hAnsi="Times New Roman" w:cs="Times New Roman"/>
          <w:sz w:val="24"/>
          <w:szCs w:val="24"/>
        </w:rPr>
      </w:pPr>
      <w:r w:rsidRPr="008041AB">
        <w:rPr>
          <w:rFonts w:ascii="Times New Roman" w:hAnsi="Times New Roman" w:cs="Times New Roman"/>
          <w:b/>
          <w:sz w:val="24"/>
          <w:szCs w:val="24"/>
        </w:rPr>
        <w:t xml:space="preserve">Керівництво враховує пропозиції, надані педагогічними працівниками щодо підвищення якості освітнього процесу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B6288" w:rsidRPr="008041AB" w:rsidRDefault="00DB6288" w:rsidP="00D42E51">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B6288" w:rsidRPr="008041AB" w:rsidRDefault="00DB6288" w:rsidP="00D42E51">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8041AB"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Педагогічні працівники можуть без побоювань висловлювати власну думку, навіть якщо вона не співпадає з позицією керівництва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B6288" w:rsidRPr="008041AB" w:rsidRDefault="00DB6288" w:rsidP="00D42E51">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B6288" w:rsidRPr="008041AB" w:rsidRDefault="00DB6288" w:rsidP="00D42E51">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8041AB"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Розбіжності, які виникли між педагогічними працівниками та керівництвом школи, вирішуються </w:t>
      </w:r>
      <w:proofErr w:type="spellStart"/>
      <w:r w:rsidRPr="008041AB">
        <w:rPr>
          <w:rFonts w:ascii="Times New Roman" w:hAnsi="Times New Roman" w:cs="Times New Roman"/>
          <w:b/>
          <w:sz w:val="24"/>
          <w:szCs w:val="24"/>
        </w:rPr>
        <w:t>конструктивно</w:t>
      </w:r>
      <w:proofErr w:type="spellEnd"/>
      <w:r w:rsidRPr="008041AB">
        <w:rPr>
          <w:rFonts w:ascii="Times New Roman" w:hAnsi="Times New Roman" w:cs="Times New Roman"/>
          <w:b/>
          <w:sz w:val="24"/>
          <w:szCs w:val="24"/>
        </w:rPr>
        <w:t xml:space="preserve">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так;</w:t>
      </w:r>
    </w:p>
    <w:p w:rsidR="00DB6288" w:rsidRPr="008041AB" w:rsidRDefault="00DB6288" w:rsidP="00D42E51">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B6288" w:rsidRPr="008041AB" w:rsidRDefault="00DB6288" w:rsidP="00D42E51">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B6288" w:rsidRPr="00E14901" w:rsidRDefault="00DB6288" w:rsidP="00E14901">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У закладі освіти застосовуються заходи, що допомагають педагогічним працівникам адаптуватись до змін умов праці *</w:t>
      </w:r>
      <w:r w:rsidRPr="00E14901">
        <w:rPr>
          <w:rFonts w:ascii="Times New Roman" w:hAnsi="Times New Roman" w:cs="Times New Roman"/>
          <w:sz w:val="24"/>
          <w:szCs w:val="24"/>
        </w:rPr>
        <w:t xml:space="preserve"> </w:t>
      </w:r>
      <w:r w:rsidRPr="00E14901">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так;</w:t>
      </w:r>
    </w:p>
    <w:p w:rsidR="00DB6288" w:rsidRPr="008041AB" w:rsidRDefault="00DB6288" w:rsidP="00D42E51">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B6288" w:rsidRPr="008041AB" w:rsidRDefault="00DB6288" w:rsidP="00D42E51">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B6288" w:rsidRPr="00E14901" w:rsidRDefault="00DB6288" w:rsidP="00162A4D">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 xml:space="preserve">Права педагогічних працівників дотримуються у закладі * </w:t>
      </w:r>
      <w:r w:rsidRPr="00E14901">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B6288" w:rsidRPr="008041AB" w:rsidRDefault="00DB6288" w:rsidP="00D42E51">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B6288" w:rsidRPr="008041AB" w:rsidRDefault="00DB6288" w:rsidP="00D42E51">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B6288" w:rsidRPr="00E14901" w:rsidRDefault="00DB6288" w:rsidP="00162A4D">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 xml:space="preserve">Керівництво підтримує ініціативи педагогічних працівників щодо розвитку закладу * </w:t>
      </w:r>
      <w:r w:rsidRPr="00E14901">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B6288" w:rsidRPr="008041AB" w:rsidRDefault="00DB6288" w:rsidP="00D42E51">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B6288" w:rsidRPr="008041AB" w:rsidRDefault="00DB6288" w:rsidP="00D42E51">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B6288" w:rsidRPr="00E14901" w:rsidRDefault="00DB6288" w:rsidP="00162A4D">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 xml:space="preserve">Вас задовольняють умови організації харчування у закладі? * </w:t>
      </w:r>
      <w:r w:rsidRPr="00E14901">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B6288" w:rsidRPr="008041AB" w:rsidRDefault="00DB6288" w:rsidP="00D42E51">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B6288" w:rsidRPr="008041AB" w:rsidRDefault="00DB6288" w:rsidP="00D42E51">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8041AB"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У закладі освіти розроблені правила поведінки та учасники освітнього процесу дотримуються їх ?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правила поведінки у закладі освіти розроблені, учасники освітнього процесу ознайомлені з ними та дотримуються їх; </w:t>
      </w:r>
    </w:p>
    <w:p w:rsidR="00DB6288" w:rsidRPr="008041AB" w:rsidRDefault="00DB6288" w:rsidP="00D42E51">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правила поведінки у закладі освіти розроблені, учасники освітнього процесу ознайомлені з ними, але не завжди дотримуються їх; </w:t>
      </w:r>
    </w:p>
    <w:p w:rsidR="00DB6288" w:rsidRPr="008041AB" w:rsidRDefault="00DB6288" w:rsidP="00D42E51">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правила поведінки у закладі освіти розроблені, але учасники освітнього процесу не ознайомлені з ними; </w:t>
      </w:r>
    </w:p>
    <w:p w:rsidR="00DB6288" w:rsidRPr="008041AB" w:rsidRDefault="00DB6288" w:rsidP="00D42E51">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у закладі освіти відсутні правила поведінки </w:t>
      </w:r>
    </w:p>
    <w:p w:rsidR="00DB6288"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У закладі освіти реагують на Ваші звернення про випадки </w:t>
      </w:r>
      <w:proofErr w:type="spellStart"/>
      <w:r w:rsidRPr="008041AB">
        <w:rPr>
          <w:rFonts w:ascii="Times New Roman" w:hAnsi="Times New Roman" w:cs="Times New Roman"/>
          <w:b/>
          <w:sz w:val="24"/>
          <w:szCs w:val="24"/>
        </w:rPr>
        <w:t>булінгу</w:t>
      </w:r>
      <w:proofErr w:type="spellEnd"/>
      <w:r w:rsidRPr="008041AB">
        <w:rPr>
          <w:rFonts w:ascii="Times New Roman" w:hAnsi="Times New Roman" w:cs="Times New Roman"/>
          <w:b/>
          <w:sz w:val="24"/>
          <w:szCs w:val="24"/>
        </w:rPr>
        <w:t xml:space="preserve">?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3313E9" w:rsidRDefault="00DB6288" w:rsidP="00D42E51">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завжди; </w:t>
      </w:r>
    </w:p>
    <w:p w:rsidR="00DB6288" w:rsidRPr="003313E9" w:rsidRDefault="00DB6288" w:rsidP="00D42E51">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переважно так; </w:t>
      </w:r>
    </w:p>
    <w:p w:rsidR="00DB6288" w:rsidRPr="003313E9" w:rsidRDefault="00DB6288" w:rsidP="00D42E51">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переважно ні;</w:t>
      </w:r>
    </w:p>
    <w:p w:rsidR="00DB6288" w:rsidRPr="003313E9" w:rsidRDefault="00DB6288" w:rsidP="00D42E51">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ні, ніколи; </w:t>
      </w:r>
    </w:p>
    <w:p w:rsidR="008041AB"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У закладі освіти проводиться навчання, просвітницька робота за участі відповідних служб/органів/організацій для учасників освітнього процесу з метою виявлення ознак </w:t>
      </w:r>
      <w:proofErr w:type="spellStart"/>
      <w:r w:rsidRPr="008041AB">
        <w:rPr>
          <w:rFonts w:ascii="Times New Roman" w:hAnsi="Times New Roman" w:cs="Times New Roman"/>
          <w:b/>
          <w:sz w:val="24"/>
          <w:szCs w:val="24"/>
        </w:rPr>
        <w:t>булінгу</w:t>
      </w:r>
      <w:proofErr w:type="spellEnd"/>
      <w:r w:rsidRPr="008041AB">
        <w:rPr>
          <w:rFonts w:ascii="Times New Roman" w:hAnsi="Times New Roman" w:cs="Times New Roman"/>
          <w:b/>
          <w:sz w:val="24"/>
          <w:szCs w:val="24"/>
        </w:rPr>
        <w:t xml:space="preserve"> (цькування) та запобігання його прояву?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так, регулярно проводяться із усіма учасниками освітнього процесу; </w:t>
      </w:r>
    </w:p>
    <w:p w:rsidR="00DB6288" w:rsidRPr="008041AB" w:rsidRDefault="00DB6288" w:rsidP="00D42E51">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так, проводяться регулярно, але тільки для учнів;</w:t>
      </w:r>
    </w:p>
    <w:p w:rsidR="00DB6288" w:rsidRPr="008041AB" w:rsidRDefault="00DB6288" w:rsidP="00D42E51">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так, проводяться, але не більше 1 - 2 разів на рік;</w:t>
      </w:r>
    </w:p>
    <w:p w:rsidR="00DB6288" w:rsidRPr="008041AB" w:rsidRDefault="00DB6288" w:rsidP="00D42E51">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у закладі освіти не проводяться подібні інформаційні заходи. </w:t>
      </w:r>
    </w:p>
    <w:p w:rsidR="00DB6288" w:rsidRPr="00E14901" w:rsidRDefault="00DB6288" w:rsidP="00162A4D">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 xml:space="preserve">Зазначте в розробленні яких документів Ви брали участь: (можна обрати кілька варіантів відповідей) * </w:t>
      </w:r>
      <w:r w:rsidRPr="00E14901">
        <w:rPr>
          <w:rFonts w:ascii="Times New Roman" w:hAnsi="Times New Roman" w:cs="Times New Roman"/>
          <w:i/>
          <w:sz w:val="24"/>
          <w:szCs w:val="24"/>
        </w:rPr>
        <w:t xml:space="preserve">Виберіть усе, що підходить. </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стратегія розвитку закладу освіти; </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процедури внутрішньої системи забезпечення якості освіти закладу;</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річний план роботи закладу;</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освітня програма закладу;</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положення про академічну доброчесність; </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proofErr w:type="spellStart"/>
      <w:r w:rsidRPr="008041AB">
        <w:rPr>
          <w:rFonts w:ascii="Times New Roman" w:hAnsi="Times New Roman" w:cs="Times New Roman"/>
          <w:sz w:val="24"/>
          <w:szCs w:val="24"/>
        </w:rPr>
        <w:t>антибулінгова</w:t>
      </w:r>
      <w:proofErr w:type="spellEnd"/>
      <w:r w:rsidRPr="008041AB">
        <w:rPr>
          <w:rFonts w:ascii="Times New Roman" w:hAnsi="Times New Roman" w:cs="Times New Roman"/>
          <w:sz w:val="24"/>
          <w:szCs w:val="24"/>
        </w:rPr>
        <w:t xml:space="preserve"> програма;</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правила внутрішнього розпорядку; </w:t>
      </w:r>
    </w:p>
    <w:p w:rsidR="00DB6288" w:rsidRPr="008041AB" w:rsidRDefault="00DB6288" w:rsidP="00D42E51">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в розробленні жодного документу участі не брав/брала; </w:t>
      </w:r>
    </w:p>
    <w:p w:rsidR="00DB6288" w:rsidRPr="008041AB"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Педагогічна рада функціонує системно і ефективно, розглядаються актуальні питання діяльності закладу, рішення приймаються колегіально і демократично * </w:t>
      </w:r>
    </w:p>
    <w:p w:rsidR="00DB6288" w:rsidRPr="008041AB" w:rsidRDefault="00DB6288" w:rsidP="00DB6288">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завжди; </w:t>
      </w:r>
    </w:p>
    <w:p w:rsidR="00DB6288" w:rsidRPr="008041AB" w:rsidRDefault="00DB6288" w:rsidP="00D42E51">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B6288" w:rsidRPr="008041AB" w:rsidRDefault="00DB6288" w:rsidP="00D42E51">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B6288" w:rsidRPr="008041AB" w:rsidRDefault="00DB6288" w:rsidP="00D42E51">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ні, ніколи;</w:t>
      </w:r>
    </w:p>
    <w:p w:rsidR="00DB6288" w:rsidRPr="00E14901" w:rsidRDefault="00DB6288" w:rsidP="00162A4D">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 xml:space="preserve">Педагогічна рада функціонує системно, але помітна відсутність активності у педагогічних працівників під час прийняття рішень * </w:t>
      </w:r>
      <w:r w:rsidRPr="00E14901">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завжди; </w:t>
      </w:r>
    </w:p>
    <w:p w:rsidR="00DB6288" w:rsidRPr="008041AB" w:rsidRDefault="00DB6288" w:rsidP="00D42E51">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B6288" w:rsidRPr="008041AB" w:rsidRDefault="00DB6288" w:rsidP="00D42E51">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ні;</w:t>
      </w:r>
    </w:p>
    <w:p w:rsidR="00DB6288" w:rsidRPr="008041AB" w:rsidRDefault="00DB6288" w:rsidP="00D42E51">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ніколи; </w:t>
      </w:r>
    </w:p>
    <w:p w:rsidR="00DB6288" w:rsidRPr="00E14901" w:rsidRDefault="00DB6288" w:rsidP="00162A4D">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 xml:space="preserve">Діяльність педагогічної ради заважає системі управлінської діяльності у закладі освіти * </w:t>
      </w:r>
      <w:r w:rsidRPr="00E14901">
        <w:rPr>
          <w:rFonts w:ascii="Times New Roman" w:hAnsi="Times New Roman" w:cs="Times New Roman"/>
          <w:i/>
          <w:sz w:val="24"/>
          <w:szCs w:val="24"/>
        </w:rPr>
        <w:t xml:space="preserve">Виберіть лише один варіант. </w:t>
      </w:r>
    </w:p>
    <w:p w:rsidR="00DB6288" w:rsidRPr="008041AB" w:rsidRDefault="00DB6288" w:rsidP="00D42E51">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завжди; </w:t>
      </w:r>
    </w:p>
    <w:p w:rsidR="00DB6288" w:rsidRPr="008041AB" w:rsidRDefault="00DB6288" w:rsidP="00D42E51">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B6288" w:rsidRPr="008041AB" w:rsidRDefault="00DB6288" w:rsidP="00D42E51">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ні;</w:t>
      </w:r>
    </w:p>
    <w:p w:rsidR="00DB6288" w:rsidRPr="008041AB" w:rsidRDefault="00DB6288" w:rsidP="00D42E51">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ніколи; </w:t>
      </w:r>
    </w:p>
    <w:p w:rsidR="00DB6288" w:rsidRPr="00E14901" w:rsidRDefault="00DB6288" w:rsidP="00162A4D">
      <w:pPr>
        <w:pStyle w:val="a4"/>
        <w:numPr>
          <w:ilvl w:val="0"/>
          <w:numId w:val="27"/>
        </w:numPr>
        <w:spacing w:after="0" w:line="240" w:lineRule="auto"/>
        <w:ind w:left="567" w:hanging="567"/>
        <w:jc w:val="both"/>
        <w:rPr>
          <w:rFonts w:ascii="Times New Roman" w:hAnsi="Times New Roman" w:cs="Times New Roman"/>
          <w:i/>
          <w:sz w:val="24"/>
          <w:szCs w:val="24"/>
        </w:rPr>
      </w:pPr>
      <w:r w:rsidRPr="00E14901">
        <w:rPr>
          <w:rFonts w:ascii="Times New Roman" w:hAnsi="Times New Roman" w:cs="Times New Roman"/>
          <w:b/>
          <w:sz w:val="24"/>
          <w:szCs w:val="24"/>
        </w:rPr>
        <w:t xml:space="preserve">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 інструктажі з </w:t>
      </w:r>
      <w:proofErr w:type="spellStart"/>
      <w:r w:rsidRPr="00E14901">
        <w:rPr>
          <w:rFonts w:ascii="Times New Roman" w:hAnsi="Times New Roman" w:cs="Times New Roman"/>
          <w:b/>
          <w:sz w:val="24"/>
          <w:szCs w:val="24"/>
        </w:rPr>
        <w:t>домедичної</w:t>
      </w:r>
      <w:proofErr w:type="spellEnd"/>
      <w:r w:rsidRPr="00E14901">
        <w:rPr>
          <w:rFonts w:ascii="Times New Roman" w:hAnsi="Times New Roman" w:cs="Times New Roman"/>
          <w:b/>
          <w:sz w:val="24"/>
          <w:szCs w:val="24"/>
        </w:rPr>
        <w:t xml:space="preserve"> допомоги * </w:t>
      </w:r>
      <w:r w:rsidRPr="00E14901">
        <w:rPr>
          <w:rFonts w:ascii="Times New Roman" w:hAnsi="Times New Roman" w:cs="Times New Roman"/>
          <w:i/>
          <w:sz w:val="24"/>
          <w:szCs w:val="24"/>
        </w:rPr>
        <w:t xml:space="preserve">Виберіть лише один варіант. </w:t>
      </w:r>
    </w:p>
    <w:p w:rsidR="00DB6288" w:rsidRPr="003313E9" w:rsidRDefault="00DB6288" w:rsidP="00D42E51">
      <w:pPr>
        <w:pStyle w:val="a4"/>
        <w:numPr>
          <w:ilvl w:val="0"/>
          <w:numId w:val="59"/>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регулярно проводяться навчання та інструктажі; </w:t>
      </w:r>
    </w:p>
    <w:p w:rsidR="00DB6288" w:rsidRPr="002D45D2" w:rsidRDefault="00DB6288" w:rsidP="00D42E51">
      <w:pPr>
        <w:pStyle w:val="a4"/>
        <w:numPr>
          <w:ilvl w:val="0"/>
          <w:numId w:val="59"/>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проводяться виключно інструктажі; </w:t>
      </w:r>
    </w:p>
    <w:p w:rsidR="00DB6288" w:rsidRPr="002D45D2" w:rsidRDefault="00DB6288" w:rsidP="00D42E51">
      <w:pPr>
        <w:pStyle w:val="a4"/>
        <w:numPr>
          <w:ilvl w:val="0"/>
          <w:numId w:val="59"/>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все зводиться до підпису в журналах;</w:t>
      </w:r>
    </w:p>
    <w:p w:rsidR="00DB6288" w:rsidRPr="002D45D2" w:rsidRDefault="00DB6288" w:rsidP="00D42E51">
      <w:pPr>
        <w:pStyle w:val="a4"/>
        <w:numPr>
          <w:ilvl w:val="0"/>
          <w:numId w:val="59"/>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вперше чую про такі заходи. </w:t>
      </w:r>
    </w:p>
    <w:p w:rsidR="00BA7888" w:rsidRPr="00BA7888"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У закладі освіти розроблений алгоритм дій у разі нещасного випадку із учасниками освітнього процесу? Ви дотримуєтесь його? * </w:t>
      </w:r>
    </w:p>
    <w:p w:rsidR="00DB6288" w:rsidRPr="00BA7888" w:rsidRDefault="00DB6288" w:rsidP="00DB6288">
      <w:pPr>
        <w:spacing w:after="0" w:line="240" w:lineRule="auto"/>
        <w:rPr>
          <w:rFonts w:ascii="Times New Roman" w:hAnsi="Times New Roman" w:cs="Times New Roman"/>
          <w:i/>
          <w:sz w:val="24"/>
          <w:szCs w:val="24"/>
        </w:rPr>
      </w:pPr>
      <w:r w:rsidRPr="00BA7888">
        <w:rPr>
          <w:rFonts w:ascii="Times New Roman" w:hAnsi="Times New Roman" w:cs="Times New Roman"/>
          <w:i/>
          <w:sz w:val="24"/>
          <w:szCs w:val="24"/>
        </w:rPr>
        <w:t xml:space="preserve">Виберіть лише один варіант. </w:t>
      </w:r>
    </w:p>
    <w:p w:rsidR="00DB6288" w:rsidRPr="00BA7888" w:rsidRDefault="00DB6288" w:rsidP="00D42E51">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алгоритм дій розроблений, усі педагогічні працівники дотримуються його у разі нещасного випадку; </w:t>
      </w:r>
    </w:p>
    <w:p w:rsidR="00DB6288" w:rsidRPr="00BA7888" w:rsidRDefault="00DB6288" w:rsidP="00D42E51">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алгоритм дій розроблений, але Ви з ним не ознайомлений/на;</w:t>
      </w:r>
    </w:p>
    <w:p w:rsidR="00DB6288" w:rsidRPr="00BA7888" w:rsidRDefault="00DB6288" w:rsidP="00D42E51">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алгоритм дій розроблений, але я ним не користуюся, навіть за потреби; </w:t>
      </w:r>
    </w:p>
    <w:p w:rsidR="00DB6288" w:rsidRPr="00BA7888" w:rsidRDefault="00DB6288" w:rsidP="00D42E51">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не володію інформацією </w:t>
      </w:r>
    </w:p>
    <w:p w:rsidR="00BA7888" w:rsidRPr="00BA7888"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У закладі освіти проводиться інформаційні, освітні заходи, спрямовані на формування негативного ставлення до корупції? * </w:t>
      </w:r>
    </w:p>
    <w:p w:rsidR="00DB6288" w:rsidRPr="00BA7888" w:rsidRDefault="00DB6288" w:rsidP="00DB6288">
      <w:pPr>
        <w:spacing w:after="0" w:line="240" w:lineRule="auto"/>
        <w:rPr>
          <w:rFonts w:ascii="Times New Roman" w:hAnsi="Times New Roman" w:cs="Times New Roman"/>
          <w:i/>
          <w:sz w:val="24"/>
          <w:szCs w:val="24"/>
        </w:rPr>
      </w:pPr>
      <w:r w:rsidRPr="00BA7888">
        <w:rPr>
          <w:rFonts w:ascii="Times New Roman" w:hAnsi="Times New Roman" w:cs="Times New Roman"/>
          <w:i/>
          <w:sz w:val="24"/>
          <w:szCs w:val="24"/>
        </w:rPr>
        <w:t xml:space="preserve">Виберіть лише один варіант. </w:t>
      </w:r>
    </w:p>
    <w:p w:rsidR="00DB6288" w:rsidRPr="00BA7888" w:rsidRDefault="00DB6288" w:rsidP="00D42E51">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так, проводяться з усіма учасниками освітнього процесу; </w:t>
      </w:r>
    </w:p>
    <w:p w:rsidR="00DB6288" w:rsidRPr="00BA7888" w:rsidRDefault="00DB6288" w:rsidP="00D42E51">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так, проводяться, але тільки для здобувачів освіти; </w:t>
      </w:r>
    </w:p>
    <w:p w:rsidR="00DB6288" w:rsidRPr="00BA7888" w:rsidRDefault="00DB6288" w:rsidP="00D42E51">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можуть проводитися лише за бажанням учасників освітнього процесу;</w:t>
      </w:r>
    </w:p>
    <w:p w:rsidR="00DB6288" w:rsidRPr="00BA7888" w:rsidRDefault="00DB6288" w:rsidP="00D42E51">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у закладі не проводяться подібні заходи. </w:t>
      </w:r>
    </w:p>
    <w:p w:rsidR="00DB6288"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Якого запитання або запитань не вистачає у цій анкеті?  </w:t>
      </w:r>
    </w:p>
    <w:p w:rsidR="00BA7888" w:rsidRPr="00BA7888" w:rsidRDefault="00BA7888" w:rsidP="00BA7888">
      <w:pPr>
        <w:pStyle w:val="a4"/>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w:t>
      </w:r>
    </w:p>
    <w:p w:rsidR="00DB6288" w:rsidRPr="00BA7888" w:rsidRDefault="00DB6288" w:rsidP="00D42E51">
      <w:pPr>
        <w:pStyle w:val="a4"/>
        <w:numPr>
          <w:ilvl w:val="0"/>
          <w:numId w:val="27"/>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 і надайте на нього відповідь  </w:t>
      </w:r>
    </w:p>
    <w:p w:rsidR="00BA7888" w:rsidRPr="00BA7888" w:rsidRDefault="00BA7888" w:rsidP="00BA7888">
      <w:pPr>
        <w:spacing w:after="0" w:line="240" w:lineRule="auto"/>
        <w:ind w:left="567"/>
        <w:jc w:val="both"/>
        <w:rPr>
          <w:rFonts w:ascii="Times New Roman" w:hAnsi="Times New Roman" w:cs="Times New Roman"/>
          <w:sz w:val="24"/>
          <w:szCs w:val="24"/>
        </w:rPr>
      </w:pPr>
      <w:r w:rsidRPr="00BA7888">
        <w:rPr>
          <w:rFonts w:ascii="Times New Roman" w:hAnsi="Times New Roman" w:cs="Times New Roman"/>
          <w:sz w:val="24"/>
          <w:szCs w:val="24"/>
        </w:rPr>
        <w:t>____________________________________________________________________________________________________________________________________________________</w:t>
      </w:r>
    </w:p>
    <w:p w:rsidR="00FA627E" w:rsidRDefault="00FA627E"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DB6288">
      <w:pPr>
        <w:spacing w:after="0" w:line="240" w:lineRule="auto"/>
        <w:jc w:val="center"/>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E14901" w:rsidRDefault="00E14901" w:rsidP="00BA7888">
      <w:pPr>
        <w:spacing w:after="0" w:line="240" w:lineRule="auto"/>
        <w:jc w:val="right"/>
        <w:rPr>
          <w:rFonts w:ascii="Times New Roman" w:hAnsi="Times New Roman" w:cs="Times New Roman"/>
          <w:sz w:val="28"/>
          <w:szCs w:val="28"/>
        </w:rPr>
      </w:pPr>
    </w:p>
    <w:p w:rsidR="00E14901" w:rsidRDefault="00E14901" w:rsidP="00BA7888">
      <w:pPr>
        <w:spacing w:after="0" w:line="240" w:lineRule="auto"/>
        <w:jc w:val="right"/>
        <w:rPr>
          <w:rFonts w:ascii="Times New Roman" w:hAnsi="Times New Roman" w:cs="Times New Roman"/>
          <w:sz w:val="28"/>
          <w:szCs w:val="28"/>
        </w:rPr>
      </w:pPr>
    </w:p>
    <w:p w:rsidR="00E14901" w:rsidRDefault="00E14901" w:rsidP="00BA7888">
      <w:pPr>
        <w:spacing w:after="0" w:line="240" w:lineRule="auto"/>
        <w:jc w:val="right"/>
        <w:rPr>
          <w:rFonts w:ascii="Times New Roman" w:hAnsi="Times New Roman" w:cs="Times New Roman"/>
          <w:sz w:val="28"/>
          <w:szCs w:val="28"/>
        </w:rPr>
      </w:pPr>
    </w:p>
    <w:p w:rsidR="00E14901" w:rsidRDefault="00E14901" w:rsidP="00BA7888">
      <w:pPr>
        <w:spacing w:after="0" w:line="240" w:lineRule="auto"/>
        <w:jc w:val="right"/>
        <w:rPr>
          <w:rFonts w:ascii="Times New Roman" w:hAnsi="Times New Roman" w:cs="Times New Roman"/>
          <w:sz w:val="28"/>
          <w:szCs w:val="28"/>
        </w:rPr>
      </w:pPr>
    </w:p>
    <w:p w:rsidR="00E14901" w:rsidRDefault="00E14901"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p>
    <w:p w:rsidR="00D61E42" w:rsidRDefault="00D61E42" w:rsidP="00D61E42">
      <w:pPr>
        <w:spacing w:after="0" w:line="240" w:lineRule="auto"/>
        <w:jc w:val="center"/>
        <w:rPr>
          <w:rFonts w:ascii="Times New Roman" w:hAnsi="Times New Roman" w:cs="Times New Roman"/>
          <w:b/>
          <w:sz w:val="28"/>
          <w:szCs w:val="28"/>
        </w:rPr>
      </w:pPr>
      <w:r w:rsidRPr="00DB6288">
        <w:rPr>
          <w:rFonts w:ascii="Times New Roman" w:hAnsi="Times New Roman" w:cs="Times New Roman"/>
          <w:b/>
          <w:sz w:val="28"/>
          <w:szCs w:val="28"/>
        </w:rPr>
        <w:t>Анкета для педагогічних працівників</w:t>
      </w:r>
      <w:r>
        <w:rPr>
          <w:rFonts w:ascii="Times New Roman" w:hAnsi="Times New Roman" w:cs="Times New Roman"/>
          <w:b/>
          <w:sz w:val="28"/>
          <w:szCs w:val="28"/>
        </w:rPr>
        <w:t xml:space="preserve"> (вихователя)</w:t>
      </w:r>
    </w:p>
    <w:p w:rsidR="00D61E42" w:rsidRPr="00DB6288" w:rsidRDefault="00D61E42" w:rsidP="00D61E42">
      <w:pPr>
        <w:spacing w:after="0" w:line="240" w:lineRule="auto"/>
        <w:jc w:val="center"/>
        <w:rPr>
          <w:rFonts w:ascii="Times New Roman" w:hAnsi="Times New Roman" w:cs="Times New Roman"/>
          <w:b/>
          <w:sz w:val="28"/>
          <w:szCs w:val="28"/>
        </w:rPr>
      </w:pP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933789">
        <w:rPr>
          <w:rFonts w:ascii="Times New Roman" w:hAnsi="Times New Roman" w:cs="Times New Roman"/>
          <w:b/>
          <w:sz w:val="24"/>
          <w:szCs w:val="24"/>
        </w:rPr>
        <w:t xml:space="preserve">В яких класах Ви викладаєте? (можна обрати кілька варіантів відповідей) * </w:t>
      </w:r>
    </w:p>
    <w:p w:rsidR="00D61E42" w:rsidRPr="00DB6288" w:rsidRDefault="00D61E42" w:rsidP="00D61E42">
      <w:pPr>
        <w:spacing w:after="0" w:line="240" w:lineRule="auto"/>
        <w:rPr>
          <w:rFonts w:ascii="Times New Roman" w:hAnsi="Times New Roman" w:cs="Times New Roman"/>
          <w:i/>
          <w:sz w:val="24"/>
          <w:szCs w:val="24"/>
        </w:rPr>
      </w:pPr>
      <w:r w:rsidRPr="00DB6288">
        <w:rPr>
          <w:rFonts w:ascii="Times New Roman" w:hAnsi="Times New Roman" w:cs="Times New Roman"/>
          <w:i/>
          <w:sz w:val="24"/>
          <w:szCs w:val="24"/>
        </w:rPr>
        <w:t xml:space="preserve">Виберіть усе, що підходить. </w:t>
      </w:r>
    </w:p>
    <w:p w:rsidR="00D61E42" w:rsidRPr="00DB6288" w:rsidRDefault="00D61E42" w:rsidP="00D61E42">
      <w:pPr>
        <w:pStyle w:val="a4"/>
        <w:numPr>
          <w:ilvl w:val="0"/>
          <w:numId w:val="28"/>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1-4 </w:t>
      </w:r>
    </w:p>
    <w:p w:rsidR="00D61E42" w:rsidRDefault="00D61E42" w:rsidP="00D61E42">
      <w:pPr>
        <w:pStyle w:val="a4"/>
        <w:numPr>
          <w:ilvl w:val="0"/>
          <w:numId w:val="28"/>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5-9 </w:t>
      </w:r>
    </w:p>
    <w:p w:rsidR="00D61E42" w:rsidRPr="00DB6288" w:rsidRDefault="00D61E42" w:rsidP="00D61E42">
      <w:pPr>
        <w:pStyle w:val="a4"/>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10-12</w:t>
      </w:r>
    </w:p>
    <w:p w:rsidR="00D61E42"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Яку тематику для професійного зростання Ви обирали упродовж останніх 5 років?</w:t>
      </w:r>
      <w:r w:rsidRPr="00DB6288">
        <w:rPr>
          <w:rFonts w:ascii="Times New Roman" w:hAnsi="Times New Roman" w:cs="Times New Roman"/>
          <w:sz w:val="24"/>
          <w:szCs w:val="24"/>
        </w:rPr>
        <w:t xml:space="preserve"> (можна обрати кілька варіантів відповідей) * </w:t>
      </w:r>
    </w:p>
    <w:p w:rsidR="00D61E42" w:rsidRPr="00DB6288" w:rsidRDefault="00D61E42" w:rsidP="00D61E42">
      <w:pPr>
        <w:pStyle w:val="a4"/>
        <w:spacing w:after="0" w:line="240" w:lineRule="auto"/>
        <w:ind w:left="0"/>
        <w:jc w:val="both"/>
        <w:rPr>
          <w:rFonts w:ascii="Times New Roman" w:hAnsi="Times New Roman" w:cs="Times New Roman"/>
          <w:i/>
          <w:sz w:val="24"/>
          <w:szCs w:val="24"/>
        </w:rPr>
      </w:pPr>
      <w:r w:rsidRPr="00DB6288">
        <w:rPr>
          <w:rFonts w:ascii="Times New Roman" w:hAnsi="Times New Roman" w:cs="Times New Roman"/>
          <w:i/>
          <w:sz w:val="24"/>
          <w:szCs w:val="24"/>
        </w:rPr>
        <w:t xml:space="preserve">Виберіть усе, що підходить.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законодавче забезпечення освітнього процесу;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методичні аспекти викладання предметів та курсів;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організація інклюзивної форми навчання;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форми організації освітнього процесу;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профілактика та прояви девіантної поведінки здобувачів освіти;</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психологічні особливості роботи зі здобувачами освіти різних вікових категорій;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безпечне освітнє середовище;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формування у здобувачів освіти громадянської позиції;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використання інформаційно-комунікаційних технологій в освіті; </w:t>
      </w:r>
    </w:p>
    <w:p w:rsidR="00D61E42" w:rsidRPr="00DB6288" w:rsidRDefault="00D61E42" w:rsidP="00D61E42">
      <w:pPr>
        <w:pStyle w:val="a4"/>
        <w:numPr>
          <w:ilvl w:val="0"/>
          <w:numId w:val="29"/>
        </w:numPr>
        <w:spacing w:after="0" w:line="240" w:lineRule="auto"/>
        <w:rPr>
          <w:rFonts w:ascii="Times New Roman" w:hAnsi="Times New Roman" w:cs="Times New Roman"/>
          <w:sz w:val="24"/>
          <w:szCs w:val="24"/>
        </w:rPr>
      </w:pPr>
      <w:r w:rsidRPr="00DB6288">
        <w:rPr>
          <w:rFonts w:ascii="Times New Roman" w:hAnsi="Times New Roman" w:cs="Times New Roman"/>
          <w:sz w:val="24"/>
          <w:szCs w:val="24"/>
        </w:rPr>
        <w:t xml:space="preserve">ділове українське мовлення; </w:t>
      </w:r>
    </w:p>
    <w:p w:rsidR="00D61E42" w:rsidRPr="00DB6288" w:rsidRDefault="00D61E42" w:rsidP="00D61E42">
      <w:pPr>
        <w:pStyle w:val="a4"/>
        <w:numPr>
          <w:ilvl w:val="0"/>
          <w:numId w:val="29"/>
        </w:numPr>
        <w:spacing w:after="0" w:line="240" w:lineRule="auto"/>
        <w:jc w:val="both"/>
        <w:rPr>
          <w:rFonts w:ascii="Times New Roman" w:hAnsi="Times New Roman" w:cs="Times New Roman"/>
          <w:sz w:val="24"/>
          <w:szCs w:val="24"/>
        </w:rPr>
      </w:pPr>
      <w:r w:rsidRPr="00DB6288">
        <w:rPr>
          <w:rFonts w:ascii="Times New Roman" w:hAnsi="Times New Roman" w:cs="Times New Roman"/>
          <w:sz w:val="24"/>
          <w:szCs w:val="24"/>
        </w:rPr>
        <w:t xml:space="preserve">Інше: </w:t>
      </w:r>
      <w:r>
        <w:rPr>
          <w:rFonts w:ascii="Times New Roman" w:hAnsi="Times New Roman" w:cs="Times New Roman"/>
          <w:sz w:val="24"/>
          <w:szCs w:val="24"/>
          <w:lang w:val="en-US"/>
        </w:rPr>
        <w:t>___________________________________________________________________</w:t>
      </w:r>
    </w:p>
    <w:p w:rsidR="00D61E42" w:rsidRPr="00DB6288"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 xml:space="preserve">За якими формами відбувалося підвищення Вашої професійної кваліфікації? </w:t>
      </w:r>
      <w:r w:rsidRPr="00DB6288">
        <w:rPr>
          <w:rFonts w:ascii="Times New Roman" w:hAnsi="Times New Roman" w:cs="Times New Roman"/>
          <w:sz w:val="24"/>
          <w:szCs w:val="24"/>
        </w:rPr>
        <w:t xml:space="preserve">(можна обрати кілька варіантів відповідей) * </w:t>
      </w:r>
    </w:p>
    <w:p w:rsidR="00D61E42" w:rsidRPr="00933789" w:rsidRDefault="00D61E42" w:rsidP="00D61E42">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курси ІППО</w:t>
      </w:r>
    </w:p>
    <w:p w:rsidR="00D61E42" w:rsidRPr="00933789" w:rsidRDefault="00D61E42" w:rsidP="00D61E42">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 xml:space="preserve">методичні  семінари  </w:t>
      </w:r>
    </w:p>
    <w:p w:rsidR="00D61E42" w:rsidRPr="00933789" w:rsidRDefault="00D61E42" w:rsidP="00D61E42">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конференції</w:t>
      </w:r>
    </w:p>
    <w:p w:rsidR="00D61E42" w:rsidRPr="00933789" w:rsidRDefault="00D61E42" w:rsidP="00D61E42">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тренінги</w:t>
      </w:r>
      <w:r>
        <w:rPr>
          <w:rFonts w:ascii="Times New Roman" w:hAnsi="Times New Roman" w:cs="Times New Roman"/>
          <w:sz w:val="24"/>
          <w:szCs w:val="24"/>
        </w:rPr>
        <w:t>,</w:t>
      </w:r>
      <w:r w:rsidRPr="00933789">
        <w:rPr>
          <w:rFonts w:ascii="Times New Roman" w:hAnsi="Times New Roman" w:cs="Times New Roman"/>
          <w:sz w:val="24"/>
          <w:szCs w:val="24"/>
          <w:lang w:val="en-US"/>
        </w:rPr>
        <w:t xml:space="preserve"> </w:t>
      </w:r>
      <w:r w:rsidRPr="00933789">
        <w:rPr>
          <w:rFonts w:ascii="Times New Roman" w:hAnsi="Times New Roman" w:cs="Times New Roman"/>
          <w:sz w:val="24"/>
          <w:szCs w:val="24"/>
        </w:rPr>
        <w:t>майстер- класи</w:t>
      </w:r>
    </w:p>
    <w:p w:rsidR="00D61E42" w:rsidRPr="00933789" w:rsidRDefault="00D61E42" w:rsidP="00D61E42">
      <w:pPr>
        <w:pStyle w:val="a4"/>
        <w:numPr>
          <w:ilvl w:val="0"/>
          <w:numId w:val="30"/>
        </w:numPr>
        <w:spacing w:after="0" w:line="240" w:lineRule="auto"/>
        <w:ind w:left="709"/>
        <w:rPr>
          <w:rFonts w:ascii="Times New Roman" w:hAnsi="Times New Roman" w:cs="Times New Roman"/>
          <w:sz w:val="24"/>
          <w:szCs w:val="24"/>
        </w:rPr>
      </w:pPr>
      <w:proofErr w:type="spellStart"/>
      <w:r w:rsidRPr="00933789">
        <w:rPr>
          <w:rFonts w:ascii="Times New Roman" w:hAnsi="Times New Roman" w:cs="Times New Roman"/>
          <w:sz w:val="24"/>
          <w:szCs w:val="24"/>
        </w:rPr>
        <w:t>вебінари</w:t>
      </w:r>
      <w:proofErr w:type="spellEnd"/>
      <w:r w:rsidRPr="00933789">
        <w:rPr>
          <w:rFonts w:ascii="Times New Roman" w:hAnsi="Times New Roman" w:cs="Times New Roman"/>
          <w:sz w:val="24"/>
          <w:szCs w:val="24"/>
        </w:rPr>
        <w:t xml:space="preserve"> </w:t>
      </w:r>
    </w:p>
    <w:p w:rsidR="00D61E42" w:rsidRPr="00933789" w:rsidRDefault="00D61E42" w:rsidP="00D61E42">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он – лайн курси</w:t>
      </w:r>
    </w:p>
    <w:p w:rsidR="00D61E42" w:rsidRPr="00933789" w:rsidRDefault="00D61E42" w:rsidP="00D61E42">
      <w:pPr>
        <w:pStyle w:val="a4"/>
        <w:numPr>
          <w:ilvl w:val="0"/>
          <w:numId w:val="30"/>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 xml:space="preserve">самоосвіта </w:t>
      </w:r>
    </w:p>
    <w:p w:rsidR="00D61E42" w:rsidRPr="00DB6288" w:rsidRDefault="00D61E42" w:rsidP="00D61E42">
      <w:pPr>
        <w:pStyle w:val="a4"/>
        <w:numPr>
          <w:ilvl w:val="0"/>
          <w:numId w:val="30"/>
        </w:numPr>
        <w:spacing w:after="0" w:line="240" w:lineRule="auto"/>
        <w:ind w:left="709"/>
        <w:jc w:val="both"/>
        <w:rPr>
          <w:rFonts w:ascii="Times New Roman" w:hAnsi="Times New Roman" w:cs="Times New Roman"/>
          <w:sz w:val="24"/>
          <w:szCs w:val="24"/>
        </w:rPr>
      </w:pPr>
      <w:r w:rsidRPr="00DB6288">
        <w:rPr>
          <w:rFonts w:ascii="Times New Roman" w:hAnsi="Times New Roman" w:cs="Times New Roman"/>
          <w:sz w:val="24"/>
          <w:szCs w:val="24"/>
        </w:rPr>
        <w:t xml:space="preserve">Інше: </w:t>
      </w:r>
      <w:r>
        <w:rPr>
          <w:rFonts w:ascii="Times New Roman" w:hAnsi="Times New Roman" w:cs="Times New Roman"/>
          <w:sz w:val="24"/>
          <w:szCs w:val="24"/>
          <w:lang w:val="en-US"/>
        </w:rPr>
        <w:t>___________________________________________________________________</w:t>
      </w: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У закладі освіти створені умови для постійного підвищення кваліфікації педагогів, їх чергової та позачергової атестації, добровільної сертифікації тощо?</w:t>
      </w:r>
      <w:r w:rsidRPr="00933789">
        <w:rPr>
          <w:rFonts w:ascii="Times New Roman" w:hAnsi="Times New Roman" w:cs="Times New Roman"/>
          <w:sz w:val="24"/>
          <w:szCs w:val="24"/>
        </w:rPr>
        <w:t xml:space="preserve"> * </w:t>
      </w:r>
    </w:p>
    <w:p w:rsidR="00D61E42" w:rsidRPr="00933789" w:rsidRDefault="00D61E42" w:rsidP="00D61E42">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лише один варіант. </w:t>
      </w:r>
    </w:p>
    <w:p w:rsidR="00D61E42" w:rsidRPr="00933789" w:rsidRDefault="00D61E42" w:rsidP="00D61E42">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так; </w:t>
      </w:r>
    </w:p>
    <w:p w:rsidR="00D61E42" w:rsidRPr="00933789" w:rsidRDefault="00D61E42" w:rsidP="00D61E42">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переважно так; </w:t>
      </w:r>
    </w:p>
    <w:p w:rsidR="00D61E42" w:rsidRPr="00933789" w:rsidRDefault="00D61E42" w:rsidP="00D61E42">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переважно ні; </w:t>
      </w:r>
    </w:p>
    <w:p w:rsidR="00D61E42" w:rsidRPr="00933789" w:rsidRDefault="00D61E42" w:rsidP="00D61E42">
      <w:pPr>
        <w:pStyle w:val="a4"/>
        <w:numPr>
          <w:ilvl w:val="0"/>
          <w:numId w:val="31"/>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ні. </w:t>
      </w:r>
    </w:p>
    <w:p w:rsidR="00D61E42"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Що перешкоджає вашому професійному розвитку?</w:t>
      </w:r>
      <w:r w:rsidRPr="00933789">
        <w:rPr>
          <w:rFonts w:ascii="Times New Roman" w:hAnsi="Times New Roman" w:cs="Times New Roman"/>
          <w:sz w:val="24"/>
          <w:szCs w:val="24"/>
        </w:rPr>
        <w:t xml:space="preserve"> (можна обрати кілька варіантів відповідей) *</w:t>
      </w:r>
    </w:p>
    <w:p w:rsidR="00D61E42" w:rsidRPr="00933789" w:rsidRDefault="00D61E42" w:rsidP="00D61E42">
      <w:pPr>
        <w:spacing w:after="0" w:line="240" w:lineRule="auto"/>
        <w:ind w:left="360"/>
        <w:jc w:val="both"/>
        <w:rPr>
          <w:rFonts w:ascii="Times New Roman" w:hAnsi="Times New Roman" w:cs="Times New Roman"/>
          <w:sz w:val="24"/>
          <w:szCs w:val="24"/>
        </w:rPr>
      </w:pPr>
      <w:r w:rsidRPr="00933789">
        <w:rPr>
          <w:rFonts w:ascii="Times New Roman" w:hAnsi="Times New Roman" w:cs="Times New Roman"/>
          <w:i/>
          <w:sz w:val="24"/>
          <w:szCs w:val="24"/>
        </w:rPr>
        <w:t xml:space="preserve">Виберіть усе, що підходить. </w:t>
      </w:r>
    </w:p>
    <w:p w:rsidR="00D61E42" w:rsidRPr="00933789" w:rsidRDefault="00D61E42" w:rsidP="00D61E42">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опір з боку керівництва</w:t>
      </w:r>
    </w:p>
    <w:p w:rsidR="00D61E42" w:rsidRPr="00933789" w:rsidRDefault="00D61E42" w:rsidP="00D61E42">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відсутність матеріального заохочення з боку керівництва</w:t>
      </w:r>
    </w:p>
    <w:p w:rsidR="00D61E42" w:rsidRPr="00933789" w:rsidRDefault="00D61E42" w:rsidP="00D61E42">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недостатня матеріально – технічна база</w:t>
      </w:r>
    </w:p>
    <w:p w:rsidR="00D61E42" w:rsidRPr="00933789" w:rsidRDefault="00D61E42" w:rsidP="00D61E42">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погані умови праці</w:t>
      </w:r>
    </w:p>
    <w:p w:rsidR="00D61E42" w:rsidRDefault="00D61E42" w:rsidP="00D61E42">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жодних перешкод</w:t>
      </w:r>
    </w:p>
    <w:p w:rsidR="00D61E42" w:rsidRPr="00933789" w:rsidRDefault="00D61E42" w:rsidP="00D61E42">
      <w:pPr>
        <w:pStyle w:val="a4"/>
        <w:numPr>
          <w:ilvl w:val="0"/>
          <w:numId w:val="32"/>
        </w:numPr>
        <w:spacing w:after="0" w:line="240" w:lineRule="auto"/>
        <w:ind w:left="709"/>
        <w:rPr>
          <w:rFonts w:ascii="Times New Roman" w:hAnsi="Times New Roman" w:cs="Times New Roman"/>
          <w:sz w:val="24"/>
          <w:szCs w:val="24"/>
        </w:rPr>
      </w:pPr>
      <w:r w:rsidRPr="00933789">
        <w:rPr>
          <w:rFonts w:ascii="Times New Roman" w:hAnsi="Times New Roman" w:cs="Times New Roman"/>
          <w:sz w:val="24"/>
          <w:szCs w:val="24"/>
        </w:rPr>
        <w:t xml:space="preserve">Інше: </w:t>
      </w:r>
      <w:r w:rsidRPr="00933789">
        <w:rPr>
          <w:rFonts w:ascii="Times New Roman" w:hAnsi="Times New Roman" w:cs="Times New Roman"/>
          <w:sz w:val="24"/>
          <w:szCs w:val="24"/>
          <w:lang w:val="en-US"/>
        </w:rPr>
        <w:t>___________________________________________________________________</w:t>
      </w:r>
    </w:p>
    <w:p w:rsidR="00D61E42" w:rsidRDefault="00D61E42" w:rsidP="00D61E42">
      <w:pPr>
        <w:pStyle w:val="a4"/>
        <w:spacing w:after="0" w:line="240" w:lineRule="auto"/>
        <w:ind w:left="709"/>
        <w:rPr>
          <w:rFonts w:ascii="Times New Roman" w:hAnsi="Times New Roman" w:cs="Times New Roman"/>
          <w:sz w:val="24"/>
          <w:szCs w:val="24"/>
        </w:rPr>
      </w:pPr>
    </w:p>
    <w:p w:rsidR="00D61E42" w:rsidRPr="00933789" w:rsidRDefault="00D61E42" w:rsidP="00D61E42">
      <w:pPr>
        <w:pStyle w:val="a4"/>
        <w:spacing w:after="0" w:line="240" w:lineRule="auto"/>
        <w:ind w:left="709"/>
        <w:rPr>
          <w:rFonts w:ascii="Times New Roman" w:hAnsi="Times New Roman" w:cs="Times New Roman"/>
          <w:sz w:val="24"/>
          <w:szCs w:val="24"/>
        </w:rPr>
      </w:pP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Які джерела/ресурси Ви використовуєте при розробленні календарно</w:t>
      </w:r>
      <w:r>
        <w:rPr>
          <w:rFonts w:ascii="Times New Roman" w:hAnsi="Times New Roman" w:cs="Times New Roman"/>
          <w:b/>
          <w:sz w:val="24"/>
          <w:szCs w:val="24"/>
        </w:rPr>
        <w:t>-</w:t>
      </w:r>
      <w:r w:rsidRPr="00933789">
        <w:rPr>
          <w:rFonts w:ascii="Times New Roman" w:hAnsi="Times New Roman" w:cs="Times New Roman"/>
          <w:b/>
          <w:sz w:val="24"/>
          <w:szCs w:val="24"/>
        </w:rPr>
        <w:t>тематичного планування?</w:t>
      </w:r>
      <w:r w:rsidRPr="00933789">
        <w:rPr>
          <w:rFonts w:ascii="Times New Roman" w:hAnsi="Times New Roman" w:cs="Times New Roman"/>
          <w:sz w:val="24"/>
          <w:szCs w:val="24"/>
        </w:rPr>
        <w:t xml:space="preserve"> (можна обрати кілька варіантів відповідей) * </w:t>
      </w:r>
    </w:p>
    <w:p w:rsidR="00D61E42" w:rsidRPr="00933789" w:rsidRDefault="00D61E42" w:rsidP="00D61E42">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усе, що підходить. </w:t>
      </w:r>
    </w:p>
    <w:p w:rsidR="00D61E42" w:rsidRPr="00933789" w:rsidRDefault="00D61E42" w:rsidP="00D61E42">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зразки, що пропонуються фаховими виданнями;</w:t>
      </w:r>
    </w:p>
    <w:p w:rsidR="00D61E42" w:rsidRPr="00933789" w:rsidRDefault="00D61E42" w:rsidP="00D61E42">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розробки з інтернет-сайтів і блогів, які стосуються викладання конкретного предмету; </w:t>
      </w:r>
    </w:p>
    <w:p w:rsidR="00D61E42" w:rsidRPr="00933789" w:rsidRDefault="00D61E42" w:rsidP="00D61E42">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рекомендації Міністерства освіти і науки України; </w:t>
      </w:r>
    </w:p>
    <w:p w:rsidR="00D61E42" w:rsidRPr="00933789" w:rsidRDefault="00D61E42" w:rsidP="00D61E42">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досвід, запозичений у колег; </w:t>
      </w:r>
    </w:p>
    <w:p w:rsidR="00D61E42" w:rsidRPr="00933789" w:rsidRDefault="00D61E42" w:rsidP="00D61E42">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спільна робота з колегами; </w:t>
      </w:r>
    </w:p>
    <w:p w:rsidR="00D61E42" w:rsidRDefault="00D61E42" w:rsidP="00D61E42">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власний досвід </w:t>
      </w:r>
    </w:p>
    <w:p w:rsidR="00D61E42" w:rsidRPr="00933789" w:rsidRDefault="00D61E42" w:rsidP="00D61E42">
      <w:pPr>
        <w:pStyle w:val="a4"/>
        <w:numPr>
          <w:ilvl w:val="0"/>
          <w:numId w:val="33"/>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Інше: </w:t>
      </w:r>
      <w:r>
        <w:rPr>
          <w:rFonts w:ascii="Times New Roman" w:hAnsi="Times New Roman" w:cs="Times New Roman"/>
          <w:sz w:val="24"/>
          <w:szCs w:val="24"/>
        </w:rPr>
        <w:t>____________________________________________________________________</w:t>
      </w: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Для оцінювання здобувачів освіти Ви використовуєте:</w:t>
      </w:r>
      <w:r w:rsidRPr="00933789">
        <w:rPr>
          <w:rFonts w:ascii="Times New Roman" w:hAnsi="Times New Roman" w:cs="Times New Roman"/>
          <w:sz w:val="24"/>
          <w:szCs w:val="24"/>
        </w:rPr>
        <w:t xml:space="preserve"> (можна обрати кілька варіантів відповідей) * </w:t>
      </w:r>
    </w:p>
    <w:p w:rsidR="00D61E42" w:rsidRPr="00933789" w:rsidRDefault="00D61E42" w:rsidP="00D61E42">
      <w:pPr>
        <w:pStyle w:val="a4"/>
        <w:numPr>
          <w:ilvl w:val="0"/>
          <w:numId w:val="34"/>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формувальне</w:t>
      </w:r>
    </w:p>
    <w:p w:rsidR="00D61E42" w:rsidRPr="00933789" w:rsidRDefault="00D61E42" w:rsidP="00D61E42">
      <w:pPr>
        <w:pStyle w:val="a4"/>
        <w:numPr>
          <w:ilvl w:val="0"/>
          <w:numId w:val="34"/>
        </w:numPr>
        <w:spacing w:after="0" w:line="240" w:lineRule="auto"/>
        <w:rPr>
          <w:rFonts w:ascii="Times New Roman" w:hAnsi="Times New Roman" w:cs="Times New Roman"/>
          <w:sz w:val="24"/>
          <w:szCs w:val="24"/>
        </w:rPr>
      </w:pPr>
      <w:proofErr w:type="spellStart"/>
      <w:r w:rsidRPr="00933789">
        <w:rPr>
          <w:rFonts w:ascii="Times New Roman" w:hAnsi="Times New Roman" w:cs="Times New Roman"/>
          <w:sz w:val="24"/>
          <w:szCs w:val="24"/>
        </w:rPr>
        <w:t>самооцінювання</w:t>
      </w:r>
      <w:proofErr w:type="spellEnd"/>
      <w:r w:rsidRPr="00933789">
        <w:rPr>
          <w:rFonts w:ascii="Times New Roman" w:hAnsi="Times New Roman" w:cs="Times New Roman"/>
          <w:sz w:val="24"/>
          <w:szCs w:val="24"/>
        </w:rPr>
        <w:t xml:space="preserve"> учнів</w:t>
      </w:r>
    </w:p>
    <w:p w:rsidR="00D61E42" w:rsidRPr="00933789" w:rsidRDefault="00D61E42" w:rsidP="00D61E42">
      <w:pPr>
        <w:pStyle w:val="a4"/>
        <w:numPr>
          <w:ilvl w:val="0"/>
          <w:numId w:val="34"/>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взаєм</w:t>
      </w:r>
      <w:r>
        <w:rPr>
          <w:rFonts w:ascii="Times New Roman" w:hAnsi="Times New Roman" w:cs="Times New Roman"/>
          <w:sz w:val="24"/>
          <w:szCs w:val="24"/>
        </w:rPr>
        <w:t xml:space="preserve">не </w:t>
      </w:r>
      <w:r w:rsidRPr="00933789">
        <w:rPr>
          <w:rFonts w:ascii="Times New Roman" w:hAnsi="Times New Roman" w:cs="Times New Roman"/>
          <w:sz w:val="24"/>
          <w:szCs w:val="24"/>
        </w:rPr>
        <w:t>оцінювання</w:t>
      </w:r>
      <w:r>
        <w:rPr>
          <w:rFonts w:ascii="Times New Roman" w:hAnsi="Times New Roman" w:cs="Times New Roman"/>
          <w:sz w:val="24"/>
          <w:szCs w:val="24"/>
        </w:rPr>
        <w:t xml:space="preserve"> учнів</w:t>
      </w:r>
    </w:p>
    <w:p w:rsidR="00D61E42" w:rsidRPr="00D42E51" w:rsidRDefault="00D61E42" w:rsidP="00D61E42">
      <w:pPr>
        <w:pStyle w:val="a4"/>
        <w:numPr>
          <w:ilvl w:val="0"/>
          <w:numId w:val="34"/>
        </w:numPr>
        <w:spacing w:after="0" w:line="240" w:lineRule="auto"/>
        <w:rPr>
          <w:rFonts w:ascii="Times New Roman" w:hAnsi="Times New Roman" w:cs="Times New Roman"/>
          <w:sz w:val="24"/>
          <w:szCs w:val="24"/>
        </w:rPr>
      </w:pPr>
      <w:r w:rsidRPr="00D42E51">
        <w:rPr>
          <w:rFonts w:ascii="Times New Roman" w:hAnsi="Times New Roman" w:cs="Times New Roman"/>
          <w:sz w:val="24"/>
          <w:szCs w:val="24"/>
        </w:rPr>
        <w:t xml:space="preserve">Інше: ___________________________________________________________________         </w:t>
      </w: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w:t>
      </w:r>
      <w:r>
        <w:rPr>
          <w:rFonts w:ascii="Times New Roman" w:hAnsi="Times New Roman" w:cs="Times New Roman"/>
          <w:b/>
          <w:sz w:val="24"/>
          <w:szCs w:val="24"/>
        </w:rPr>
        <w:t xml:space="preserve"> Ви </w:t>
      </w:r>
      <w:proofErr w:type="spellStart"/>
      <w:r>
        <w:rPr>
          <w:rFonts w:ascii="Times New Roman" w:hAnsi="Times New Roman" w:cs="Times New Roman"/>
          <w:b/>
          <w:sz w:val="24"/>
          <w:szCs w:val="24"/>
        </w:rPr>
        <w:t>оцюнюєте</w:t>
      </w:r>
      <w:proofErr w:type="spellEnd"/>
      <w:r>
        <w:rPr>
          <w:rFonts w:ascii="Times New Roman" w:hAnsi="Times New Roman" w:cs="Times New Roman"/>
          <w:b/>
          <w:sz w:val="24"/>
          <w:szCs w:val="24"/>
        </w:rPr>
        <w:t xml:space="preserve"> рівень вихованості Ваших учнів</w:t>
      </w:r>
      <w:r w:rsidRPr="00933789">
        <w:rPr>
          <w:rFonts w:ascii="Times New Roman" w:hAnsi="Times New Roman" w:cs="Times New Roman"/>
          <w:b/>
          <w:sz w:val="24"/>
          <w:szCs w:val="24"/>
        </w:rPr>
        <w:t>?</w:t>
      </w:r>
      <w:r w:rsidRPr="00933789">
        <w:rPr>
          <w:rFonts w:ascii="Times New Roman" w:hAnsi="Times New Roman" w:cs="Times New Roman"/>
          <w:sz w:val="24"/>
          <w:szCs w:val="24"/>
        </w:rPr>
        <w:t xml:space="preserve"> * </w:t>
      </w:r>
    </w:p>
    <w:p w:rsidR="00D61E42" w:rsidRPr="00933789" w:rsidRDefault="00D61E42" w:rsidP="00D61E42">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лише один варіант. </w:t>
      </w:r>
    </w:p>
    <w:p w:rsidR="00D61E42" w:rsidRPr="00933789" w:rsidRDefault="00D61E42" w:rsidP="00D61E42">
      <w:pPr>
        <w:pStyle w:val="a4"/>
        <w:numPr>
          <w:ilvl w:val="0"/>
          <w:numId w:val="35"/>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розробляю власні</w:t>
      </w:r>
      <w:r>
        <w:rPr>
          <w:rFonts w:ascii="Times New Roman" w:hAnsi="Times New Roman" w:cs="Times New Roman"/>
          <w:sz w:val="24"/>
          <w:szCs w:val="24"/>
        </w:rPr>
        <w:t xml:space="preserve"> критерії</w:t>
      </w:r>
      <w:r w:rsidRPr="00933789">
        <w:rPr>
          <w:rFonts w:ascii="Times New Roman" w:hAnsi="Times New Roman" w:cs="Times New Roman"/>
          <w:sz w:val="24"/>
          <w:szCs w:val="24"/>
        </w:rPr>
        <w:t xml:space="preserve">, в тому числі спільно з дітьми; </w:t>
      </w:r>
    </w:p>
    <w:p w:rsidR="00D61E42" w:rsidRPr="00933789" w:rsidRDefault="00D61E42" w:rsidP="00D61E42">
      <w:pPr>
        <w:pStyle w:val="a4"/>
        <w:numPr>
          <w:ilvl w:val="0"/>
          <w:numId w:val="35"/>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використовую </w:t>
      </w:r>
      <w:r>
        <w:rPr>
          <w:rFonts w:ascii="Times New Roman" w:hAnsi="Times New Roman" w:cs="Times New Roman"/>
          <w:sz w:val="24"/>
          <w:szCs w:val="24"/>
        </w:rPr>
        <w:t>методичні</w:t>
      </w:r>
      <w:r w:rsidRPr="00933789">
        <w:rPr>
          <w:rFonts w:ascii="Times New Roman" w:hAnsi="Times New Roman" w:cs="Times New Roman"/>
          <w:sz w:val="24"/>
          <w:szCs w:val="24"/>
        </w:rPr>
        <w:t xml:space="preserve"> рекомендації МОН; </w:t>
      </w:r>
    </w:p>
    <w:p w:rsidR="00D61E42" w:rsidRDefault="00D61E42" w:rsidP="00D61E42">
      <w:pPr>
        <w:pStyle w:val="a4"/>
        <w:numPr>
          <w:ilvl w:val="0"/>
          <w:numId w:val="35"/>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вважаю, що критерії мені не потрібні. </w:t>
      </w:r>
    </w:p>
    <w:p w:rsidR="00D61E42" w:rsidRPr="00933789" w:rsidRDefault="00D61E42" w:rsidP="00D61E42">
      <w:pPr>
        <w:pStyle w:val="a4"/>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Інше</w:t>
      </w:r>
      <w:r w:rsidRPr="00D42E51">
        <w:rPr>
          <w:rFonts w:ascii="Times New Roman" w:hAnsi="Times New Roman" w:cs="Times New Roman"/>
          <w:sz w:val="24"/>
          <w:szCs w:val="24"/>
        </w:rPr>
        <w:t xml:space="preserve">: ___________________________________________________________________         </w:t>
      </w: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Як здобувачі освіти дізнаються про критерії</w:t>
      </w:r>
      <w:r>
        <w:rPr>
          <w:rFonts w:ascii="Times New Roman" w:hAnsi="Times New Roman" w:cs="Times New Roman"/>
          <w:b/>
          <w:sz w:val="24"/>
          <w:szCs w:val="24"/>
        </w:rPr>
        <w:t xml:space="preserve"> оцінювання рівня вихованості</w:t>
      </w:r>
      <w:r w:rsidRPr="00933789">
        <w:rPr>
          <w:rFonts w:ascii="Times New Roman" w:hAnsi="Times New Roman" w:cs="Times New Roman"/>
          <w:b/>
          <w:sz w:val="24"/>
          <w:szCs w:val="24"/>
        </w:rPr>
        <w:t>, за якими Ви оцінюєте їх?</w:t>
      </w:r>
      <w:r w:rsidRPr="00933789">
        <w:rPr>
          <w:rFonts w:ascii="Times New Roman" w:hAnsi="Times New Roman" w:cs="Times New Roman"/>
          <w:sz w:val="24"/>
          <w:szCs w:val="24"/>
        </w:rPr>
        <w:t xml:space="preserve"> (можна обрати кілька варіантів відповідей</w:t>
      </w:r>
      <w:r>
        <w:rPr>
          <w:rFonts w:ascii="Times New Roman" w:hAnsi="Times New Roman" w:cs="Times New Roman"/>
          <w:sz w:val="24"/>
          <w:szCs w:val="24"/>
        </w:rPr>
        <w:t>)</w:t>
      </w:r>
      <w:r w:rsidRPr="00933789">
        <w:rPr>
          <w:rFonts w:ascii="Times New Roman" w:hAnsi="Times New Roman" w:cs="Times New Roman"/>
          <w:sz w:val="24"/>
          <w:szCs w:val="24"/>
        </w:rPr>
        <w:t xml:space="preserve"> * </w:t>
      </w:r>
    </w:p>
    <w:p w:rsidR="00D61E42" w:rsidRPr="00933789" w:rsidRDefault="00D61E42" w:rsidP="00D61E42">
      <w:pPr>
        <w:pStyle w:val="a4"/>
        <w:numPr>
          <w:ilvl w:val="0"/>
          <w:numId w:val="36"/>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інформую здобувачів освіти про критерії оцінювання; </w:t>
      </w:r>
    </w:p>
    <w:p w:rsidR="00D61E42" w:rsidRPr="00933789" w:rsidRDefault="00D61E42" w:rsidP="00D61E42">
      <w:pPr>
        <w:pStyle w:val="a4"/>
        <w:numPr>
          <w:ilvl w:val="0"/>
          <w:numId w:val="36"/>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розміщую критерії оцінювання на веб-сайті або інтерактивній платформі закладу освіти; </w:t>
      </w:r>
    </w:p>
    <w:p w:rsidR="00D61E42" w:rsidRDefault="00D61E42" w:rsidP="00D61E42">
      <w:pPr>
        <w:pStyle w:val="a4"/>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пояснюю здобувачам освіти індивідуально;</w:t>
      </w:r>
    </w:p>
    <w:p w:rsidR="00D61E42" w:rsidRDefault="00D61E42" w:rsidP="00D61E42">
      <w:pPr>
        <w:pStyle w:val="a4"/>
        <w:numPr>
          <w:ilvl w:val="0"/>
          <w:numId w:val="36"/>
        </w:numPr>
        <w:spacing w:after="0" w:line="240" w:lineRule="auto"/>
        <w:jc w:val="both"/>
        <w:rPr>
          <w:rFonts w:ascii="Times New Roman" w:hAnsi="Times New Roman" w:cs="Times New Roman"/>
          <w:sz w:val="24"/>
          <w:szCs w:val="24"/>
        </w:rPr>
      </w:pPr>
      <w:r w:rsidRPr="00933789">
        <w:rPr>
          <w:rFonts w:ascii="Times New Roman" w:hAnsi="Times New Roman" w:cs="Times New Roman"/>
          <w:sz w:val="24"/>
          <w:szCs w:val="24"/>
        </w:rPr>
        <w:t xml:space="preserve">не інформую здобувачів освіти; </w:t>
      </w:r>
    </w:p>
    <w:p w:rsidR="00D61E42" w:rsidRPr="00D61E42" w:rsidRDefault="00D61E42" w:rsidP="00D61E42">
      <w:pPr>
        <w:pStyle w:val="a4"/>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Інше</w:t>
      </w:r>
      <w:r w:rsidRPr="00D42E51">
        <w:rPr>
          <w:rFonts w:ascii="Times New Roman" w:hAnsi="Times New Roman" w:cs="Times New Roman"/>
          <w:sz w:val="24"/>
          <w:szCs w:val="24"/>
        </w:rPr>
        <w:t xml:space="preserve">: ___________________________________________________________________         </w:t>
      </w: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Що Ви робите для того, щоб запобігати випадкам порушень академічної доброчесності серед здобувачів освіти (списування, плагіат, фальсифікація тощо)?</w:t>
      </w:r>
      <w:r w:rsidRPr="00933789">
        <w:rPr>
          <w:rFonts w:ascii="Times New Roman" w:hAnsi="Times New Roman" w:cs="Times New Roman"/>
          <w:sz w:val="24"/>
          <w:szCs w:val="24"/>
        </w:rPr>
        <w:t xml:space="preserve"> (можна обрати кілька варіантів відповідей) * </w:t>
      </w:r>
    </w:p>
    <w:p w:rsidR="00D61E42" w:rsidRPr="00933789" w:rsidRDefault="00D61E42" w:rsidP="00D61E42">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знайомлю здобувачів освіти з основами авторського права; </w:t>
      </w:r>
    </w:p>
    <w:p w:rsidR="00D61E42" w:rsidRPr="00933789" w:rsidRDefault="00D61E42" w:rsidP="00D61E42">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проводжу бесіди щодо дотримання академічної доброчесності; </w:t>
      </w:r>
    </w:p>
    <w:p w:rsidR="00D61E42" w:rsidRPr="00933789" w:rsidRDefault="00D61E42" w:rsidP="00D61E42">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на уроках даю такі завдання, які унеможливлюють списування; </w:t>
      </w:r>
    </w:p>
    <w:p w:rsidR="00D61E42" w:rsidRPr="00933789" w:rsidRDefault="00D61E42" w:rsidP="00D61E42">
      <w:pPr>
        <w:pStyle w:val="a4"/>
        <w:numPr>
          <w:ilvl w:val="0"/>
          <w:numId w:val="37"/>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вважаю це зайвим; </w:t>
      </w:r>
    </w:p>
    <w:p w:rsidR="00D61E42" w:rsidRPr="00933789"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933789">
        <w:rPr>
          <w:rFonts w:ascii="Times New Roman" w:hAnsi="Times New Roman" w:cs="Times New Roman"/>
          <w:b/>
          <w:sz w:val="24"/>
          <w:szCs w:val="24"/>
        </w:rPr>
        <w:t xml:space="preserve">Вкажіть у який спосіб Ви поширюєте власний педагогічний досвід? </w:t>
      </w:r>
      <w:r w:rsidRPr="00933789">
        <w:rPr>
          <w:rFonts w:ascii="Times New Roman" w:hAnsi="Times New Roman" w:cs="Times New Roman"/>
          <w:sz w:val="24"/>
          <w:szCs w:val="24"/>
        </w:rPr>
        <w:t xml:space="preserve">* </w:t>
      </w:r>
    </w:p>
    <w:p w:rsidR="00D61E42" w:rsidRPr="00933789" w:rsidRDefault="00D61E42" w:rsidP="00D61E42">
      <w:pPr>
        <w:spacing w:after="0" w:line="240" w:lineRule="auto"/>
        <w:rPr>
          <w:rFonts w:ascii="Times New Roman" w:hAnsi="Times New Roman" w:cs="Times New Roman"/>
          <w:i/>
          <w:sz w:val="24"/>
          <w:szCs w:val="24"/>
        </w:rPr>
      </w:pPr>
      <w:r w:rsidRPr="00933789">
        <w:rPr>
          <w:rFonts w:ascii="Times New Roman" w:hAnsi="Times New Roman" w:cs="Times New Roman"/>
          <w:i/>
          <w:sz w:val="24"/>
          <w:szCs w:val="24"/>
        </w:rPr>
        <w:t xml:space="preserve">Виберіть усе, що підходить. </w:t>
      </w:r>
    </w:p>
    <w:p w:rsidR="00D61E42" w:rsidRPr="00933789" w:rsidRDefault="00D61E42" w:rsidP="00D61E42">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публікації на сайті закладу;</w:t>
      </w:r>
    </w:p>
    <w:p w:rsidR="00D61E42" w:rsidRPr="00933789" w:rsidRDefault="00D61E42" w:rsidP="00D61E42">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блогах; </w:t>
      </w:r>
    </w:p>
    <w:p w:rsidR="00D61E42" w:rsidRPr="00933789" w:rsidRDefault="00D61E42" w:rsidP="00D61E42">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професійних спільнотах соціальних мереж; </w:t>
      </w:r>
    </w:p>
    <w:p w:rsidR="00D61E42" w:rsidRPr="00933789" w:rsidRDefault="00D61E42" w:rsidP="00D61E42">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матеріалах та/або виступах конференцій; </w:t>
      </w:r>
    </w:p>
    <w:p w:rsidR="00D61E42" w:rsidRPr="00933789" w:rsidRDefault="00D61E42" w:rsidP="00D61E42">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у фахових виданнях; </w:t>
      </w:r>
    </w:p>
    <w:p w:rsidR="00D61E42" w:rsidRPr="00933789" w:rsidRDefault="00D61E42" w:rsidP="00D61E42">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на освітніх онлайн платформах; </w:t>
      </w:r>
    </w:p>
    <w:p w:rsidR="00D61E42" w:rsidRDefault="00D61E42" w:rsidP="00D61E42">
      <w:pPr>
        <w:pStyle w:val="a4"/>
        <w:numPr>
          <w:ilvl w:val="0"/>
          <w:numId w:val="38"/>
        </w:numPr>
        <w:spacing w:after="0" w:line="240" w:lineRule="auto"/>
        <w:rPr>
          <w:rFonts w:ascii="Times New Roman" w:hAnsi="Times New Roman" w:cs="Times New Roman"/>
          <w:sz w:val="24"/>
          <w:szCs w:val="24"/>
        </w:rPr>
      </w:pPr>
      <w:r w:rsidRPr="00933789">
        <w:rPr>
          <w:rFonts w:ascii="Times New Roman" w:hAnsi="Times New Roman" w:cs="Times New Roman"/>
          <w:sz w:val="24"/>
          <w:szCs w:val="24"/>
        </w:rPr>
        <w:t xml:space="preserve">не маю оприлюднених розробок;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8041AB">
        <w:rPr>
          <w:rFonts w:ascii="Times New Roman" w:hAnsi="Times New Roman" w:cs="Times New Roman"/>
          <w:b/>
          <w:sz w:val="24"/>
          <w:szCs w:val="24"/>
        </w:rPr>
        <w:t xml:space="preserve">Які форми комунікації з батьками Ви використовуєте? </w:t>
      </w:r>
      <w:r w:rsidRPr="008041AB">
        <w:rPr>
          <w:rFonts w:ascii="Times New Roman" w:hAnsi="Times New Roman" w:cs="Times New Roman"/>
          <w:sz w:val="24"/>
          <w:szCs w:val="24"/>
        </w:rPr>
        <w:t xml:space="preserve">(можна обрати кілька варіантів відповідей) *  </w:t>
      </w:r>
    </w:p>
    <w:p w:rsidR="00D61E42" w:rsidRPr="008041AB" w:rsidRDefault="00D61E42" w:rsidP="00D61E42">
      <w:pPr>
        <w:pStyle w:val="a4"/>
        <w:numPr>
          <w:ilvl w:val="0"/>
          <w:numId w:val="39"/>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батьківські збори</w:t>
      </w:r>
    </w:p>
    <w:p w:rsidR="00D61E42" w:rsidRPr="008041AB" w:rsidRDefault="00D61E42" w:rsidP="00D61E42">
      <w:pPr>
        <w:pStyle w:val="a4"/>
        <w:numPr>
          <w:ilvl w:val="0"/>
          <w:numId w:val="39"/>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індивідуальне спілкування</w:t>
      </w:r>
    </w:p>
    <w:p w:rsidR="00D61E42" w:rsidRPr="008041AB" w:rsidRDefault="00D61E42" w:rsidP="00D61E42">
      <w:pPr>
        <w:pStyle w:val="a4"/>
        <w:numPr>
          <w:ilvl w:val="0"/>
          <w:numId w:val="39"/>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не бачу сенсу спілкування з батьками</w:t>
      </w:r>
    </w:p>
    <w:p w:rsidR="00D61E42" w:rsidRPr="008041AB" w:rsidRDefault="00D61E42" w:rsidP="00D61E42">
      <w:pPr>
        <w:pStyle w:val="a4"/>
        <w:numPr>
          <w:ilvl w:val="0"/>
          <w:numId w:val="39"/>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інше</w:t>
      </w:r>
      <w:r>
        <w:rPr>
          <w:rFonts w:ascii="Times New Roman" w:hAnsi="Times New Roman" w:cs="Times New Roman"/>
          <w:sz w:val="24"/>
          <w:szCs w:val="24"/>
        </w:rPr>
        <w:t xml:space="preserve"> ____________________________________________________________________</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Ви задоволені освітнім середовищем та умовами праці у закладі?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Виберіть лише один варіант.</w:t>
      </w:r>
    </w:p>
    <w:p w:rsidR="00D61E42" w:rsidRPr="008041AB" w:rsidRDefault="00D61E42" w:rsidP="00D61E42">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цілком </w:t>
      </w:r>
    </w:p>
    <w:p w:rsidR="00D61E42" w:rsidRPr="008041AB" w:rsidRDefault="00D61E42" w:rsidP="00D61E42">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задоволений/на;</w:t>
      </w:r>
    </w:p>
    <w:p w:rsidR="00D61E42" w:rsidRPr="008041AB" w:rsidRDefault="00D61E42" w:rsidP="00D61E42">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задоволений/на; </w:t>
      </w:r>
    </w:p>
    <w:p w:rsidR="00D61E42" w:rsidRPr="008041AB" w:rsidRDefault="00D61E42" w:rsidP="00D61E42">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незадоволений/на; </w:t>
      </w:r>
    </w:p>
    <w:p w:rsidR="00D61E42" w:rsidRPr="008041AB" w:rsidRDefault="00D61E42" w:rsidP="00D61E42">
      <w:pPr>
        <w:pStyle w:val="a4"/>
        <w:numPr>
          <w:ilvl w:val="0"/>
          <w:numId w:val="4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незадоволений/на.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Ви задоволені мотиваційними заходами, які практикуються у закладі освіти?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так;</w:t>
      </w:r>
    </w:p>
    <w:p w:rsidR="00D61E42" w:rsidRPr="008041AB" w:rsidRDefault="00D61E42" w:rsidP="00D61E42">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61E42" w:rsidRPr="008041AB" w:rsidRDefault="00D61E42" w:rsidP="00D61E42">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4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Психологічний клімат закладу освіти сприяє співпраці педагогів?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так, у закладі створені всі умови для співпраці; </w:t>
      </w:r>
    </w:p>
    <w:p w:rsidR="00D61E42" w:rsidRPr="008041AB" w:rsidRDefault="00D61E42" w:rsidP="00D61E42">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в цілому так, але співпраця, переважно, є ситуативною;</w:t>
      </w:r>
    </w:p>
    <w:p w:rsidR="00D61E42" w:rsidRPr="008041AB" w:rsidRDefault="00D61E42" w:rsidP="00D61E42">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в цілому ні, співпраця з колегами практично відсутня; </w:t>
      </w:r>
    </w:p>
    <w:p w:rsidR="00D61E42" w:rsidRPr="008041AB" w:rsidRDefault="00D61E42" w:rsidP="00D61E42">
      <w:pPr>
        <w:pStyle w:val="a4"/>
        <w:numPr>
          <w:ilvl w:val="0"/>
          <w:numId w:val="42"/>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психологічний клімат закладу не сприяє співпраці</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Керівництво відкрите для спілкування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61E42" w:rsidRPr="008041AB" w:rsidRDefault="00D61E42" w:rsidP="00D61E42">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61E42" w:rsidRPr="008041AB" w:rsidRDefault="00D61E42" w:rsidP="00D61E42">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43"/>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Керівництво та педагогічні працівники співпрацюють і забезпечують зворотній зв’язок щодо їхньої праці </w:t>
      </w:r>
      <w:r w:rsidRPr="008041AB">
        <w:rPr>
          <w:rFonts w:ascii="Times New Roman" w:hAnsi="Times New Roman" w:cs="Times New Roman"/>
          <w:sz w:val="24"/>
          <w:szCs w:val="24"/>
        </w:rPr>
        <w:t xml:space="preserve">* </w:t>
      </w:r>
    </w:p>
    <w:p w:rsidR="00D61E42" w:rsidRPr="008041AB" w:rsidRDefault="00D61E42" w:rsidP="00D61E42">
      <w:pPr>
        <w:spacing w:after="0" w:line="240" w:lineRule="auto"/>
        <w:jc w:val="both"/>
        <w:rPr>
          <w:rFonts w:ascii="Times New Roman" w:hAnsi="Times New Roman" w:cs="Times New Roman"/>
          <w:b/>
          <w:i/>
          <w:sz w:val="24"/>
          <w:szCs w:val="24"/>
        </w:rPr>
      </w:pPr>
      <w:r w:rsidRPr="008041AB">
        <w:rPr>
          <w:rFonts w:ascii="Times New Roman" w:hAnsi="Times New Roman" w:cs="Times New Roman"/>
          <w:i/>
          <w:sz w:val="24"/>
          <w:szCs w:val="24"/>
        </w:rPr>
        <w:t>Виберіть лише один варіант.</w:t>
      </w:r>
      <w:r w:rsidRPr="008041AB">
        <w:rPr>
          <w:rFonts w:ascii="Times New Roman" w:hAnsi="Times New Roman" w:cs="Times New Roman"/>
          <w:b/>
          <w:i/>
          <w:sz w:val="24"/>
          <w:szCs w:val="24"/>
        </w:rPr>
        <w:t xml:space="preserve"> </w:t>
      </w:r>
    </w:p>
    <w:p w:rsidR="00D61E42" w:rsidRPr="008041AB" w:rsidRDefault="00D61E42" w:rsidP="00D61E42">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61E42" w:rsidRPr="008041AB" w:rsidRDefault="00D61E42" w:rsidP="00D61E42">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61E42" w:rsidRPr="008041AB" w:rsidRDefault="00D61E42" w:rsidP="00D61E42">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44"/>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8041AB">
        <w:rPr>
          <w:rFonts w:ascii="Times New Roman" w:hAnsi="Times New Roman" w:cs="Times New Roman"/>
          <w:b/>
          <w:sz w:val="24"/>
          <w:szCs w:val="24"/>
        </w:rPr>
        <w:t xml:space="preserve">Керівництво враховує пропозиції, надані педагогічними працівниками щодо підвищення якості освітнього процесу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61E42" w:rsidRPr="008041AB" w:rsidRDefault="00D61E42" w:rsidP="00D61E42">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61E42" w:rsidRPr="008041AB" w:rsidRDefault="00D61E42" w:rsidP="00D61E42">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4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Педагогічні працівники можуть без побоювань висловлювати власну думку, навіть якщо вона не співпадає з позицією керівництва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61E42" w:rsidRPr="008041AB" w:rsidRDefault="00D61E42" w:rsidP="00D61E42">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61E42" w:rsidRPr="008041AB" w:rsidRDefault="00D61E42" w:rsidP="00D61E42">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Default="00D61E42" w:rsidP="00D61E42">
      <w:pPr>
        <w:pStyle w:val="a4"/>
        <w:numPr>
          <w:ilvl w:val="0"/>
          <w:numId w:val="4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D61E42" w:rsidRDefault="00D61E42" w:rsidP="00D61E42">
      <w:pPr>
        <w:spacing w:after="0" w:line="240" w:lineRule="auto"/>
        <w:rPr>
          <w:rFonts w:ascii="Times New Roman" w:hAnsi="Times New Roman" w:cs="Times New Roman"/>
          <w:sz w:val="24"/>
          <w:szCs w:val="24"/>
        </w:rPr>
      </w:pP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Розбіжності, які виникли між педагогічними працівниками та керівництвом школи, вирішуються </w:t>
      </w:r>
      <w:proofErr w:type="spellStart"/>
      <w:r w:rsidRPr="008041AB">
        <w:rPr>
          <w:rFonts w:ascii="Times New Roman" w:hAnsi="Times New Roman" w:cs="Times New Roman"/>
          <w:b/>
          <w:sz w:val="24"/>
          <w:szCs w:val="24"/>
        </w:rPr>
        <w:t>конструктивно</w:t>
      </w:r>
      <w:proofErr w:type="spellEnd"/>
      <w:r w:rsidRPr="008041AB">
        <w:rPr>
          <w:rFonts w:ascii="Times New Roman" w:hAnsi="Times New Roman" w:cs="Times New Roman"/>
          <w:b/>
          <w:sz w:val="24"/>
          <w:szCs w:val="24"/>
        </w:rPr>
        <w:t xml:space="preserve">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так;</w:t>
      </w:r>
    </w:p>
    <w:p w:rsidR="00D61E42" w:rsidRPr="008041AB" w:rsidRDefault="00D61E42" w:rsidP="00D61E42">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61E42" w:rsidRPr="008041AB" w:rsidRDefault="00D61E42" w:rsidP="00D61E42">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4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Default="00D61E42" w:rsidP="00D61E42">
      <w:pPr>
        <w:pStyle w:val="a4"/>
        <w:numPr>
          <w:ilvl w:val="0"/>
          <w:numId w:val="105"/>
        </w:numPr>
        <w:spacing w:after="0" w:line="240" w:lineRule="auto"/>
        <w:ind w:left="567" w:hanging="567"/>
        <w:jc w:val="both"/>
        <w:rPr>
          <w:rFonts w:ascii="Times New Roman" w:hAnsi="Times New Roman" w:cs="Times New Roman"/>
          <w:sz w:val="24"/>
          <w:szCs w:val="24"/>
        </w:rPr>
      </w:pPr>
      <w:r w:rsidRPr="008041AB">
        <w:rPr>
          <w:rFonts w:ascii="Times New Roman" w:hAnsi="Times New Roman" w:cs="Times New Roman"/>
          <w:b/>
          <w:sz w:val="24"/>
          <w:szCs w:val="24"/>
        </w:rPr>
        <w:t>У закладі освіти застосовуються заходи, що допомагають педагогічним працівникам адаптуватись до змін умов праці *</w:t>
      </w:r>
      <w:r w:rsidRPr="008041AB">
        <w:rPr>
          <w:rFonts w:ascii="Times New Roman" w:hAnsi="Times New Roman" w:cs="Times New Roman"/>
          <w:sz w:val="24"/>
          <w:szCs w:val="24"/>
        </w:rPr>
        <w:t xml:space="preserve"> </w:t>
      </w:r>
    </w:p>
    <w:p w:rsidR="00D61E42" w:rsidRPr="008041AB" w:rsidRDefault="00D61E42" w:rsidP="00D61E42">
      <w:pPr>
        <w:pStyle w:val="a4"/>
        <w:spacing w:after="0" w:line="240" w:lineRule="auto"/>
        <w:ind w:left="0"/>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так;</w:t>
      </w:r>
    </w:p>
    <w:p w:rsidR="00D61E42" w:rsidRPr="008041AB" w:rsidRDefault="00D61E42" w:rsidP="00D61E42">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61E42" w:rsidRPr="008041AB" w:rsidRDefault="00D61E42" w:rsidP="00D61E42">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4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Права педагогічних працівників дотримуються у закладі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61E42" w:rsidRPr="008041AB" w:rsidRDefault="00D61E42" w:rsidP="00D61E42">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61E42" w:rsidRPr="008041AB" w:rsidRDefault="00D61E42" w:rsidP="00D61E42">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49"/>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Керівництво підтримує ініціативи педагогічних працівників щодо розвитку закладу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61E42" w:rsidRPr="008041AB" w:rsidRDefault="00D61E42" w:rsidP="00D61E42">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61E42" w:rsidRPr="008041AB" w:rsidRDefault="00D61E42" w:rsidP="00D61E42">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50"/>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Вас задовольняють умови організації харчування у закладі?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w:t>
      </w:r>
    </w:p>
    <w:p w:rsidR="00D61E42" w:rsidRPr="008041AB" w:rsidRDefault="00D61E42" w:rsidP="00D61E42">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так;</w:t>
      </w:r>
    </w:p>
    <w:p w:rsidR="00D61E42" w:rsidRPr="008041AB" w:rsidRDefault="00D61E42" w:rsidP="00D61E42">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51"/>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У закладі освіти розроблені правила поведінки та учасники освітнього процесу дотримуються їх ?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правила поведінки у закладі освіти розроблені, учасники освітнього процесу ознайомлені з ними та дотримуються їх; </w:t>
      </w:r>
    </w:p>
    <w:p w:rsidR="00D61E42" w:rsidRPr="008041AB" w:rsidRDefault="00D61E42" w:rsidP="00D61E42">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правила поведінки у закладі освіти розроблені, учасники освітнього процесу ознайомлені з ними, але не завжди дотримуються їх; </w:t>
      </w:r>
    </w:p>
    <w:p w:rsidR="00D61E42" w:rsidRPr="008041AB" w:rsidRDefault="00D61E42" w:rsidP="00D61E42">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правила поведінки у закладі освіти розроблені, але учасники освітнього процесу не ознайомлені з ними; </w:t>
      </w:r>
    </w:p>
    <w:p w:rsidR="00D61E42" w:rsidRPr="008041AB" w:rsidRDefault="00D61E42" w:rsidP="00D61E42">
      <w:pPr>
        <w:pStyle w:val="a4"/>
        <w:numPr>
          <w:ilvl w:val="0"/>
          <w:numId w:val="52"/>
        </w:numPr>
        <w:spacing w:after="0" w:line="240" w:lineRule="auto"/>
        <w:ind w:left="709"/>
        <w:jc w:val="both"/>
        <w:rPr>
          <w:rFonts w:ascii="Times New Roman" w:hAnsi="Times New Roman" w:cs="Times New Roman"/>
          <w:sz w:val="24"/>
          <w:szCs w:val="24"/>
        </w:rPr>
      </w:pPr>
      <w:r w:rsidRPr="008041AB">
        <w:rPr>
          <w:rFonts w:ascii="Times New Roman" w:hAnsi="Times New Roman" w:cs="Times New Roman"/>
          <w:sz w:val="24"/>
          <w:szCs w:val="24"/>
        </w:rPr>
        <w:t xml:space="preserve">у закладі освіти відсутні правила поведінки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У закладі освіти реагують на Ваші звернення про випадки </w:t>
      </w:r>
      <w:proofErr w:type="spellStart"/>
      <w:r w:rsidRPr="008041AB">
        <w:rPr>
          <w:rFonts w:ascii="Times New Roman" w:hAnsi="Times New Roman" w:cs="Times New Roman"/>
          <w:b/>
          <w:sz w:val="24"/>
          <w:szCs w:val="24"/>
        </w:rPr>
        <w:t>булінгу</w:t>
      </w:r>
      <w:proofErr w:type="spellEnd"/>
      <w:r w:rsidRPr="008041AB">
        <w:rPr>
          <w:rFonts w:ascii="Times New Roman" w:hAnsi="Times New Roman" w:cs="Times New Roman"/>
          <w:b/>
          <w:sz w:val="24"/>
          <w:szCs w:val="24"/>
        </w:rPr>
        <w:t xml:space="preserve">?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3313E9" w:rsidRDefault="00D61E42" w:rsidP="00D61E42">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завжди; </w:t>
      </w:r>
    </w:p>
    <w:p w:rsidR="00D61E42" w:rsidRPr="003313E9" w:rsidRDefault="00D61E42" w:rsidP="00D61E42">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переважно так; </w:t>
      </w:r>
    </w:p>
    <w:p w:rsidR="00D61E42" w:rsidRPr="003313E9" w:rsidRDefault="00D61E42" w:rsidP="00D61E42">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переважно ні;</w:t>
      </w:r>
    </w:p>
    <w:p w:rsidR="00D61E42" w:rsidRPr="003313E9" w:rsidRDefault="00D61E42" w:rsidP="00D61E42">
      <w:pPr>
        <w:pStyle w:val="a4"/>
        <w:numPr>
          <w:ilvl w:val="0"/>
          <w:numId w:val="53"/>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ні, ніколи;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У закладі освіти проводиться навчання, просвітницька робота за участі відповідних служб/органів/організацій для учасників освітнього процесу з метою виявлення ознак </w:t>
      </w:r>
      <w:proofErr w:type="spellStart"/>
      <w:r w:rsidRPr="008041AB">
        <w:rPr>
          <w:rFonts w:ascii="Times New Roman" w:hAnsi="Times New Roman" w:cs="Times New Roman"/>
          <w:b/>
          <w:sz w:val="24"/>
          <w:szCs w:val="24"/>
        </w:rPr>
        <w:t>булінгу</w:t>
      </w:r>
      <w:proofErr w:type="spellEnd"/>
      <w:r w:rsidRPr="008041AB">
        <w:rPr>
          <w:rFonts w:ascii="Times New Roman" w:hAnsi="Times New Roman" w:cs="Times New Roman"/>
          <w:b/>
          <w:sz w:val="24"/>
          <w:szCs w:val="24"/>
        </w:rPr>
        <w:t xml:space="preserve"> (цькування) та запобігання його прояву?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так, регулярно проводяться із усіма учасниками освітнього процесу; </w:t>
      </w:r>
    </w:p>
    <w:p w:rsidR="00D61E42" w:rsidRPr="008041AB" w:rsidRDefault="00D61E42" w:rsidP="00D61E42">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так, проводяться регулярно, але тільки для учнів;</w:t>
      </w:r>
    </w:p>
    <w:p w:rsidR="00D61E42" w:rsidRPr="008041AB" w:rsidRDefault="00D61E42" w:rsidP="00D61E42">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так, проводяться, але не більше 1 - 2 разів на рік;</w:t>
      </w:r>
    </w:p>
    <w:p w:rsidR="00D61E42" w:rsidRPr="008041AB" w:rsidRDefault="00D61E42" w:rsidP="00D61E42">
      <w:pPr>
        <w:pStyle w:val="a4"/>
        <w:numPr>
          <w:ilvl w:val="0"/>
          <w:numId w:val="54"/>
        </w:numPr>
        <w:spacing w:after="0" w:line="240" w:lineRule="auto"/>
        <w:ind w:left="709"/>
        <w:rPr>
          <w:rFonts w:ascii="Times New Roman" w:hAnsi="Times New Roman" w:cs="Times New Roman"/>
          <w:sz w:val="24"/>
          <w:szCs w:val="24"/>
        </w:rPr>
      </w:pPr>
      <w:r w:rsidRPr="008041AB">
        <w:rPr>
          <w:rFonts w:ascii="Times New Roman" w:hAnsi="Times New Roman" w:cs="Times New Roman"/>
          <w:sz w:val="24"/>
          <w:szCs w:val="24"/>
        </w:rPr>
        <w:t xml:space="preserve">у закладі освіти не проводяться подібні інформаційні заходи.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Зазначте в розробленні яких документів Ви брали участь: (можна обрати кілька варіантів відповідей)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усе, що підходить. </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стратегія розвитку закладу освіти; </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процедури внутрішньої системи забезпечення якості освіти закладу;</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річний план роботи закладу;</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освітня програма закладу;</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положення про академічну доброчесність; </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proofErr w:type="spellStart"/>
      <w:r w:rsidRPr="008041AB">
        <w:rPr>
          <w:rFonts w:ascii="Times New Roman" w:hAnsi="Times New Roman" w:cs="Times New Roman"/>
          <w:sz w:val="24"/>
          <w:szCs w:val="24"/>
        </w:rPr>
        <w:t>антибулінгова</w:t>
      </w:r>
      <w:proofErr w:type="spellEnd"/>
      <w:r w:rsidRPr="008041AB">
        <w:rPr>
          <w:rFonts w:ascii="Times New Roman" w:hAnsi="Times New Roman" w:cs="Times New Roman"/>
          <w:sz w:val="24"/>
          <w:szCs w:val="24"/>
        </w:rPr>
        <w:t xml:space="preserve"> програма;</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правила внутрішнього розпорядку; </w:t>
      </w:r>
    </w:p>
    <w:p w:rsidR="00D61E42" w:rsidRPr="008041AB" w:rsidRDefault="00D61E42" w:rsidP="00D61E42">
      <w:pPr>
        <w:pStyle w:val="a4"/>
        <w:numPr>
          <w:ilvl w:val="0"/>
          <w:numId w:val="55"/>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в розробленні жодного документу участі не брав/брала;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Педагогічна рада функціонує системно і ефективно, розглядаються актуальні питання діяльності закладу, рішення приймаються колегіально і демократично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завжди; </w:t>
      </w:r>
    </w:p>
    <w:p w:rsidR="00D61E42" w:rsidRPr="008041AB" w:rsidRDefault="00D61E42" w:rsidP="00D61E42">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61E42" w:rsidRPr="008041AB" w:rsidRDefault="00D61E42" w:rsidP="00D61E42">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ні; </w:t>
      </w:r>
    </w:p>
    <w:p w:rsidR="00D61E42" w:rsidRPr="008041AB" w:rsidRDefault="00D61E42" w:rsidP="00D61E42">
      <w:pPr>
        <w:pStyle w:val="a4"/>
        <w:numPr>
          <w:ilvl w:val="0"/>
          <w:numId w:val="56"/>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ні, ніколи;</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Педагогічна рада функціонує системно, але помітна відсутність активності у педагогічних працівників під час прийняття рішень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завжди; </w:t>
      </w:r>
    </w:p>
    <w:p w:rsidR="00D61E42" w:rsidRPr="008041AB" w:rsidRDefault="00D61E42" w:rsidP="00D61E42">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61E42" w:rsidRPr="008041AB" w:rsidRDefault="00D61E42" w:rsidP="00D61E42">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ні;</w:t>
      </w:r>
    </w:p>
    <w:p w:rsidR="00D61E42" w:rsidRPr="008041AB" w:rsidRDefault="00D61E42" w:rsidP="00D61E42">
      <w:pPr>
        <w:pStyle w:val="a4"/>
        <w:numPr>
          <w:ilvl w:val="0"/>
          <w:numId w:val="57"/>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ніколи; </w:t>
      </w:r>
    </w:p>
    <w:p w:rsidR="00D61E42" w:rsidRPr="008041AB"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8041AB">
        <w:rPr>
          <w:rFonts w:ascii="Times New Roman" w:hAnsi="Times New Roman" w:cs="Times New Roman"/>
          <w:b/>
          <w:sz w:val="24"/>
          <w:szCs w:val="24"/>
        </w:rPr>
        <w:t xml:space="preserve">Діяльність педагогічної ради заважає системі управлінської діяльності у закладі освіти * </w:t>
      </w:r>
    </w:p>
    <w:p w:rsidR="00D61E42" w:rsidRPr="008041AB" w:rsidRDefault="00D61E42" w:rsidP="00D61E42">
      <w:pPr>
        <w:spacing w:after="0" w:line="240" w:lineRule="auto"/>
        <w:rPr>
          <w:rFonts w:ascii="Times New Roman" w:hAnsi="Times New Roman" w:cs="Times New Roman"/>
          <w:i/>
          <w:sz w:val="24"/>
          <w:szCs w:val="24"/>
        </w:rPr>
      </w:pPr>
      <w:r w:rsidRPr="008041AB">
        <w:rPr>
          <w:rFonts w:ascii="Times New Roman" w:hAnsi="Times New Roman" w:cs="Times New Roman"/>
          <w:i/>
          <w:sz w:val="24"/>
          <w:szCs w:val="24"/>
        </w:rPr>
        <w:t xml:space="preserve">Виберіть лише один варіант. </w:t>
      </w:r>
    </w:p>
    <w:p w:rsidR="00D61E42" w:rsidRPr="008041AB" w:rsidRDefault="00D61E42" w:rsidP="00D61E42">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так, завжди; </w:t>
      </w:r>
    </w:p>
    <w:p w:rsidR="00D61E42" w:rsidRPr="008041AB" w:rsidRDefault="00D61E42" w:rsidP="00D61E42">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переважно так; </w:t>
      </w:r>
    </w:p>
    <w:p w:rsidR="00D61E42" w:rsidRPr="008041AB" w:rsidRDefault="00D61E42" w:rsidP="00D61E42">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переважно ні;</w:t>
      </w:r>
    </w:p>
    <w:p w:rsidR="00D61E42" w:rsidRPr="008041AB" w:rsidRDefault="00D61E42" w:rsidP="00D61E42">
      <w:pPr>
        <w:pStyle w:val="a4"/>
        <w:numPr>
          <w:ilvl w:val="0"/>
          <w:numId w:val="58"/>
        </w:numPr>
        <w:spacing w:after="0" w:line="240" w:lineRule="auto"/>
        <w:rPr>
          <w:rFonts w:ascii="Times New Roman" w:hAnsi="Times New Roman" w:cs="Times New Roman"/>
          <w:sz w:val="24"/>
          <w:szCs w:val="24"/>
        </w:rPr>
      </w:pPr>
      <w:r w:rsidRPr="008041AB">
        <w:rPr>
          <w:rFonts w:ascii="Times New Roman" w:hAnsi="Times New Roman" w:cs="Times New Roman"/>
          <w:sz w:val="24"/>
          <w:szCs w:val="24"/>
        </w:rPr>
        <w:t xml:space="preserve">ні, ніколи; </w:t>
      </w:r>
    </w:p>
    <w:p w:rsidR="00D61E42" w:rsidRPr="00BA7888"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 інструктажі з </w:t>
      </w:r>
      <w:proofErr w:type="spellStart"/>
      <w:r w:rsidRPr="00BA7888">
        <w:rPr>
          <w:rFonts w:ascii="Times New Roman" w:hAnsi="Times New Roman" w:cs="Times New Roman"/>
          <w:b/>
          <w:sz w:val="24"/>
          <w:szCs w:val="24"/>
        </w:rPr>
        <w:t>домедичної</w:t>
      </w:r>
      <w:proofErr w:type="spellEnd"/>
      <w:r w:rsidRPr="00BA7888">
        <w:rPr>
          <w:rFonts w:ascii="Times New Roman" w:hAnsi="Times New Roman" w:cs="Times New Roman"/>
          <w:b/>
          <w:sz w:val="24"/>
          <w:szCs w:val="24"/>
        </w:rPr>
        <w:t xml:space="preserve"> допомоги * </w:t>
      </w:r>
    </w:p>
    <w:p w:rsidR="00D61E42" w:rsidRPr="00BA7888" w:rsidRDefault="00D61E42" w:rsidP="00D61E42">
      <w:pPr>
        <w:spacing w:after="0" w:line="240" w:lineRule="auto"/>
        <w:rPr>
          <w:rFonts w:ascii="Times New Roman" w:hAnsi="Times New Roman" w:cs="Times New Roman"/>
          <w:i/>
          <w:sz w:val="24"/>
          <w:szCs w:val="24"/>
        </w:rPr>
      </w:pPr>
      <w:r w:rsidRPr="00BA7888">
        <w:rPr>
          <w:rFonts w:ascii="Times New Roman" w:hAnsi="Times New Roman" w:cs="Times New Roman"/>
          <w:i/>
          <w:sz w:val="24"/>
          <w:szCs w:val="24"/>
        </w:rPr>
        <w:t xml:space="preserve">Виберіть лише один варіант. </w:t>
      </w:r>
    </w:p>
    <w:p w:rsidR="00D61E42" w:rsidRPr="003313E9" w:rsidRDefault="00D61E42" w:rsidP="00D61E42">
      <w:pPr>
        <w:pStyle w:val="a4"/>
        <w:numPr>
          <w:ilvl w:val="0"/>
          <w:numId w:val="59"/>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регулярно проводяться навчання та інструктажі; </w:t>
      </w:r>
    </w:p>
    <w:p w:rsidR="00D61E42" w:rsidRPr="002D45D2" w:rsidRDefault="00D61E42" w:rsidP="00D61E42">
      <w:pPr>
        <w:pStyle w:val="a4"/>
        <w:numPr>
          <w:ilvl w:val="0"/>
          <w:numId w:val="59"/>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проводяться виключно інструктажі; </w:t>
      </w:r>
    </w:p>
    <w:p w:rsidR="00D61E42" w:rsidRPr="002D45D2" w:rsidRDefault="00D61E42" w:rsidP="00D61E42">
      <w:pPr>
        <w:pStyle w:val="a4"/>
        <w:numPr>
          <w:ilvl w:val="0"/>
          <w:numId w:val="59"/>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все зводиться до підпису в журналах;</w:t>
      </w:r>
    </w:p>
    <w:p w:rsidR="00D61E42" w:rsidRDefault="00D61E42" w:rsidP="00D61E42">
      <w:pPr>
        <w:pStyle w:val="a4"/>
        <w:numPr>
          <w:ilvl w:val="0"/>
          <w:numId w:val="59"/>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вперше чую про такі заходи. </w:t>
      </w:r>
    </w:p>
    <w:p w:rsidR="00D61E42" w:rsidRPr="00D61E42" w:rsidRDefault="00D61E42" w:rsidP="00D61E42">
      <w:pPr>
        <w:spacing w:after="0" w:line="240" w:lineRule="auto"/>
        <w:rPr>
          <w:rFonts w:ascii="Times New Roman" w:hAnsi="Times New Roman" w:cs="Times New Roman"/>
          <w:sz w:val="24"/>
          <w:szCs w:val="24"/>
        </w:rPr>
      </w:pPr>
    </w:p>
    <w:p w:rsidR="00D61E42" w:rsidRPr="00BA7888"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У закладі освіти розроблений алгоритм дій у разі нещасного випадку із учасниками освітнього процесу? Ви дотримуєтесь його? * </w:t>
      </w:r>
    </w:p>
    <w:p w:rsidR="00D61E42" w:rsidRPr="00BA7888" w:rsidRDefault="00D61E42" w:rsidP="00D61E42">
      <w:pPr>
        <w:spacing w:after="0" w:line="240" w:lineRule="auto"/>
        <w:rPr>
          <w:rFonts w:ascii="Times New Roman" w:hAnsi="Times New Roman" w:cs="Times New Roman"/>
          <w:i/>
          <w:sz w:val="24"/>
          <w:szCs w:val="24"/>
        </w:rPr>
      </w:pPr>
      <w:r w:rsidRPr="00BA7888">
        <w:rPr>
          <w:rFonts w:ascii="Times New Roman" w:hAnsi="Times New Roman" w:cs="Times New Roman"/>
          <w:i/>
          <w:sz w:val="24"/>
          <w:szCs w:val="24"/>
        </w:rPr>
        <w:t xml:space="preserve">Виберіть лише один варіант. </w:t>
      </w:r>
    </w:p>
    <w:p w:rsidR="00D61E42" w:rsidRPr="00BA7888" w:rsidRDefault="00D61E42" w:rsidP="00D61E42">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алгоритм дій розроблений, усі педагогічні працівники дотримуються його у разі нещасного випадку; </w:t>
      </w:r>
    </w:p>
    <w:p w:rsidR="00D61E42" w:rsidRPr="00BA7888" w:rsidRDefault="00D61E42" w:rsidP="00D61E42">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алгоритм дій розроблений, але Ви з ним не ознайомлений/на;</w:t>
      </w:r>
    </w:p>
    <w:p w:rsidR="00D61E42" w:rsidRPr="00BA7888" w:rsidRDefault="00D61E42" w:rsidP="00D61E42">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алгоритм дій розроблений, але я ним не користуюся, навіть за потреби; </w:t>
      </w:r>
    </w:p>
    <w:p w:rsidR="00D61E42" w:rsidRPr="00BA7888" w:rsidRDefault="00D61E42" w:rsidP="00D61E42">
      <w:pPr>
        <w:pStyle w:val="a4"/>
        <w:numPr>
          <w:ilvl w:val="0"/>
          <w:numId w:val="60"/>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не володію інформацією </w:t>
      </w:r>
    </w:p>
    <w:p w:rsidR="00D61E42" w:rsidRPr="00BA7888"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У закладі освіти проводиться інформаційні, освітні заходи, спрямовані на формування негативного ставлення до корупції? * </w:t>
      </w:r>
    </w:p>
    <w:p w:rsidR="00D61E42" w:rsidRPr="00BA7888" w:rsidRDefault="00D61E42" w:rsidP="00D61E42">
      <w:pPr>
        <w:spacing w:after="0" w:line="240" w:lineRule="auto"/>
        <w:rPr>
          <w:rFonts w:ascii="Times New Roman" w:hAnsi="Times New Roman" w:cs="Times New Roman"/>
          <w:i/>
          <w:sz w:val="24"/>
          <w:szCs w:val="24"/>
        </w:rPr>
      </w:pPr>
      <w:r w:rsidRPr="00BA7888">
        <w:rPr>
          <w:rFonts w:ascii="Times New Roman" w:hAnsi="Times New Roman" w:cs="Times New Roman"/>
          <w:i/>
          <w:sz w:val="24"/>
          <w:szCs w:val="24"/>
        </w:rPr>
        <w:t xml:space="preserve">Виберіть лише один варіант. </w:t>
      </w:r>
    </w:p>
    <w:p w:rsidR="00D61E42" w:rsidRPr="00BA7888" w:rsidRDefault="00D61E42" w:rsidP="00D61E42">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так, проводяться з усіма учасниками освітнього процесу; </w:t>
      </w:r>
    </w:p>
    <w:p w:rsidR="00D61E42" w:rsidRPr="00BA7888" w:rsidRDefault="00D61E42" w:rsidP="00D61E42">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так, проводяться, але тільки для здобувачів освіти; </w:t>
      </w:r>
    </w:p>
    <w:p w:rsidR="00D61E42" w:rsidRPr="00BA7888" w:rsidRDefault="00D61E42" w:rsidP="00D61E42">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можуть проводитися лише за бажанням учасників освітнього процесу;</w:t>
      </w:r>
    </w:p>
    <w:p w:rsidR="00D61E42" w:rsidRPr="00BA7888" w:rsidRDefault="00D61E42" w:rsidP="00D61E42">
      <w:pPr>
        <w:pStyle w:val="a4"/>
        <w:numPr>
          <w:ilvl w:val="0"/>
          <w:numId w:val="61"/>
        </w:numPr>
        <w:spacing w:after="0" w:line="240" w:lineRule="auto"/>
        <w:rPr>
          <w:rFonts w:ascii="Times New Roman" w:hAnsi="Times New Roman" w:cs="Times New Roman"/>
          <w:sz w:val="24"/>
          <w:szCs w:val="24"/>
        </w:rPr>
      </w:pPr>
      <w:r w:rsidRPr="00BA7888">
        <w:rPr>
          <w:rFonts w:ascii="Times New Roman" w:hAnsi="Times New Roman" w:cs="Times New Roman"/>
          <w:sz w:val="24"/>
          <w:szCs w:val="24"/>
        </w:rPr>
        <w:t xml:space="preserve">у закладі не проводяться подібні заходи. </w:t>
      </w:r>
    </w:p>
    <w:p w:rsidR="00D61E42"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Якого запитання або запитань не вистачає у цій анкеті?  </w:t>
      </w:r>
    </w:p>
    <w:p w:rsidR="00D61E42" w:rsidRPr="00BA7888" w:rsidRDefault="00D61E42" w:rsidP="00D61E42">
      <w:pPr>
        <w:pStyle w:val="a4"/>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w:t>
      </w:r>
    </w:p>
    <w:p w:rsidR="00D61E42" w:rsidRPr="00BA7888" w:rsidRDefault="00D61E42" w:rsidP="00D61E42">
      <w:pPr>
        <w:pStyle w:val="a4"/>
        <w:numPr>
          <w:ilvl w:val="0"/>
          <w:numId w:val="105"/>
        </w:numPr>
        <w:spacing w:after="0" w:line="240" w:lineRule="auto"/>
        <w:ind w:left="567" w:hanging="567"/>
        <w:jc w:val="both"/>
        <w:rPr>
          <w:rFonts w:ascii="Times New Roman" w:hAnsi="Times New Roman" w:cs="Times New Roman"/>
          <w:b/>
          <w:sz w:val="24"/>
          <w:szCs w:val="24"/>
        </w:rPr>
      </w:pPr>
      <w:r w:rsidRPr="00BA7888">
        <w:rPr>
          <w:rFonts w:ascii="Times New Roman" w:hAnsi="Times New Roman" w:cs="Times New Roman"/>
          <w:b/>
          <w:sz w:val="24"/>
          <w:szCs w:val="24"/>
        </w:rPr>
        <w:t xml:space="preserve">… і надайте на нього відповідь  </w:t>
      </w:r>
    </w:p>
    <w:p w:rsidR="00D61E42" w:rsidRPr="00BA7888" w:rsidRDefault="00D61E42" w:rsidP="00D61E42">
      <w:pPr>
        <w:spacing w:after="0" w:line="240" w:lineRule="auto"/>
        <w:ind w:left="567"/>
        <w:jc w:val="both"/>
        <w:rPr>
          <w:rFonts w:ascii="Times New Roman" w:hAnsi="Times New Roman" w:cs="Times New Roman"/>
          <w:sz w:val="24"/>
          <w:szCs w:val="24"/>
        </w:rPr>
      </w:pPr>
      <w:r w:rsidRPr="00BA7888">
        <w:rPr>
          <w:rFonts w:ascii="Times New Roman" w:hAnsi="Times New Roman" w:cs="Times New Roman"/>
          <w:sz w:val="24"/>
          <w:szCs w:val="24"/>
        </w:rPr>
        <w:t>____________________________________________________________________________________________________________________________________________________</w:t>
      </w:r>
    </w:p>
    <w:p w:rsidR="00D61E42" w:rsidRDefault="00D61E42" w:rsidP="00D61E42">
      <w:pPr>
        <w:spacing w:after="0" w:line="240" w:lineRule="auto"/>
        <w:jc w:val="center"/>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D61E42" w:rsidRDefault="00D61E42" w:rsidP="00BA7888">
      <w:pPr>
        <w:spacing w:after="0" w:line="240" w:lineRule="auto"/>
        <w:jc w:val="right"/>
        <w:rPr>
          <w:rFonts w:ascii="Times New Roman" w:hAnsi="Times New Roman" w:cs="Times New Roman"/>
          <w:sz w:val="28"/>
          <w:szCs w:val="28"/>
        </w:rPr>
      </w:pPr>
    </w:p>
    <w:p w:rsidR="00BA7888" w:rsidRDefault="00BA7888" w:rsidP="00BA788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Додаток 5</w:t>
      </w:r>
    </w:p>
    <w:p w:rsidR="00BA7888" w:rsidRPr="00BA7888" w:rsidRDefault="00BA7888" w:rsidP="00BA7888">
      <w:pPr>
        <w:spacing w:after="0" w:line="240" w:lineRule="auto"/>
        <w:jc w:val="center"/>
        <w:rPr>
          <w:rFonts w:ascii="Times New Roman" w:hAnsi="Times New Roman" w:cs="Times New Roman"/>
          <w:b/>
          <w:sz w:val="24"/>
          <w:szCs w:val="24"/>
        </w:rPr>
      </w:pPr>
      <w:r w:rsidRPr="00BA7888">
        <w:rPr>
          <w:rFonts w:ascii="Times New Roman" w:hAnsi="Times New Roman" w:cs="Times New Roman"/>
          <w:b/>
          <w:sz w:val="24"/>
          <w:szCs w:val="24"/>
        </w:rPr>
        <w:t xml:space="preserve">Анкета учня/учениці </w:t>
      </w:r>
    </w:p>
    <w:p w:rsidR="00BA7888" w:rsidRPr="00E1537B" w:rsidRDefault="00BA7888" w:rsidP="00BA7888">
      <w:pPr>
        <w:spacing w:after="0" w:line="240" w:lineRule="auto"/>
        <w:jc w:val="center"/>
        <w:rPr>
          <w:rFonts w:ascii="Times New Roman" w:hAnsi="Times New Roman" w:cs="Times New Roman"/>
          <w:sz w:val="24"/>
          <w:szCs w:val="24"/>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 xml:space="preserve">Вам подобається перебувати у школі? * </w:t>
      </w:r>
    </w:p>
    <w:p w:rsidR="00BA7888" w:rsidRPr="00E1537B"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1. дуже подобається </w:t>
      </w:r>
    </w:p>
    <w:p w:rsidR="00BA7888" w:rsidRPr="00E1537B"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2. подобається </w:t>
      </w:r>
    </w:p>
    <w:p w:rsidR="00BA7888" w:rsidRPr="00E1537B"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3. дуже не подобається </w:t>
      </w:r>
    </w:p>
    <w:p w:rsidR="00BA7888" w:rsidRPr="00E1537B"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4. не подобається </w:t>
      </w:r>
    </w:p>
    <w:p w:rsidR="00E94295" w:rsidRPr="00E94295" w:rsidRDefault="00E94295" w:rsidP="00BA7888">
      <w:pPr>
        <w:spacing w:after="0" w:line="240" w:lineRule="auto"/>
        <w:rPr>
          <w:rFonts w:ascii="Times New Roman" w:hAnsi="Times New Roman" w:cs="Times New Roman"/>
          <w:b/>
          <w:i/>
          <w:sz w:val="10"/>
          <w:szCs w:val="10"/>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 xml:space="preserve">Вам комфортно у школі? * </w:t>
      </w:r>
    </w:p>
    <w:p w:rsidR="00BA7888"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1. комфортно </w:t>
      </w:r>
    </w:p>
    <w:p w:rsidR="00BA7888"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2. в цілому комфортно</w:t>
      </w:r>
    </w:p>
    <w:p w:rsidR="00BA7888"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3. не дуже комфортно </w:t>
      </w:r>
    </w:p>
    <w:p w:rsidR="00BA7888" w:rsidRPr="00E1537B"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4. некомфортно </w:t>
      </w:r>
    </w:p>
    <w:p w:rsidR="00E94295" w:rsidRPr="00E94295" w:rsidRDefault="00E94295" w:rsidP="00BA7888">
      <w:pPr>
        <w:spacing w:after="0" w:line="240" w:lineRule="auto"/>
        <w:rPr>
          <w:rFonts w:ascii="Times New Roman" w:hAnsi="Times New Roman" w:cs="Times New Roman"/>
          <w:b/>
          <w:i/>
          <w:sz w:val="10"/>
          <w:szCs w:val="10"/>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Вас задовольняє розклад занять? *</w:t>
      </w:r>
    </w:p>
    <w:p w:rsidR="00BA7888"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 1. так, цілком задовольняє </w:t>
      </w:r>
    </w:p>
    <w:p w:rsidR="00BA7888"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2. переважно задовольняє </w:t>
      </w:r>
    </w:p>
    <w:p w:rsidR="00BA7888"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3. переважно не задовольняє </w:t>
      </w:r>
    </w:p>
    <w:p w:rsidR="00BA7888" w:rsidRPr="00E1537B" w:rsidRDefault="00BA7888" w:rsidP="00BA7888">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4. цілком не задовольняє </w:t>
      </w:r>
    </w:p>
    <w:p w:rsidR="00E94295" w:rsidRPr="00E94295" w:rsidRDefault="00E94295" w:rsidP="00BA7888">
      <w:pPr>
        <w:spacing w:after="0" w:line="240" w:lineRule="auto"/>
        <w:rPr>
          <w:rFonts w:ascii="Times New Roman" w:hAnsi="Times New Roman" w:cs="Times New Roman"/>
          <w:b/>
          <w:i/>
          <w:sz w:val="10"/>
          <w:szCs w:val="10"/>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Як Ви оціните за 4-бальною шкалою (1 - дуже погано ... 4 - відмінно) *</w:t>
      </w:r>
    </w:p>
    <w:tbl>
      <w:tblPr>
        <w:tblStyle w:val="a3"/>
        <w:tblW w:w="0" w:type="auto"/>
        <w:tblLook w:val="04A0" w:firstRow="1" w:lastRow="0" w:firstColumn="1" w:lastColumn="0" w:noHBand="0" w:noVBand="1"/>
      </w:tblPr>
      <w:tblGrid>
        <w:gridCol w:w="6363"/>
        <w:gridCol w:w="822"/>
        <w:gridCol w:w="823"/>
        <w:gridCol w:w="688"/>
        <w:gridCol w:w="790"/>
      </w:tblGrid>
      <w:tr w:rsidR="00BA7888" w:rsidTr="00BA7888">
        <w:tc>
          <w:tcPr>
            <w:tcW w:w="6629" w:type="dxa"/>
          </w:tcPr>
          <w:p w:rsidR="00BA7888" w:rsidRDefault="00BA7888" w:rsidP="00BA7888">
            <w:pPr>
              <w:rPr>
                <w:rFonts w:ascii="Times New Roman" w:hAnsi="Times New Roman" w:cs="Times New Roman"/>
                <w:sz w:val="24"/>
                <w:szCs w:val="24"/>
              </w:rPr>
            </w:pPr>
          </w:p>
        </w:tc>
        <w:tc>
          <w:tcPr>
            <w:tcW w:w="850" w:type="dxa"/>
            <w:vAlign w:val="center"/>
          </w:tcPr>
          <w:p w:rsidR="00BA7888" w:rsidRDefault="00BA7888" w:rsidP="00BA7888">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rsidR="00BA7888" w:rsidRDefault="00BA7888" w:rsidP="00BA7888">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rsidR="00BA7888" w:rsidRDefault="00BA7888" w:rsidP="00BA7888">
            <w:pPr>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vAlign w:val="center"/>
          </w:tcPr>
          <w:p w:rsidR="00BA7888" w:rsidRDefault="00BA7888" w:rsidP="00BA7888">
            <w:pPr>
              <w:jc w:val="center"/>
              <w:rPr>
                <w:rFonts w:ascii="Times New Roman" w:hAnsi="Times New Roman" w:cs="Times New Roman"/>
                <w:sz w:val="24"/>
                <w:szCs w:val="24"/>
              </w:rPr>
            </w:pPr>
            <w:r>
              <w:rPr>
                <w:rFonts w:ascii="Times New Roman" w:hAnsi="Times New Roman" w:cs="Times New Roman"/>
                <w:sz w:val="24"/>
                <w:szCs w:val="24"/>
              </w:rPr>
              <w:t>4</w:t>
            </w:r>
          </w:p>
        </w:tc>
      </w:tr>
      <w:tr w:rsidR="00BA7888" w:rsidTr="00BA7888">
        <w:tc>
          <w:tcPr>
            <w:tcW w:w="6629" w:type="dxa"/>
          </w:tcPr>
          <w:p w:rsidR="00BA7888" w:rsidRDefault="00BA7888" w:rsidP="00BA7888">
            <w:pPr>
              <w:rPr>
                <w:rFonts w:ascii="Times New Roman" w:hAnsi="Times New Roman" w:cs="Times New Roman"/>
                <w:sz w:val="24"/>
                <w:szCs w:val="24"/>
              </w:rPr>
            </w:pPr>
            <w:r w:rsidRPr="00E1537B">
              <w:rPr>
                <w:rFonts w:ascii="Times New Roman" w:hAnsi="Times New Roman" w:cs="Times New Roman"/>
                <w:sz w:val="24"/>
                <w:szCs w:val="24"/>
              </w:rPr>
              <w:t xml:space="preserve">Облаштування території навколо школи     </w:t>
            </w:r>
          </w:p>
        </w:tc>
        <w:tc>
          <w:tcPr>
            <w:tcW w:w="850" w:type="dxa"/>
          </w:tcPr>
          <w:p w:rsidR="00BA7888" w:rsidRDefault="00BA7888" w:rsidP="00BA7888">
            <w:pPr>
              <w:rPr>
                <w:rFonts w:ascii="Times New Roman" w:hAnsi="Times New Roman" w:cs="Times New Roman"/>
                <w:sz w:val="24"/>
                <w:szCs w:val="24"/>
              </w:rPr>
            </w:pPr>
          </w:p>
        </w:tc>
        <w:tc>
          <w:tcPr>
            <w:tcW w:w="851" w:type="dxa"/>
          </w:tcPr>
          <w:p w:rsidR="00BA7888" w:rsidRDefault="00BA7888" w:rsidP="00BA7888">
            <w:pPr>
              <w:rPr>
                <w:rFonts w:ascii="Times New Roman" w:hAnsi="Times New Roman" w:cs="Times New Roman"/>
                <w:sz w:val="24"/>
                <w:szCs w:val="24"/>
              </w:rPr>
            </w:pPr>
          </w:p>
        </w:tc>
        <w:tc>
          <w:tcPr>
            <w:tcW w:w="709" w:type="dxa"/>
          </w:tcPr>
          <w:p w:rsidR="00BA7888" w:rsidRDefault="00BA7888" w:rsidP="00BA7888">
            <w:pPr>
              <w:rPr>
                <w:rFonts w:ascii="Times New Roman" w:hAnsi="Times New Roman" w:cs="Times New Roman"/>
                <w:sz w:val="24"/>
                <w:szCs w:val="24"/>
              </w:rPr>
            </w:pPr>
          </w:p>
        </w:tc>
        <w:tc>
          <w:tcPr>
            <w:tcW w:w="816" w:type="dxa"/>
          </w:tcPr>
          <w:p w:rsidR="00BA7888" w:rsidRDefault="00BA7888" w:rsidP="00BA7888">
            <w:pPr>
              <w:rPr>
                <w:rFonts w:ascii="Times New Roman" w:hAnsi="Times New Roman" w:cs="Times New Roman"/>
                <w:sz w:val="24"/>
                <w:szCs w:val="24"/>
              </w:rPr>
            </w:pPr>
          </w:p>
        </w:tc>
      </w:tr>
      <w:tr w:rsidR="00BA7888" w:rsidTr="00BA7888">
        <w:tc>
          <w:tcPr>
            <w:tcW w:w="6629" w:type="dxa"/>
          </w:tcPr>
          <w:p w:rsidR="00BA7888" w:rsidRDefault="00BA7888" w:rsidP="00BA7888">
            <w:pPr>
              <w:rPr>
                <w:rFonts w:ascii="Times New Roman" w:hAnsi="Times New Roman" w:cs="Times New Roman"/>
                <w:sz w:val="24"/>
                <w:szCs w:val="24"/>
              </w:rPr>
            </w:pPr>
            <w:r w:rsidRPr="00E1537B">
              <w:rPr>
                <w:rFonts w:ascii="Times New Roman" w:hAnsi="Times New Roman" w:cs="Times New Roman"/>
                <w:sz w:val="24"/>
                <w:szCs w:val="24"/>
              </w:rPr>
              <w:t xml:space="preserve">Чистота навчальних кабінетів     </w:t>
            </w:r>
          </w:p>
        </w:tc>
        <w:tc>
          <w:tcPr>
            <w:tcW w:w="850" w:type="dxa"/>
          </w:tcPr>
          <w:p w:rsidR="00BA7888" w:rsidRDefault="00BA7888" w:rsidP="00BA7888">
            <w:pPr>
              <w:rPr>
                <w:rFonts w:ascii="Times New Roman" w:hAnsi="Times New Roman" w:cs="Times New Roman"/>
                <w:sz w:val="24"/>
                <w:szCs w:val="24"/>
              </w:rPr>
            </w:pPr>
          </w:p>
        </w:tc>
        <w:tc>
          <w:tcPr>
            <w:tcW w:w="851" w:type="dxa"/>
          </w:tcPr>
          <w:p w:rsidR="00BA7888" w:rsidRDefault="00BA7888" w:rsidP="00BA7888">
            <w:pPr>
              <w:rPr>
                <w:rFonts w:ascii="Times New Roman" w:hAnsi="Times New Roman" w:cs="Times New Roman"/>
                <w:sz w:val="24"/>
                <w:szCs w:val="24"/>
              </w:rPr>
            </w:pPr>
          </w:p>
        </w:tc>
        <w:tc>
          <w:tcPr>
            <w:tcW w:w="709" w:type="dxa"/>
          </w:tcPr>
          <w:p w:rsidR="00BA7888" w:rsidRDefault="00BA7888" w:rsidP="00BA7888">
            <w:pPr>
              <w:rPr>
                <w:rFonts w:ascii="Times New Roman" w:hAnsi="Times New Roman" w:cs="Times New Roman"/>
                <w:sz w:val="24"/>
                <w:szCs w:val="24"/>
              </w:rPr>
            </w:pPr>
          </w:p>
        </w:tc>
        <w:tc>
          <w:tcPr>
            <w:tcW w:w="816" w:type="dxa"/>
          </w:tcPr>
          <w:p w:rsidR="00BA7888" w:rsidRDefault="00BA7888" w:rsidP="00BA7888">
            <w:pPr>
              <w:rPr>
                <w:rFonts w:ascii="Times New Roman" w:hAnsi="Times New Roman" w:cs="Times New Roman"/>
                <w:sz w:val="24"/>
                <w:szCs w:val="24"/>
              </w:rPr>
            </w:pPr>
          </w:p>
        </w:tc>
      </w:tr>
      <w:tr w:rsidR="00BA7888" w:rsidTr="00BA7888">
        <w:tc>
          <w:tcPr>
            <w:tcW w:w="6629" w:type="dxa"/>
          </w:tcPr>
          <w:p w:rsidR="00BA7888" w:rsidRDefault="00BA7888" w:rsidP="00BA7888">
            <w:pPr>
              <w:rPr>
                <w:rFonts w:ascii="Times New Roman" w:hAnsi="Times New Roman" w:cs="Times New Roman"/>
                <w:sz w:val="24"/>
                <w:szCs w:val="24"/>
              </w:rPr>
            </w:pPr>
            <w:r w:rsidRPr="00E1537B">
              <w:rPr>
                <w:rFonts w:ascii="Times New Roman" w:hAnsi="Times New Roman" w:cs="Times New Roman"/>
                <w:sz w:val="24"/>
                <w:szCs w:val="24"/>
              </w:rPr>
              <w:t xml:space="preserve">Чистота туалетних кімнат     </w:t>
            </w:r>
          </w:p>
        </w:tc>
        <w:tc>
          <w:tcPr>
            <w:tcW w:w="850" w:type="dxa"/>
          </w:tcPr>
          <w:p w:rsidR="00BA7888" w:rsidRDefault="00BA7888" w:rsidP="00BA7888">
            <w:pPr>
              <w:rPr>
                <w:rFonts w:ascii="Times New Roman" w:hAnsi="Times New Roman" w:cs="Times New Roman"/>
                <w:sz w:val="24"/>
                <w:szCs w:val="24"/>
              </w:rPr>
            </w:pPr>
          </w:p>
        </w:tc>
        <w:tc>
          <w:tcPr>
            <w:tcW w:w="851" w:type="dxa"/>
          </w:tcPr>
          <w:p w:rsidR="00BA7888" w:rsidRDefault="00BA7888" w:rsidP="00BA7888">
            <w:pPr>
              <w:rPr>
                <w:rFonts w:ascii="Times New Roman" w:hAnsi="Times New Roman" w:cs="Times New Roman"/>
                <w:sz w:val="24"/>
                <w:szCs w:val="24"/>
              </w:rPr>
            </w:pPr>
          </w:p>
        </w:tc>
        <w:tc>
          <w:tcPr>
            <w:tcW w:w="709" w:type="dxa"/>
          </w:tcPr>
          <w:p w:rsidR="00BA7888" w:rsidRDefault="00BA7888" w:rsidP="00BA7888">
            <w:pPr>
              <w:rPr>
                <w:rFonts w:ascii="Times New Roman" w:hAnsi="Times New Roman" w:cs="Times New Roman"/>
                <w:sz w:val="24"/>
                <w:szCs w:val="24"/>
              </w:rPr>
            </w:pPr>
          </w:p>
        </w:tc>
        <w:tc>
          <w:tcPr>
            <w:tcW w:w="816" w:type="dxa"/>
          </w:tcPr>
          <w:p w:rsidR="00BA7888" w:rsidRDefault="00BA7888" w:rsidP="00BA7888">
            <w:pPr>
              <w:rPr>
                <w:rFonts w:ascii="Times New Roman" w:hAnsi="Times New Roman" w:cs="Times New Roman"/>
                <w:sz w:val="24"/>
                <w:szCs w:val="24"/>
              </w:rPr>
            </w:pPr>
          </w:p>
        </w:tc>
      </w:tr>
      <w:tr w:rsidR="00BA7888" w:rsidTr="00BA7888">
        <w:tc>
          <w:tcPr>
            <w:tcW w:w="6629" w:type="dxa"/>
          </w:tcPr>
          <w:p w:rsidR="00BA7888" w:rsidRPr="00E1537B" w:rsidRDefault="00BA7888" w:rsidP="00BA7888">
            <w:pPr>
              <w:rPr>
                <w:rFonts w:ascii="Times New Roman" w:hAnsi="Times New Roman" w:cs="Times New Roman"/>
                <w:sz w:val="24"/>
                <w:szCs w:val="24"/>
              </w:rPr>
            </w:pPr>
            <w:r w:rsidRPr="00E1537B">
              <w:rPr>
                <w:rFonts w:ascii="Times New Roman" w:hAnsi="Times New Roman" w:cs="Times New Roman"/>
                <w:sz w:val="24"/>
                <w:szCs w:val="24"/>
              </w:rPr>
              <w:t xml:space="preserve">Чистота їдальні     </w:t>
            </w:r>
          </w:p>
        </w:tc>
        <w:tc>
          <w:tcPr>
            <w:tcW w:w="850" w:type="dxa"/>
          </w:tcPr>
          <w:p w:rsidR="00BA7888" w:rsidRDefault="00BA7888" w:rsidP="00BA7888">
            <w:pPr>
              <w:rPr>
                <w:rFonts w:ascii="Times New Roman" w:hAnsi="Times New Roman" w:cs="Times New Roman"/>
                <w:sz w:val="24"/>
                <w:szCs w:val="24"/>
              </w:rPr>
            </w:pPr>
          </w:p>
        </w:tc>
        <w:tc>
          <w:tcPr>
            <w:tcW w:w="851" w:type="dxa"/>
          </w:tcPr>
          <w:p w:rsidR="00BA7888" w:rsidRDefault="00BA7888" w:rsidP="00BA7888">
            <w:pPr>
              <w:rPr>
                <w:rFonts w:ascii="Times New Roman" w:hAnsi="Times New Roman" w:cs="Times New Roman"/>
                <w:sz w:val="24"/>
                <w:szCs w:val="24"/>
              </w:rPr>
            </w:pPr>
          </w:p>
        </w:tc>
        <w:tc>
          <w:tcPr>
            <w:tcW w:w="709" w:type="dxa"/>
          </w:tcPr>
          <w:p w:rsidR="00BA7888" w:rsidRDefault="00BA7888" w:rsidP="00BA7888">
            <w:pPr>
              <w:rPr>
                <w:rFonts w:ascii="Times New Roman" w:hAnsi="Times New Roman" w:cs="Times New Roman"/>
                <w:sz w:val="24"/>
                <w:szCs w:val="24"/>
              </w:rPr>
            </w:pPr>
          </w:p>
        </w:tc>
        <w:tc>
          <w:tcPr>
            <w:tcW w:w="816" w:type="dxa"/>
          </w:tcPr>
          <w:p w:rsidR="00BA7888" w:rsidRDefault="00BA7888" w:rsidP="00BA7888">
            <w:pPr>
              <w:rPr>
                <w:rFonts w:ascii="Times New Roman" w:hAnsi="Times New Roman" w:cs="Times New Roman"/>
                <w:sz w:val="24"/>
                <w:szCs w:val="24"/>
              </w:rPr>
            </w:pPr>
          </w:p>
        </w:tc>
      </w:tr>
      <w:tr w:rsidR="00BA7888" w:rsidTr="00BA7888">
        <w:tc>
          <w:tcPr>
            <w:tcW w:w="6629" w:type="dxa"/>
          </w:tcPr>
          <w:p w:rsidR="00BA7888" w:rsidRPr="00E1537B" w:rsidRDefault="00BA7888" w:rsidP="00BA7888">
            <w:pPr>
              <w:rPr>
                <w:rFonts w:ascii="Times New Roman" w:hAnsi="Times New Roman" w:cs="Times New Roman"/>
                <w:sz w:val="24"/>
                <w:szCs w:val="24"/>
              </w:rPr>
            </w:pPr>
            <w:r w:rsidRPr="00E1537B">
              <w:rPr>
                <w:rFonts w:ascii="Times New Roman" w:hAnsi="Times New Roman" w:cs="Times New Roman"/>
                <w:sz w:val="24"/>
                <w:szCs w:val="24"/>
              </w:rPr>
              <w:t xml:space="preserve">Чистота у спортивній залі     </w:t>
            </w:r>
          </w:p>
        </w:tc>
        <w:tc>
          <w:tcPr>
            <w:tcW w:w="850" w:type="dxa"/>
          </w:tcPr>
          <w:p w:rsidR="00BA7888" w:rsidRDefault="00BA7888" w:rsidP="00BA7888">
            <w:pPr>
              <w:rPr>
                <w:rFonts w:ascii="Times New Roman" w:hAnsi="Times New Roman" w:cs="Times New Roman"/>
                <w:sz w:val="24"/>
                <w:szCs w:val="24"/>
              </w:rPr>
            </w:pPr>
          </w:p>
        </w:tc>
        <w:tc>
          <w:tcPr>
            <w:tcW w:w="851" w:type="dxa"/>
          </w:tcPr>
          <w:p w:rsidR="00BA7888" w:rsidRDefault="00BA7888" w:rsidP="00BA7888">
            <w:pPr>
              <w:rPr>
                <w:rFonts w:ascii="Times New Roman" w:hAnsi="Times New Roman" w:cs="Times New Roman"/>
                <w:sz w:val="24"/>
                <w:szCs w:val="24"/>
              </w:rPr>
            </w:pPr>
          </w:p>
        </w:tc>
        <w:tc>
          <w:tcPr>
            <w:tcW w:w="709" w:type="dxa"/>
          </w:tcPr>
          <w:p w:rsidR="00BA7888" w:rsidRDefault="00BA7888" w:rsidP="00BA7888">
            <w:pPr>
              <w:rPr>
                <w:rFonts w:ascii="Times New Roman" w:hAnsi="Times New Roman" w:cs="Times New Roman"/>
                <w:sz w:val="24"/>
                <w:szCs w:val="24"/>
              </w:rPr>
            </w:pPr>
          </w:p>
        </w:tc>
        <w:tc>
          <w:tcPr>
            <w:tcW w:w="816" w:type="dxa"/>
          </w:tcPr>
          <w:p w:rsidR="00BA7888" w:rsidRDefault="00BA7888" w:rsidP="00BA7888">
            <w:pPr>
              <w:rPr>
                <w:rFonts w:ascii="Times New Roman" w:hAnsi="Times New Roman" w:cs="Times New Roman"/>
                <w:sz w:val="24"/>
                <w:szCs w:val="24"/>
              </w:rPr>
            </w:pPr>
          </w:p>
        </w:tc>
      </w:tr>
      <w:tr w:rsidR="00BA7888" w:rsidTr="00BA7888">
        <w:tc>
          <w:tcPr>
            <w:tcW w:w="6629" w:type="dxa"/>
          </w:tcPr>
          <w:p w:rsidR="00BA7888" w:rsidRPr="00E1537B" w:rsidRDefault="00BA7888" w:rsidP="00BA7888">
            <w:pPr>
              <w:rPr>
                <w:rFonts w:ascii="Times New Roman" w:hAnsi="Times New Roman" w:cs="Times New Roman"/>
                <w:sz w:val="24"/>
                <w:szCs w:val="24"/>
              </w:rPr>
            </w:pPr>
            <w:r w:rsidRPr="00E1537B">
              <w:rPr>
                <w:rFonts w:ascii="Times New Roman" w:hAnsi="Times New Roman" w:cs="Times New Roman"/>
                <w:sz w:val="24"/>
                <w:szCs w:val="24"/>
              </w:rPr>
              <w:t xml:space="preserve">Температурний режим у школі     </w:t>
            </w:r>
          </w:p>
        </w:tc>
        <w:tc>
          <w:tcPr>
            <w:tcW w:w="850" w:type="dxa"/>
          </w:tcPr>
          <w:p w:rsidR="00BA7888" w:rsidRDefault="00BA7888" w:rsidP="00BA7888">
            <w:pPr>
              <w:rPr>
                <w:rFonts w:ascii="Times New Roman" w:hAnsi="Times New Roman" w:cs="Times New Roman"/>
                <w:sz w:val="24"/>
                <w:szCs w:val="24"/>
              </w:rPr>
            </w:pPr>
          </w:p>
        </w:tc>
        <w:tc>
          <w:tcPr>
            <w:tcW w:w="851" w:type="dxa"/>
          </w:tcPr>
          <w:p w:rsidR="00BA7888" w:rsidRDefault="00BA7888" w:rsidP="00BA7888">
            <w:pPr>
              <w:rPr>
                <w:rFonts w:ascii="Times New Roman" w:hAnsi="Times New Roman" w:cs="Times New Roman"/>
                <w:sz w:val="24"/>
                <w:szCs w:val="24"/>
              </w:rPr>
            </w:pPr>
          </w:p>
        </w:tc>
        <w:tc>
          <w:tcPr>
            <w:tcW w:w="709" w:type="dxa"/>
          </w:tcPr>
          <w:p w:rsidR="00BA7888" w:rsidRDefault="00BA7888" w:rsidP="00BA7888">
            <w:pPr>
              <w:rPr>
                <w:rFonts w:ascii="Times New Roman" w:hAnsi="Times New Roman" w:cs="Times New Roman"/>
                <w:sz w:val="24"/>
                <w:szCs w:val="24"/>
              </w:rPr>
            </w:pPr>
          </w:p>
        </w:tc>
        <w:tc>
          <w:tcPr>
            <w:tcW w:w="816" w:type="dxa"/>
          </w:tcPr>
          <w:p w:rsidR="00BA7888" w:rsidRDefault="00BA7888" w:rsidP="00BA7888">
            <w:pPr>
              <w:rPr>
                <w:rFonts w:ascii="Times New Roman" w:hAnsi="Times New Roman" w:cs="Times New Roman"/>
                <w:sz w:val="24"/>
                <w:szCs w:val="24"/>
              </w:rPr>
            </w:pPr>
          </w:p>
        </w:tc>
      </w:tr>
      <w:tr w:rsidR="00BA7888" w:rsidTr="00BA7888">
        <w:tc>
          <w:tcPr>
            <w:tcW w:w="6629" w:type="dxa"/>
          </w:tcPr>
          <w:p w:rsidR="00BA7888" w:rsidRPr="00E1537B" w:rsidRDefault="00BA7888" w:rsidP="00BA7888">
            <w:pPr>
              <w:rPr>
                <w:rFonts w:ascii="Times New Roman" w:hAnsi="Times New Roman" w:cs="Times New Roman"/>
                <w:sz w:val="24"/>
                <w:szCs w:val="24"/>
              </w:rPr>
            </w:pPr>
            <w:r w:rsidRPr="00E1537B">
              <w:rPr>
                <w:rFonts w:ascii="Times New Roman" w:hAnsi="Times New Roman" w:cs="Times New Roman"/>
                <w:sz w:val="24"/>
                <w:szCs w:val="24"/>
              </w:rPr>
              <w:t xml:space="preserve">Облаштування території навколо школи     </w:t>
            </w:r>
          </w:p>
        </w:tc>
        <w:tc>
          <w:tcPr>
            <w:tcW w:w="850" w:type="dxa"/>
          </w:tcPr>
          <w:p w:rsidR="00BA7888" w:rsidRDefault="00BA7888" w:rsidP="00BA7888">
            <w:pPr>
              <w:rPr>
                <w:rFonts w:ascii="Times New Roman" w:hAnsi="Times New Roman" w:cs="Times New Roman"/>
                <w:sz w:val="24"/>
                <w:szCs w:val="24"/>
              </w:rPr>
            </w:pPr>
          </w:p>
        </w:tc>
        <w:tc>
          <w:tcPr>
            <w:tcW w:w="851" w:type="dxa"/>
          </w:tcPr>
          <w:p w:rsidR="00BA7888" w:rsidRDefault="00BA7888" w:rsidP="00BA7888">
            <w:pPr>
              <w:rPr>
                <w:rFonts w:ascii="Times New Roman" w:hAnsi="Times New Roman" w:cs="Times New Roman"/>
                <w:sz w:val="24"/>
                <w:szCs w:val="24"/>
              </w:rPr>
            </w:pPr>
          </w:p>
        </w:tc>
        <w:tc>
          <w:tcPr>
            <w:tcW w:w="709" w:type="dxa"/>
          </w:tcPr>
          <w:p w:rsidR="00BA7888" w:rsidRDefault="00BA7888" w:rsidP="00BA7888">
            <w:pPr>
              <w:rPr>
                <w:rFonts w:ascii="Times New Roman" w:hAnsi="Times New Roman" w:cs="Times New Roman"/>
                <w:sz w:val="24"/>
                <w:szCs w:val="24"/>
              </w:rPr>
            </w:pPr>
          </w:p>
        </w:tc>
        <w:tc>
          <w:tcPr>
            <w:tcW w:w="816" w:type="dxa"/>
          </w:tcPr>
          <w:p w:rsidR="00BA7888" w:rsidRDefault="00BA7888" w:rsidP="00BA7888">
            <w:pPr>
              <w:rPr>
                <w:rFonts w:ascii="Times New Roman" w:hAnsi="Times New Roman" w:cs="Times New Roman"/>
                <w:sz w:val="24"/>
                <w:szCs w:val="24"/>
              </w:rPr>
            </w:pPr>
          </w:p>
        </w:tc>
      </w:tr>
    </w:tbl>
    <w:p w:rsidR="00E94295" w:rsidRPr="00E94295" w:rsidRDefault="00E94295" w:rsidP="00BA7888">
      <w:pPr>
        <w:spacing w:after="0" w:line="240" w:lineRule="auto"/>
        <w:rPr>
          <w:rFonts w:ascii="Times New Roman" w:hAnsi="Times New Roman" w:cs="Times New Roman"/>
          <w:b/>
          <w:i/>
          <w:sz w:val="10"/>
          <w:szCs w:val="10"/>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Чи є харчування, яке пропонує шкільна їдальня смачним та корисним?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1. так, їжа в їдальні завжди смачна і корисна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як правило, їжа в їдальні смачна і корисна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їжа несмачна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не знаю, бо не харчуюсь у шкільній їдальні </w:t>
      </w:r>
    </w:p>
    <w:p w:rsidR="00E94295" w:rsidRPr="00E94295" w:rsidRDefault="00E94295" w:rsidP="00BA7888">
      <w:pPr>
        <w:spacing w:after="0" w:line="240" w:lineRule="auto"/>
        <w:jc w:val="both"/>
        <w:rPr>
          <w:rFonts w:ascii="Times New Roman" w:hAnsi="Times New Roman" w:cs="Times New Roman"/>
          <w:b/>
          <w:i/>
          <w:sz w:val="10"/>
          <w:szCs w:val="10"/>
        </w:rPr>
      </w:pPr>
    </w:p>
    <w:p w:rsidR="00BA7888" w:rsidRPr="00BA7888" w:rsidRDefault="00BA7888" w:rsidP="00BA7888">
      <w:pPr>
        <w:spacing w:after="0" w:line="240" w:lineRule="auto"/>
        <w:jc w:val="both"/>
        <w:rPr>
          <w:rFonts w:ascii="Times New Roman" w:hAnsi="Times New Roman" w:cs="Times New Roman"/>
          <w:b/>
          <w:i/>
          <w:sz w:val="24"/>
          <w:szCs w:val="24"/>
        </w:rPr>
      </w:pPr>
      <w:r w:rsidRPr="00BA7888">
        <w:rPr>
          <w:rFonts w:ascii="Times New Roman" w:hAnsi="Times New Roman" w:cs="Times New Roman"/>
          <w:b/>
          <w:i/>
          <w:sz w:val="24"/>
          <w:szCs w:val="24"/>
        </w:rPr>
        <w:t>Інформують Вас учителі,</w:t>
      </w:r>
      <w:r>
        <w:rPr>
          <w:rFonts w:ascii="Times New Roman" w:hAnsi="Times New Roman" w:cs="Times New Roman"/>
          <w:b/>
          <w:i/>
          <w:sz w:val="24"/>
          <w:szCs w:val="24"/>
        </w:rPr>
        <w:t xml:space="preserve"> вихователі,</w:t>
      </w:r>
      <w:r w:rsidRPr="00BA7888">
        <w:rPr>
          <w:rFonts w:ascii="Times New Roman" w:hAnsi="Times New Roman" w:cs="Times New Roman"/>
          <w:b/>
          <w:i/>
          <w:sz w:val="24"/>
          <w:szCs w:val="24"/>
        </w:rPr>
        <w:t xml:space="preserve"> керівництво школи щодо правил охорони праці, техніки безпеки під час занять, пожежної безпеки, правил поведінки під час надзвичайних ситуацій? *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регулярно, із залученням спеціальних служб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так, регулярно вчителі інформують під час проведення навчальних занять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у поодиноких випадках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не інформують взагалі </w:t>
      </w:r>
    </w:p>
    <w:p w:rsidR="00E94295" w:rsidRPr="00E94295" w:rsidRDefault="00E94295" w:rsidP="00BA7888">
      <w:pPr>
        <w:spacing w:after="0" w:line="240" w:lineRule="auto"/>
        <w:rPr>
          <w:rFonts w:ascii="Times New Roman" w:hAnsi="Times New Roman" w:cs="Times New Roman"/>
          <w:b/>
          <w:i/>
          <w:sz w:val="10"/>
          <w:szCs w:val="10"/>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Чи використовуються під</w:t>
      </w:r>
      <w:r>
        <w:rPr>
          <w:rFonts w:ascii="Times New Roman" w:hAnsi="Times New Roman" w:cs="Times New Roman"/>
          <w:b/>
          <w:i/>
          <w:sz w:val="24"/>
          <w:szCs w:val="24"/>
        </w:rPr>
        <w:t xml:space="preserve"> </w:t>
      </w:r>
      <w:r w:rsidRPr="00BA7888">
        <w:rPr>
          <w:rFonts w:ascii="Times New Roman" w:hAnsi="Times New Roman" w:cs="Times New Roman"/>
          <w:b/>
          <w:i/>
          <w:sz w:val="24"/>
          <w:szCs w:val="24"/>
        </w:rPr>
        <w:t>час навчання та позаурочних заходів: *</w:t>
      </w:r>
    </w:p>
    <w:tbl>
      <w:tblPr>
        <w:tblStyle w:val="a3"/>
        <w:tblW w:w="0" w:type="auto"/>
        <w:tblLook w:val="04A0" w:firstRow="1" w:lastRow="0" w:firstColumn="1" w:lastColumn="0" w:noHBand="0" w:noVBand="1"/>
      </w:tblPr>
      <w:tblGrid>
        <w:gridCol w:w="4818"/>
        <w:gridCol w:w="1255"/>
        <w:gridCol w:w="1103"/>
        <w:gridCol w:w="1099"/>
        <w:gridCol w:w="1211"/>
      </w:tblGrid>
      <w:tr w:rsidR="00BA7888" w:rsidRPr="00B32FEA" w:rsidTr="00BA7888">
        <w:tc>
          <w:tcPr>
            <w:tcW w:w="4820" w:type="dxa"/>
          </w:tcPr>
          <w:p w:rsidR="00BA7888" w:rsidRPr="00B32FEA" w:rsidRDefault="00BA7888" w:rsidP="00BA7888">
            <w:pPr>
              <w:jc w:val="center"/>
              <w:rPr>
                <w:rFonts w:ascii="Times New Roman" w:hAnsi="Times New Roman" w:cs="Times New Roman"/>
                <w:b/>
                <w:sz w:val="20"/>
                <w:szCs w:val="20"/>
              </w:rPr>
            </w:pPr>
          </w:p>
        </w:tc>
        <w:tc>
          <w:tcPr>
            <w:tcW w:w="1255" w:type="dxa"/>
          </w:tcPr>
          <w:p w:rsidR="00BA7888" w:rsidRPr="00B32FEA" w:rsidRDefault="00BA7888" w:rsidP="00BA7888">
            <w:pPr>
              <w:jc w:val="center"/>
              <w:rPr>
                <w:rFonts w:ascii="Times New Roman" w:hAnsi="Times New Roman" w:cs="Times New Roman"/>
                <w:sz w:val="20"/>
                <w:szCs w:val="20"/>
              </w:rPr>
            </w:pPr>
            <w:r w:rsidRPr="00B32FEA">
              <w:rPr>
                <w:rFonts w:ascii="Times New Roman" w:hAnsi="Times New Roman" w:cs="Times New Roman"/>
                <w:sz w:val="20"/>
                <w:szCs w:val="20"/>
              </w:rPr>
              <w:t xml:space="preserve">Постійно </w:t>
            </w:r>
          </w:p>
        </w:tc>
        <w:tc>
          <w:tcPr>
            <w:tcW w:w="1103" w:type="dxa"/>
          </w:tcPr>
          <w:p w:rsidR="00BA7888" w:rsidRPr="00B32FEA" w:rsidRDefault="00BA7888" w:rsidP="00BA7888">
            <w:pPr>
              <w:jc w:val="center"/>
              <w:rPr>
                <w:rFonts w:ascii="Times New Roman" w:hAnsi="Times New Roman" w:cs="Times New Roman"/>
                <w:sz w:val="20"/>
                <w:szCs w:val="20"/>
              </w:rPr>
            </w:pPr>
            <w:r w:rsidRPr="00B32FEA">
              <w:rPr>
                <w:rFonts w:ascii="Times New Roman" w:hAnsi="Times New Roman" w:cs="Times New Roman"/>
                <w:sz w:val="20"/>
                <w:szCs w:val="20"/>
              </w:rPr>
              <w:t>Часто</w:t>
            </w:r>
          </w:p>
        </w:tc>
        <w:tc>
          <w:tcPr>
            <w:tcW w:w="1099" w:type="dxa"/>
          </w:tcPr>
          <w:p w:rsidR="00BA7888" w:rsidRPr="00B32FEA" w:rsidRDefault="00BA7888" w:rsidP="00BA7888">
            <w:pPr>
              <w:jc w:val="center"/>
              <w:rPr>
                <w:rFonts w:ascii="Times New Roman" w:hAnsi="Times New Roman" w:cs="Times New Roman"/>
                <w:sz w:val="20"/>
                <w:szCs w:val="20"/>
              </w:rPr>
            </w:pPr>
            <w:r w:rsidRPr="00B32FEA">
              <w:rPr>
                <w:rFonts w:ascii="Times New Roman" w:hAnsi="Times New Roman" w:cs="Times New Roman"/>
                <w:sz w:val="20"/>
                <w:szCs w:val="20"/>
              </w:rPr>
              <w:t>Іноді</w:t>
            </w:r>
          </w:p>
        </w:tc>
        <w:tc>
          <w:tcPr>
            <w:tcW w:w="1211" w:type="dxa"/>
          </w:tcPr>
          <w:p w:rsidR="00BA7888" w:rsidRPr="00B32FEA" w:rsidRDefault="00BA7888" w:rsidP="00BA7888">
            <w:pPr>
              <w:jc w:val="center"/>
              <w:rPr>
                <w:rFonts w:ascii="Times New Roman" w:hAnsi="Times New Roman" w:cs="Times New Roman"/>
                <w:sz w:val="20"/>
                <w:szCs w:val="20"/>
              </w:rPr>
            </w:pPr>
            <w:r w:rsidRPr="00B32FEA">
              <w:rPr>
                <w:rFonts w:ascii="Times New Roman" w:hAnsi="Times New Roman" w:cs="Times New Roman"/>
                <w:sz w:val="20"/>
                <w:szCs w:val="20"/>
              </w:rPr>
              <w:t>Ніколи</w:t>
            </w:r>
          </w:p>
        </w:tc>
      </w:tr>
      <w:tr w:rsidR="00BA7888" w:rsidRPr="00B32FEA" w:rsidTr="00BA7888">
        <w:tc>
          <w:tcPr>
            <w:tcW w:w="4820" w:type="dxa"/>
          </w:tcPr>
          <w:p w:rsidR="00BA7888" w:rsidRPr="00B32FEA" w:rsidRDefault="00BA7888" w:rsidP="00BA7888">
            <w:pPr>
              <w:rPr>
                <w:rFonts w:ascii="Times New Roman" w:hAnsi="Times New Roman" w:cs="Times New Roman"/>
                <w:sz w:val="20"/>
                <w:szCs w:val="20"/>
              </w:rPr>
            </w:pPr>
            <w:r w:rsidRPr="00B32FEA">
              <w:rPr>
                <w:rFonts w:ascii="Times New Roman" w:hAnsi="Times New Roman" w:cs="Times New Roman"/>
                <w:sz w:val="20"/>
                <w:szCs w:val="20"/>
              </w:rPr>
              <w:t xml:space="preserve">Лабораторне обладнання    </w:t>
            </w:r>
          </w:p>
        </w:tc>
        <w:tc>
          <w:tcPr>
            <w:tcW w:w="1255" w:type="dxa"/>
          </w:tcPr>
          <w:p w:rsidR="00BA7888" w:rsidRPr="00B32FEA" w:rsidRDefault="00BA7888" w:rsidP="00BA7888">
            <w:pPr>
              <w:jc w:val="center"/>
              <w:rPr>
                <w:rFonts w:ascii="Times New Roman" w:hAnsi="Times New Roman" w:cs="Times New Roman"/>
                <w:b/>
                <w:sz w:val="20"/>
                <w:szCs w:val="20"/>
              </w:rPr>
            </w:pPr>
          </w:p>
        </w:tc>
        <w:tc>
          <w:tcPr>
            <w:tcW w:w="1103" w:type="dxa"/>
          </w:tcPr>
          <w:p w:rsidR="00BA7888" w:rsidRPr="00B32FEA" w:rsidRDefault="00BA7888" w:rsidP="00BA7888">
            <w:pPr>
              <w:jc w:val="center"/>
              <w:rPr>
                <w:rFonts w:ascii="Times New Roman" w:hAnsi="Times New Roman" w:cs="Times New Roman"/>
                <w:b/>
                <w:sz w:val="20"/>
                <w:szCs w:val="20"/>
              </w:rPr>
            </w:pPr>
          </w:p>
        </w:tc>
        <w:tc>
          <w:tcPr>
            <w:tcW w:w="1099" w:type="dxa"/>
          </w:tcPr>
          <w:p w:rsidR="00BA7888" w:rsidRPr="00B32FEA" w:rsidRDefault="00BA7888" w:rsidP="00BA7888">
            <w:pPr>
              <w:jc w:val="center"/>
              <w:rPr>
                <w:rFonts w:ascii="Times New Roman" w:hAnsi="Times New Roman" w:cs="Times New Roman"/>
                <w:b/>
                <w:sz w:val="20"/>
                <w:szCs w:val="20"/>
              </w:rPr>
            </w:pPr>
          </w:p>
        </w:tc>
        <w:tc>
          <w:tcPr>
            <w:tcW w:w="1211" w:type="dxa"/>
          </w:tcPr>
          <w:p w:rsidR="00BA7888" w:rsidRPr="00B32FEA" w:rsidRDefault="00BA7888" w:rsidP="00BA7888">
            <w:pPr>
              <w:jc w:val="center"/>
              <w:rPr>
                <w:rFonts w:ascii="Times New Roman" w:hAnsi="Times New Roman" w:cs="Times New Roman"/>
                <w:b/>
                <w:sz w:val="20"/>
                <w:szCs w:val="20"/>
              </w:rPr>
            </w:pPr>
          </w:p>
        </w:tc>
      </w:tr>
      <w:tr w:rsidR="00BA7888" w:rsidRPr="00B32FEA" w:rsidTr="00BA7888">
        <w:tc>
          <w:tcPr>
            <w:tcW w:w="4820" w:type="dxa"/>
          </w:tcPr>
          <w:p w:rsidR="00BA7888" w:rsidRPr="00B32FEA" w:rsidRDefault="00BA7888" w:rsidP="00BA7888">
            <w:pPr>
              <w:rPr>
                <w:rFonts w:ascii="Times New Roman" w:hAnsi="Times New Roman" w:cs="Times New Roman"/>
                <w:b/>
                <w:sz w:val="20"/>
                <w:szCs w:val="20"/>
              </w:rPr>
            </w:pPr>
            <w:r w:rsidRPr="00B32FEA">
              <w:rPr>
                <w:rFonts w:ascii="Times New Roman" w:hAnsi="Times New Roman" w:cs="Times New Roman"/>
                <w:sz w:val="20"/>
                <w:szCs w:val="20"/>
              </w:rPr>
              <w:t xml:space="preserve">Мультимедійне обладнання     </w:t>
            </w:r>
          </w:p>
        </w:tc>
        <w:tc>
          <w:tcPr>
            <w:tcW w:w="1255" w:type="dxa"/>
          </w:tcPr>
          <w:p w:rsidR="00BA7888" w:rsidRPr="00B32FEA" w:rsidRDefault="00BA7888" w:rsidP="00BA7888">
            <w:pPr>
              <w:jc w:val="center"/>
              <w:rPr>
                <w:rFonts w:ascii="Times New Roman" w:hAnsi="Times New Roman" w:cs="Times New Roman"/>
                <w:b/>
                <w:sz w:val="20"/>
                <w:szCs w:val="20"/>
              </w:rPr>
            </w:pPr>
          </w:p>
        </w:tc>
        <w:tc>
          <w:tcPr>
            <w:tcW w:w="1103" w:type="dxa"/>
          </w:tcPr>
          <w:p w:rsidR="00BA7888" w:rsidRPr="00B32FEA" w:rsidRDefault="00BA7888" w:rsidP="00BA7888">
            <w:pPr>
              <w:jc w:val="center"/>
              <w:rPr>
                <w:rFonts w:ascii="Times New Roman" w:hAnsi="Times New Roman" w:cs="Times New Roman"/>
                <w:b/>
                <w:sz w:val="20"/>
                <w:szCs w:val="20"/>
              </w:rPr>
            </w:pPr>
          </w:p>
        </w:tc>
        <w:tc>
          <w:tcPr>
            <w:tcW w:w="1099" w:type="dxa"/>
          </w:tcPr>
          <w:p w:rsidR="00BA7888" w:rsidRPr="00B32FEA" w:rsidRDefault="00BA7888" w:rsidP="00BA7888">
            <w:pPr>
              <w:jc w:val="center"/>
              <w:rPr>
                <w:rFonts w:ascii="Times New Roman" w:hAnsi="Times New Roman" w:cs="Times New Roman"/>
                <w:b/>
                <w:sz w:val="20"/>
                <w:szCs w:val="20"/>
              </w:rPr>
            </w:pPr>
          </w:p>
        </w:tc>
        <w:tc>
          <w:tcPr>
            <w:tcW w:w="1211" w:type="dxa"/>
          </w:tcPr>
          <w:p w:rsidR="00BA7888" w:rsidRPr="00B32FEA" w:rsidRDefault="00BA7888" w:rsidP="00BA7888">
            <w:pPr>
              <w:jc w:val="center"/>
              <w:rPr>
                <w:rFonts w:ascii="Times New Roman" w:hAnsi="Times New Roman" w:cs="Times New Roman"/>
                <w:b/>
                <w:sz w:val="20"/>
                <w:szCs w:val="20"/>
              </w:rPr>
            </w:pPr>
          </w:p>
        </w:tc>
      </w:tr>
      <w:tr w:rsidR="00BA7888" w:rsidRPr="00B32FEA" w:rsidTr="00BA7888">
        <w:tc>
          <w:tcPr>
            <w:tcW w:w="4820" w:type="dxa"/>
          </w:tcPr>
          <w:p w:rsidR="00BA7888" w:rsidRPr="00B32FEA" w:rsidRDefault="00BA7888" w:rsidP="00BA7888">
            <w:pPr>
              <w:rPr>
                <w:rFonts w:ascii="Times New Roman" w:hAnsi="Times New Roman" w:cs="Times New Roman"/>
                <w:sz w:val="20"/>
                <w:szCs w:val="20"/>
              </w:rPr>
            </w:pPr>
            <w:r w:rsidRPr="00B32FEA">
              <w:rPr>
                <w:rFonts w:ascii="Times New Roman" w:hAnsi="Times New Roman" w:cs="Times New Roman"/>
                <w:sz w:val="20"/>
                <w:szCs w:val="20"/>
              </w:rPr>
              <w:t xml:space="preserve">Комп'ютерна техніка та програми     </w:t>
            </w:r>
          </w:p>
        </w:tc>
        <w:tc>
          <w:tcPr>
            <w:tcW w:w="1255" w:type="dxa"/>
          </w:tcPr>
          <w:p w:rsidR="00BA7888" w:rsidRPr="00B32FEA" w:rsidRDefault="00BA7888" w:rsidP="00BA7888">
            <w:pPr>
              <w:jc w:val="center"/>
              <w:rPr>
                <w:rFonts w:ascii="Times New Roman" w:hAnsi="Times New Roman" w:cs="Times New Roman"/>
                <w:b/>
                <w:sz w:val="20"/>
                <w:szCs w:val="20"/>
              </w:rPr>
            </w:pPr>
          </w:p>
        </w:tc>
        <w:tc>
          <w:tcPr>
            <w:tcW w:w="1103" w:type="dxa"/>
          </w:tcPr>
          <w:p w:rsidR="00BA7888" w:rsidRPr="00B32FEA" w:rsidRDefault="00BA7888" w:rsidP="00BA7888">
            <w:pPr>
              <w:jc w:val="center"/>
              <w:rPr>
                <w:rFonts w:ascii="Times New Roman" w:hAnsi="Times New Roman" w:cs="Times New Roman"/>
                <w:b/>
                <w:sz w:val="20"/>
                <w:szCs w:val="20"/>
              </w:rPr>
            </w:pPr>
          </w:p>
        </w:tc>
        <w:tc>
          <w:tcPr>
            <w:tcW w:w="1099" w:type="dxa"/>
          </w:tcPr>
          <w:p w:rsidR="00BA7888" w:rsidRPr="00B32FEA" w:rsidRDefault="00BA7888" w:rsidP="00BA7888">
            <w:pPr>
              <w:jc w:val="center"/>
              <w:rPr>
                <w:rFonts w:ascii="Times New Roman" w:hAnsi="Times New Roman" w:cs="Times New Roman"/>
                <w:b/>
                <w:sz w:val="20"/>
                <w:szCs w:val="20"/>
              </w:rPr>
            </w:pPr>
          </w:p>
        </w:tc>
        <w:tc>
          <w:tcPr>
            <w:tcW w:w="1211" w:type="dxa"/>
          </w:tcPr>
          <w:p w:rsidR="00BA7888" w:rsidRPr="00B32FEA" w:rsidRDefault="00BA7888" w:rsidP="00BA7888">
            <w:pPr>
              <w:jc w:val="center"/>
              <w:rPr>
                <w:rFonts w:ascii="Times New Roman" w:hAnsi="Times New Roman" w:cs="Times New Roman"/>
                <w:b/>
                <w:sz w:val="20"/>
                <w:szCs w:val="20"/>
              </w:rPr>
            </w:pPr>
          </w:p>
        </w:tc>
      </w:tr>
      <w:tr w:rsidR="00BA7888" w:rsidRPr="00B32FEA" w:rsidTr="00BA7888">
        <w:tc>
          <w:tcPr>
            <w:tcW w:w="4820" w:type="dxa"/>
          </w:tcPr>
          <w:p w:rsidR="00BA7888" w:rsidRPr="00B32FEA" w:rsidRDefault="00BA7888" w:rsidP="00BA7888">
            <w:pPr>
              <w:rPr>
                <w:rFonts w:ascii="Times New Roman" w:hAnsi="Times New Roman" w:cs="Times New Roman"/>
                <w:b/>
                <w:sz w:val="20"/>
                <w:szCs w:val="20"/>
              </w:rPr>
            </w:pPr>
            <w:r w:rsidRPr="00B32FEA">
              <w:rPr>
                <w:rFonts w:ascii="Times New Roman" w:hAnsi="Times New Roman" w:cs="Times New Roman"/>
                <w:sz w:val="20"/>
                <w:szCs w:val="20"/>
              </w:rPr>
              <w:t xml:space="preserve">Інтернет  </w:t>
            </w:r>
          </w:p>
        </w:tc>
        <w:tc>
          <w:tcPr>
            <w:tcW w:w="1255" w:type="dxa"/>
          </w:tcPr>
          <w:p w:rsidR="00BA7888" w:rsidRPr="00B32FEA" w:rsidRDefault="00BA7888" w:rsidP="00BA7888">
            <w:pPr>
              <w:jc w:val="center"/>
              <w:rPr>
                <w:rFonts w:ascii="Times New Roman" w:hAnsi="Times New Roman" w:cs="Times New Roman"/>
                <w:b/>
                <w:sz w:val="20"/>
                <w:szCs w:val="20"/>
              </w:rPr>
            </w:pPr>
          </w:p>
        </w:tc>
        <w:tc>
          <w:tcPr>
            <w:tcW w:w="1103" w:type="dxa"/>
          </w:tcPr>
          <w:p w:rsidR="00BA7888" w:rsidRPr="00B32FEA" w:rsidRDefault="00BA7888" w:rsidP="00BA7888">
            <w:pPr>
              <w:jc w:val="center"/>
              <w:rPr>
                <w:rFonts w:ascii="Times New Roman" w:hAnsi="Times New Roman" w:cs="Times New Roman"/>
                <w:b/>
                <w:sz w:val="20"/>
                <w:szCs w:val="20"/>
              </w:rPr>
            </w:pPr>
          </w:p>
        </w:tc>
        <w:tc>
          <w:tcPr>
            <w:tcW w:w="1099" w:type="dxa"/>
          </w:tcPr>
          <w:p w:rsidR="00BA7888" w:rsidRPr="00B32FEA" w:rsidRDefault="00BA7888" w:rsidP="00BA7888">
            <w:pPr>
              <w:jc w:val="center"/>
              <w:rPr>
                <w:rFonts w:ascii="Times New Roman" w:hAnsi="Times New Roman" w:cs="Times New Roman"/>
                <w:b/>
                <w:sz w:val="20"/>
                <w:szCs w:val="20"/>
              </w:rPr>
            </w:pPr>
          </w:p>
        </w:tc>
        <w:tc>
          <w:tcPr>
            <w:tcW w:w="1211" w:type="dxa"/>
          </w:tcPr>
          <w:p w:rsidR="00BA7888" w:rsidRPr="00B32FEA" w:rsidRDefault="00BA7888" w:rsidP="00BA7888">
            <w:pPr>
              <w:jc w:val="center"/>
              <w:rPr>
                <w:rFonts w:ascii="Times New Roman" w:hAnsi="Times New Roman" w:cs="Times New Roman"/>
                <w:b/>
                <w:sz w:val="20"/>
                <w:szCs w:val="20"/>
              </w:rPr>
            </w:pPr>
          </w:p>
        </w:tc>
      </w:tr>
      <w:tr w:rsidR="00BA7888" w:rsidRPr="00B32FEA" w:rsidTr="00BA7888">
        <w:tc>
          <w:tcPr>
            <w:tcW w:w="4820" w:type="dxa"/>
          </w:tcPr>
          <w:p w:rsidR="00BA7888" w:rsidRPr="00B32FEA" w:rsidRDefault="00BA7888" w:rsidP="00BA7888">
            <w:pPr>
              <w:rPr>
                <w:rFonts w:ascii="Times New Roman" w:hAnsi="Times New Roman" w:cs="Times New Roman"/>
                <w:sz w:val="20"/>
                <w:szCs w:val="20"/>
              </w:rPr>
            </w:pPr>
            <w:r w:rsidRPr="00B32FEA">
              <w:rPr>
                <w:rFonts w:ascii="Times New Roman" w:hAnsi="Times New Roman" w:cs="Times New Roman"/>
                <w:sz w:val="20"/>
                <w:szCs w:val="20"/>
              </w:rPr>
              <w:t xml:space="preserve">Візуалізація корисної інформації (карти, графіки, формули тощо) </w:t>
            </w:r>
          </w:p>
        </w:tc>
        <w:tc>
          <w:tcPr>
            <w:tcW w:w="1255" w:type="dxa"/>
          </w:tcPr>
          <w:p w:rsidR="00BA7888" w:rsidRPr="00B32FEA" w:rsidRDefault="00BA7888" w:rsidP="00BA7888">
            <w:pPr>
              <w:jc w:val="center"/>
              <w:rPr>
                <w:rFonts w:ascii="Times New Roman" w:hAnsi="Times New Roman" w:cs="Times New Roman"/>
                <w:b/>
                <w:sz w:val="20"/>
                <w:szCs w:val="20"/>
              </w:rPr>
            </w:pPr>
          </w:p>
        </w:tc>
        <w:tc>
          <w:tcPr>
            <w:tcW w:w="1103" w:type="dxa"/>
          </w:tcPr>
          <w:p w:rsidR="00BA7888" w:rsidRPr="00B32FEA" w:rsidRDefault="00BA7888" w:rsidP="00BA7888">
            <w:pPr>
              <w:jc w:val="center"/>
              <w:rPr>
                <w:rFonts w:ascii="Times New Roman" w:hAnsi="Times New Roman" w:cs="Times New Roman"/>
                <w:b/>
                <w:sz w:val="20"/>
                <w:szCs w:val="20"/>
              </w:rPr>
            </w:pPr>
          </w:p>
        </w:tc>
        <w:tc>
          <w:tcPr>
            <w:tcW w:w="1099" w:type="dxa"/>
          </w:tcPr>
          <w:p w:rsidR="00BA7888" w:rsidRPr="00B32FEA" w:rsidRDefault="00BA7888" w:rsidP="00BA7888">
            <w:pPr>
              <w:jc w:val="center"/>
              <w:rPr>
                <w:rFonts w:ascii="Times New Roman" w:hAnsi="Times New Roman" w:cs="Times New Roman"/>
                <w:b/>
                <w:sz w:val="20"/>
                <w:szCs w:val="20"/>
              </w:rPr>
            </w:pPr>
          </w:p>
        </w:tc>
        <w:tc>
          <w:tcPr>
            <w:tcW w:w="1211" w:type="dxa"/>
          </w:tcPr>
          <w:p w:rsidR="00BA7888" w:rsidRPr="00B32FEA" w:rsidRDefault="00BA7888" w:rsidP="00BA7888">
            <w:pPr>
              <w:jc w:val="center"/>
              <w:rPr>
                <w:rFonts w:ascii="Times New Roman" w:hAnsi="Times New Roman" w:cs="Times New Roman"/>
                <w:b/>
                <w:sz w:val="20"/>
                <w:szCs w:val="20"/>
              </w:rPr>
            </w:pPr>
          </w:p>
        </w:tc>
      </w:tr>
      <w:tr w:rsidR="00BA7888" w:rsidRPr="00B32FEA" w:rsidTr="00BA7888">
        <w:tc>
          <w:tcPr>
            <w:tcW w:w="4820" w:type="dxa"/>
          </w:tcPr>
          <w:p w:rsidR="00BA7888" w:rsidRPr="00B32FEA" w:rsidRDefault="00BA7888" w:rsidP="00BA7888">
            <w:pPr>
              <w:rPr>
                <w:rFonts w:ascii="Times New Roman" w:hAnsi="Times New Roman" w:cs="Times New Roman"/>
                <w:sz w:val="20"/>
                <w:szCs w:val="20"/>
              </w:rPr>
            </w:pPr>
            <w:r w:rsidRPr="00B32FEA">
              <w:rPr>
                <w:rFonts w:ascii="Times New Roman" w:hAnsi="Times New Roman" w:cs="Times New Roman"/>
                <w:sz w:val="20"/>
                <w:szCs w:val="20"/>
              </w:rPr>
              <w:t xml:space="preserve">Спортивна зала/спортивний майданчик     </w:t>
            </w:r>
          </w:p>
        </w:tc>
        <w:tc>
          <w:tcPr>
            <w:tcW w:w="1255" w:type="dxa"/>
          </w:tcPr>
          <w:p w:rsidR="00BA7888" w:rsidRPr="00B32FEA" w:rsidRDefault="00BA7888" w:rsidP="00BA7888">
            <w:pPr>
              <w:jc w:val="center"/>
              <w:rPr>
                <w:rFonts w:ascii="Times New Roman" w:hAnsi="Times New Roman" w:cs="Times New Roman"/>
                <w:b/>
                <w:sz w:val="20"/>
                <w:szCs w:val="20"/>
              </w:rPr>
            </w:pPr>
          </w:p>
        </w:tc>
        <w:tc>
          <w:tcPr>
            <w:tcW w:w="1103" w:type="dxa"/>
          </w:tcPr>
          <w:p w:rsidR="00BA7888" w:rsidRPr="00B32FEA" w:rsidRDefault="00BA7888" w:rsidP="00BA7888">
            <w:pPr>
              <w:jc w:val="center"/>
              <w:rPr>
                <w:rFonts w:ascii="Times New Roman" w:hAnsi="Times New Roman" w:cs="Times New Roman"/>
                <w:b/>
                <w:sz w:val="20"/>
                <w:szCs w:val="20"/>
              </w:rPr>
            </w:pPr>
          </w:p>
        </w:tc>
        <w:tc>
          <w:tcPr>
            <w:tcW w:w="1099" w:type="dxa"/>
          </w:tcPr>
          <w:p w:rsidR="00BA7888" w:rsidRPr="00B32FEA" w:rsidRDefault="00BA7888" w:rsidP="00BA7888">
            <w:pPr>
              <w:jc w:val="center"/>
              <w:rPr>
                <w:rFonts w:ascii="Times New Roman" w:hAnsi="Times New Roman" w:cs="Times New Roman"/>
                <w:b/>
                <w:sz w:val="20"/>
                <w:szCs w:val="20"/>
              </w:rPr>
            </w:pPr>
          </w:p>
        </w:tc>
        <w:tc>
          <w:tcPr>
            <w:tcW w:w="1211" w:type="dxa"/>
          </w:tcPr>
          <w:p w:rsidR="00BA7888" w:rsidRPr="00B32FEA" w:rsidRDefault="00BA7888" w:rsidP="00BA7888">
            <w:pPr>
              <w:jc w:val="center"/>
              <w:rPr>
                <w:rFonts w:ascii="Times New Roman" w:hAnsi="Times New Roman" w:cs="Times New Roman"/>
                <w:b/>
                <w:sz w:val="20"/>
                <w:szCs w:val="20"/>
              </w:rPr>
            </w:pPr>
          </w:p>
        </w:tc>
      </w:tr>
      <w:tr w:rsidR="00BA7888" w:rsidRPr="00B32FEA" w:rsidTr="00BA7888">
        <w:tc>
          <w:tcPr>
            <w:tcW w:w="4820" w:type="dxa"/>
          </w:tcPr>
          <w:p w:rsidR="00BA7888" w:rsidRPr="00B32FEA" w:rsidRDefault="00BA7888" w:rsidP="00BA7888">
            <w:pPr>
              <w:rPr>
                <w:rFonts w:ascii="Times New Roman" w:hAnsi="Times New Roman" w:cs="Times New Roman"/>
                <w:b/>
                <w:sz w:val="20"/>
                <w:szCs w:val="20"/>
              </w:rPr>
            </w:pPr>
            <w:r w:rsidRPr="00B32FEA">
              <w:rPr>
                <w:rFonts w:ascii="Times New Roman" w:hAnsi="Times New Roman" w:cs="Times New Roman"/>
                <w:sz w:val="20"/>
                <w:szCs w:val="20"/>
              </w:rPr>
              <w:t>Спортивний інвентар</w:t>
            </w:r>
          </w:p>
        </w:tc>
        <w:tc>
          <w:tcPr>
            <w:tcW w:w="1255" w:type="dxa"/>
          </w:tcPr>
          <w:p w:rsidR="00BA7888" w:rsidRPr="00B32FEA" w:rsidRDefault="00BA7888" w:rsidP="00BA7888">
            <w:pPr>
              <w:jc w:val="center"/>
              <w:rPr>
                <w:rFonts w:ascii="Times New Roman" w:hAnsi="Times New Roman" w:cs="Times New Roman"/>
                <w:b/>
                <w:sz w:val="20"/>
                <w:szCs w:val="20"/>
              </w:rPr>
            </w:pPr>
          </w:p>
        </w:tc>
        <w:tc>
          <w:tcPr>
            <w:tcW w:w="1103" w:type="dxa"/>
          </w:tcPr>
          <w:p w:rsidR="00BA7888" w:rsidRPr="00B32FEA" w:rsidRDefault="00BA7888" w:rsidP="00BA7888">
            <w:pPr>
              <w:jc w:val="center"/>
              <w:rPr>
                <w:rFonts w:ascii="Times New Roman" w:hAnsi="Times New Roman" w:cs="Times New Roman"/>
                <w:b/>
                <w:sz w:val="20"/>
                <w:szCs w:val="20"/>
              </w:rPr>
            </w:pPr>
          </w:p>
        </w:tc>
        <w:tc>
          <w:tcPr>
            <w:tcW w:w="1099" w:type="dxa"/>
          </w:tcPr>
          <w:p w:rsidR="00BA7888" w:rsidRPr="00B32FEA" w:rsidRDefault="00BA7888" w:rsidP="00BA7888">
            <w:pPr>
              <w:jc w:val="center"/>
              <w:rPr>
                <w:rFonts w:ascii="Times New Roman" w:hAnsi="Times New Roman" w:cs="Times New Roman"/>
                <w:b/>
                <w:sz w:val="20"/>
                <w:szCs w:val="20"/>
              </w:rPr>
            </w:pPr>
          </w:p>
        </w:tc>
        <w:tc>
          <w:tcPr>
            <w:tcW w:w="1211" w:type="dxa"/>
          </w:tcPr>
          <w:p w:rsidR="00BA7888" w:rsidRPr="00B32FEA" w:rsidRDefault="00BA7888" w:rsidP="00BA7888">
            <w:pPr>
              <w:jc w:val="center"/>
              <w:rPr>
                <w:rFonts w:ascii="Times New Roman" w:hAnsi="Times New Roman" w:cs="Times New Roman"/>
                <w:b/>
                <w:sz w:val="20"/>
                <w:szCs w:val="20"/>
              </w:rPr>
            </w:pPr>
          </w:p>
        </w:tc>
      </w:tr>
    </w:tbl>
    <w:p w:rsidR="00BA7888" w:rsidRDefault="00BA7888" w:rsidP="00BA7888">
      <w:pPr>
        <w:spacing w:after="0" w:line="240" w:lineRule="auto"/>
        <w:rPr>
          <w:rFonts w:ascii="Times New Roman" w:hAnsi="Times New Roman" w:cs="Times New Roman"/>
          <w:sz w:val="24"/>
          <w:szCs w:val="24"/>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 xml:space="preserve">Чи почуваєтесь Ви у безпеці, перебуваючи в школі? *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мені безпечно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здебільшого, так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здебільшого, ні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я не почуваюся в безпеці </w:t>
      </w:r>
    </w:p>
    <w:p w:rsidR="00BA7888" w:rsidRDefault="00BA7888" w:rsidP="00BA7888">
      <w:pPr>
        <w:spacing w:after="0" w:line="240" w:lineRule="auto"/>
        <w:rPr>
          <w:rFonts w:ascii="Times New Roman" w:hAnsi="Times New Roman" w:cs="Times New Roman"/>
          <w:sz w:val="24"/>
          <w:szCs w:val="24"/>
        </w:rPr>
      </w:pPr>
    </w:p>
    <w:p w:rsidR="00BA7888" w:rsidRPr="00BA7888" w:rsidRDefault="00BA7888" w:rsidP="00BA7888">
      <w:pPr>
        <w:spacing w:after="0" w:line="240" w:lineRule="auto"/>
        <w:jc w:val="both"/>
        <w:rPr>
          <w:rFonts w:ascii="Times New Roman" w:hAnsi="Times New Roman" w:cs="Times New Roman"/>
          <w:b/>
          <w:i/>
          <w:sz w:val="24"/>
          <w:szCs w:val="24"/>
        </w:rPr>
      </w:pPr>
      <w:r w:rsidRPr="00BA7888">
        <w:rPr>
          <w:rFonts w:ascii="Times New Roman" w:hAnsi="Times New Roman" w:cs="Times New Roman"/>
          <w:b/>
          <w:i/>
          <w:sz w:val="24"/>
          <w:szCs w:val="24"/>
        </w:rPr>
        <w:t xml:space="preserve">Чи відчуваєте Ви у школі </w:t>
      </w:r>
      <w:proofErr w:type="spellStart"/>
      <w:r w:rsidRPr="00BA7888">
        <w:rPr>
          <w:rFonts w:ascii="Times New Roman" w:hAnsi="Times New Roman" w:cs="Times New Roman"/>
          <w:b/>
          <w:i/>
          <w:sz w:val="24"/>
          <w:szCs w:val="24"/>
        </w:rPr>
        <w:t>булінг</w:t>
      </w:r>
      <w:proofErr w:type="spellEnd"/>
      <w:r w:rsidRPr="00BA7888">
        <w:rPr>
          <w:rFonts w:ascii="Times New Roman" w:hAnsi="Times New Roman" w:cs="Times New Roman"/>
          <w:b/>
          <w:i/>
          <w:sz w:val="24"/>
          <w:szCs w:val="24"/>
        </w:rPr>
        <w:t xml:space="preserve">/цькування (систематичні дії (або бездіяльність) учасників освітнього процесу, які полягають і </w:t>
      </w:r>
      <w:proofErr w:type="spellStart"/>
      <w:r w:rsidRPr="00BA7888">
        <w:rPr>
          <w:rFonts w:ascii="Times New Roman" w:hAnsi="Times New Roman" w:cs="Times New Roman"/>
          <w:b/>
          <w:i/>
          <w:sz w:val="24"/>
          <w:szCs w:val="24"/>
        </w:rPr>
        <w:t>сихологічному</w:t>
      </w:r>
      <w:proofErr w:type="spellEnd"/>
      <w:r w:rsidRPr="00BA7888">
        <w:rPr>
          <w:rFonts w:ascii="Times New Roman" w:hAnsi="Times New Roman" w:cs="Times New Roman"/>
          <w:b/>
          <w:i/>
          <w:sz w:val="24"/>
          <w:szCs w:val="24"/>
        </w:rPr>
        <w:t>, фізичному, економічному, сексуальному насильстві)?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не відчуваю, мені комфортно у школі і класі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щодо мене були поодинокі випадки агресії або кепкування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досить часто відчуваю агресію і кепкування щодо себе, мені психологічно некомфортно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постійно відчуваю цькування, я не хочу відвідувати школу </w:t>
      </w:r>
    </w:p>
    <w:p w:rsidR="00BA7888" w:rsidRDefault="00BA7888" w:rsidP="00BA7888">
      <w:pPr>
        <w:spacing w:after="0" w:line="240" w:lineRule="auto"/>
        <w:rPr>
          <w:rFonts w:ascii="Times New Roman" w:hAnsi="Times New Roman" w:cs="Times New Roman"/>
          <w:sz w:val="24"/>
          <w:szCs w:val="24"/>
        </w:rPr>
      </w:pPr>
    </w:p>
    <w:p w:rsidR="00BA7888" w:rsidRDefault="00BA7888" w:rsidP="00BA7888">
      <w:pPr>
        <w:spacing w:after="0" w:line="240" w:lineRule="auto"/>
        <w:jc w:val="both"/>
        <w:rPr>
          <w:rFonts w:ascii="Times New Roman" w:hAnsi="Times New Roman" w:cs="Times New Roman"/>
          <w:sz w:val="24"/>
          <w:szCs w:val="24"/>
        </w:rPr>
      </w:pPr>
      <w:r w:rsidRPr="00BA7888">
        <w:rPr>
          <w:rFonts w:ascii="Times New Roman" w:hAnsi="Times New Roman" w:cs="Times New Roman"/>
          <w:b/>
          <w:i/>
          <w:sz w:val="24"/>
          <w:szCs w:val="24"/>
        </w:rPr>
        <w:t xml:space="preserve">Якщо Ви потерпали від </w:t>
      </w:r>
      <w:proofErr w:type="spellStart"/>
      <w:r w:rsidRPr="00BA7888">
        <w:rPr>
          <w:rFonts w:ascii="Times New Roman" w:hAnsi="Times New Roman" w:cs="Times New Roman"/>
          <w:b/>
          <w:i/>
          <w:sz w:val="24"/>
          <w:szCs w:val="24"/>
        </w:rPr>
        <w:t>булінгу</w:t>
      </w:r>
      <w:proofErr w:type="spellEnd"/>
      <w:r w:rsidRPr="00BA7888">
        <w:rPr>
          <w:rFonts w:ascii="Times New Roman" w:hAnsi="Times New Roman" w:cs="Times New Roman"/>
          <w:b/>
          <w:i/>
          <w:sz w:val="24"/>
          <w:szCs w:val="24"/>
        </w:rPr>
        <w:t>/цькування у школі, то від кого?</w:t>
      </w:r>
      <w:r w:rsidRPr="00B32FEA">
        <w:rPr>
          <w:rFonts w:ascii="Times New Roman" w:hAnsi="Times New Roman" w:cs="Times New Roman"/>
          <w:sz w:val="24"/>
          <w:szCs w:val="24"/>
        </w:rPr>
        <w:t xml:space="preserve"> (можливо вибрати кілька варіантів відповідей) *</w:t>
      </w:r>
    </w:p>
    <w:p w:rsidR="00BA7888" w:rsidRP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директор </w:t>
      </w:r>
    </w:p>
    <w:p w:rsidR="00BA7888" w:rsidRP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заступники директора </w:t>
      </w:r>
    </w:p>
    <w:p w:rsidR="00BA7888" w:rsidRP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класний керівник </w:t>
      </w:r>
    </w:p>
    <w:p w:rsid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учителі </w:t>
      </w:r>
    </w:p>
    <w:p w:rsidR="00A005DA" w:rsidRPr="00BA7888" w:rsidRDefault="00A005DA" w:rsidP="00D42E51">
      <w:pPr>
        <w:pStyle w:val="a4"/>
        <w:numPr>
          <w:ilvl w:val="1"/>
          <w:numId w:val="6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вихователі</w:t>
      </w:r>
    </w:p>
    <w:p w:rsidR="00BA7888" w:rsidRP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однокласники</w:t>
      </w:r>
    </w:p>
    <w:p w:rsidR="00BA7888" w:rsidRP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інші учні школи</w:t>
      </w:r>
    </w:p>
    <w:p w:rsidR="00BA7888" w:rsidRP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технічний персонал школи </w:t>
      </w:r>
    </w:p>
    <w:p w:rsidR="00BA7888" w:rsidRPr="00BA7888" w:rsidRDefault="00BA7888" w:rsidP="00D42E51">
      <w:pPr>
        <w:pStyle w:val="a4"/>
        <w:numPr>
          <w:ilvl w:val="1"/>
          <w:numId w:val="62"/>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батьки інших учнів </w:t>
      </w:r>
    </w:p>
    <w:p w:rsidR="00BA7888" w:rsidRPr="00BA7888" w:rsidRDefault="00BA7888" w:rsidP="00D42E51">
      <w:pPr>
        <w:pStyle w:val="a4"/>
        <w:numPr>
          <w:ilvl w:val="1"/>
          <w:numId w:val="62"/>
        </w:numPr>
        <w:spacing w:after="0" w:line="240" w:lineRule="auto"/>
        <w:ind w:left="284" w:hanging="284"/>
        <w:jc w:val="both"/>
        <w:rPr>
          <w:rFonts w:ascii="Times New Roman" w:hAnsi="Times New Roman" w:cs="Times New Roman"/>
          <w:sz w:val="24"/>
          <w:szCs w:val="24"/>
        </w:rPr>
      </w:pPr>
      <w:r w:rsidRPr="00BA7888">
        <w:rPr>
          <w:rFonts w:ascii="Times New Roman" w:hAnsi="Times New Roman" w:cs="Times New Roman"/>
          <w:sz w:val="24"/>
          <w:szCs w:val="24"/>
        </w:rPr>
        <w:t xml:space="preserve">Інше: </w:t>
      </w:r>
      <w:r>
        <w:rPr>
          <w:rFonts w:ascii="Times New Roman" w:hAnsi="Times New Roman" w:cs="Times New Roman"/>
          <w:sz w:val="24"/>
          <w:szCs w:val="24"/>
        </w:rPr>
        <w:t>_______________________________________________________________________</w:t>
      </w:r>
    </w:p>
    <w:p w:rsidR="00BA7888" w:rsidRDefault="00BA7888" w:rsidP="00BA7888">
      <w:pPr>
        <w:spacing w:after="0" w:line="240" w:lineRule="auto"/>
        <w:rPr>
          <w:rFonts w:ascii="Times New Roman" w:hAnsi="Times New Roman" w:cs="Times New Roman"/>
          <w:sz w:val="24"/>
          <w:szCs w:val="24"/>
        </w:rPr>
      </w:pPr>
    </w:p>
    <w:p w:rsidR="00BA7888" w:rsidRDefault="00BA7888" w:rsidP="00BA7888">
      <w:pPr>
        <w:spacing w:after="0" w:line="240" w:lineRule="auto"/>
        <w:jc w:val="both"/>
        <w:rPr>
          <w:rFonts w:ascii="Times New Roman" w:hAnsi="Times New Roman" w:cs="Times New Roman"/>
          <w:sz w:val="24"/>
          <w:szCs w:val="24"/>
        </w:rPr>
      </w:pPr>
      <w:r w:rsidRPr="00BA7888">
        <w:rPr>
          <w:rFonts w:ascii="Times New Roman" w:hAnsi="Times New Roman" w:cs="Times New Roman"/>
          <w:b/>
          <w:i/>
          <w:sz w:val="24"/>
          <w:szCs w:val="24"/>
        </w:rPr>
        <w:t xml:space="preserve">Якщо Ви потерпали від випадків </w:t>
      </w:r>
      <w:proofErr w:type="spellStart"/>
      <w:r w:rsidRPr="00BA7888">
        <w:rPr>
          <w:rFonts w:ascii="Times New Roman" w:hAnsi="Times New Roman" w:cs="Times New Roman"/>
          <w:b/>
          <w:i/>
          <w:sz w:val="24"/>
          <w:szCs w:val="24"/>
        </w:rPr>
        <w:t>булінгу</w:t>
      </w:r>
      <w:proofErr w:type="spellEnd"/>
      <w:r w:rsidRPr="00BA7888">
        <w:rPr>
          <w:rFonts w:ascii="Times New Roman" w:hAnsi="Times New Roman" w:cs="Times New Roman"/>
          <w:b/>
          <w:i/>
          <w:sz w:val="24"/>
          <w:szCs w:val="24"/>
        </w:rPr>
        <w:t xml:space="preserve"> (цькування), чи стали його свідком, то до кого Ви звертались за допомогою у закладі освіти?</w:t>
      </w:r>
      <w:r w:rsidRPr="00B32FEA">
        <w:rPr>
          <w:rFonts w:ascii="Times New Roman" w:hAnsi="Times New Roman" w:cs="Times New Roman"/>
          <w:sz w:val="24"/>
          <w:szCs w:val="24"/>
        </w:rPr>
        <w:t xml:space="preserve"> (можливо обрати кілька варіантів відповідей) </w:t>
      </w:r>
    </w:p>
    <w:p w:rsidR="00BA7888" w:rsidRPr="00BA7888" w:rsidRDefault="00BA7888" w:rsidP="00D42E51">
      <w:pPr>
        <w:pStyle w:val="a4"/>
        <w:numPr>
          <w:ilvl w:val="0"/>
          <w:numId w:val="63"/>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ні до кого не звертався/</w:t>
      </w:r>
      <w:proofErr w:type="spellStart"/>
      <w:r w:rsidRPr="00BA7888">
        <w:rPr>
          <w:rFonts w:ascii="Times New Roman" w:hAnsi="Times New Roman" w:cs="Times New Roman"/>
          <w:sz w:val="24"/>
          <w:szCs w:val="24"/>
        </w:rPr>
        <w:t>лася</w:t>
      </w:r>
      <w:proofErr w:type="spellEnd"/>
      <w:r w:rsidRPr="00BA7888">
        <w:rPr>
          <w:rFonts w:ascii="Times New Roman" w:hAnsi="Times New Roman" w:cs="Times New Roman"/>
          <w:sz w:val="24"/>
          <w:szCs w:val="24"/>
        </w:rPr>
        <w:t xml:space="preserve"> </w:t>
      </w:r>
    </w:p>
    <w:p w:rsidR="00BA7888" w:rsidRPr="00BA7888" w:rsidRDefault="00BA7888" w:rsidP="00D42E51">
      <w:pPr>
        <w:pStyle w:val="a4"/>
        <w:numPr>
          <w:ilvl w:val="0"/>
          <w:numId w:val="63"/>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до директора</w:t>
      </w:r>
    </w:p>
    <w:p w:rsidR="00BA7888" w:rsidRPr="00BA7888" w:rsidRDefault="00BA7888" w:rsidP="00D42E51">
      <w:pPr>
        <w:pStyle w:val="a4"/>
        <w:numPr>
          <w:ilvl w:val="0"/>
          <w:numId w:val="63"/>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до практичного психолога </w:t>
      </w:r>
    </w:p>
    <w:p w:rsidR="00BA7888" w:rsidRPr="00BA7888" w:rsidRDefault="00BA7888" w:rsidP="00D42E51">
      <w:pPr>
        <w:pStyle w:val="a4"/>
        <w:numPr>
          <w:ilvl w:val="0"/>
          <w:numId w:val="63"/>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до заступника директора </w:t>
      </w:r>
    </w:p>
    <w:p w:rsidR="00BA7888" w:rsidRPr="00BA7888" w:rsidRDefault="00BA7888" w:rsidP="00D42E51">
      <w:pPr>
        <w:pStyle w:val="a4"/>
        <w:numPr>
          <w:ilvl w:val="0"/>
          <w:numId w:val="63"/>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до класного керівника </w:t>
      </w:r>
    </w:p>
    <w:p w:rsidR="00BA7888" w:rsidRPr="00BA7888" w:rsidRDefault="00BA7888" w:rsidP="00D42E51">
      <w:pPr>
        <w:pStyle w:val="a4"/>
        <w:numPr>
          <w:ilvl w:val="0"/>
          <w:numId w:val="63"/>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до педагогів </w:t>
      </w:r>
    </w:p>
    <w:p w:rsidR="00BA7888" w:rsidRPr="00BA7888" w:rsidRDefault="00BA7888" w:rsidP="00D42E51">
      <w:pPr>
        <w:pStyle w:val="a4"/>
        <w:numPr>
          <w:ilvl w:val="0"/>
          <w:numId w:val="63"/>
        </w:numPr>
        <w:spacing w:after="0" w:line="240" w:lineRule="auto"/>
        <w:ind w:left="284" w:hanging="284"/>
        <w:rPr>
          <w:rFonts w:ascii="Times New Roman" w:hAnsi="Times New Roman" w:cs="Times New Roman"/>
          <w:sz w:val="24"/>
          <w:szCs w:val="24"/>
        </w:rPr>
      </w:pPr>
      <w:r w:rsidRPr="00BA7888">
        <w:rPr>
          <w:rFonts w:ascii="Times New Roman" w:hAnsi="Times New Roman" w:cs="Times New Roman"/>
          <w:sz w:val="24"/>
          <w:szCs w:val="24"/>
        </w:rPr>
        <w:t xml:space="preserve">до однокласників </w:t>
      </w:r>
    </w:p>
    <w:p w:rsidR="00BA7888" w:rsidRPr="00BA7888" w:rsidRDefault="00BA7888" w:rsidP="00D42E51">
      <w:pPr>
        <w:pStyle w:val="a4"/>
        <w:numPr>
          <w:ilvl w:val="0"/>
          <w:numId w:val="63"/>
        </w:numPr>
        <w:spacing w:after="0" w:line="240" w:lineRule="auto"/>
        <w:ind w:left="284" w:hanging="284"/>
        <w:jc w:val="both"/>
        <w:rPr>
          <w:rFonts w:ascii="Times New Roman" w:hAnsi="Times New Roman" w:cs="Times New Roman"/>
          <w:sz w:val="24"/>
          <w:szCs w:val="24"/>
        </w:rPr>
      </w:pPr>
      <w:r w:rsidRPr="00BA7888">
        <w:rPr>
          <w:rFonts w:ascii="Times New Roman" w:hAnsi="Times New Roman" w:cs="Times New Roman"/>
          <w:sz w:val="24"/>
          <w:szCs w:val="24"/>
        </w:rPr>
        <w:t xml:space="preserve">Інше: </w:t>
      </w:r>
      <w:r>
        <w:rPr>
          <w:rFonts w:ascii="Times New Roman" w:hAnsi="Times New Roman" w:cs="Times New Roman"/>
          <w:sz w:val="24"/>
          <w:szCs w:val="24"/>
        </w:rPr>
        <w:t>_______________________________________________________________________</w:t>
      </w:r>
    </w:p>
    <w:p w:rsidR="00BA7888" w:rsidRDefault="00BA7888" w:rsidP="00BA7888">
      <w:pPr>
        <w:spacing w:after="0" w:line="240" w:lineRule="auto"/>
        <w:rPr>
          <w:rFonts w:ascii="Times New Roman" w:hAnsi="Times New Roman" w:cs="Times New Roman"/>
          <w:sz w:val="24"/>
          <w:szCs w:val="24"/>
        </w:rPr>
      </w:pPr>
    </w:p>
    <w:p w:rsidR="00BA7888" w:rsidRPr="00BA7888" w:rsidRDefault="00BA7888" w:rsidP="00BA7888">
      <w:pPr>
        <w:spacing w:after="0" w:line="240" w:lineRule="auto"/>
        <w:rPr>
          <w:rFonts w:ascii="Times New Roman" w:hAnsi="Times New Roman" w:cs="Times New Roman"/>
          <w:b/>
          <w:i/>
          <w:sz w:val="24"/>
          <w:szCs w:val="24"/>
        </w:rPr>
      </w:pPr>
      <w:r w:rsidRPr="00BA7888">
        <w:rPr>
          <w:rFonts w:ascii="Times New Roman" w:hAnsi="Times New Roman" w:cs="Times New Roman"/>
          <w:b/>
          <w:i/>
          <w:sz w:val="24"/>
          <w:szCs w:val="24"/>
        </w:rPr>
        <w:t xml:space="preserve">Чи допомогло це звернення зупинити </w:t>
      </w:r>
      <w:proofErr w:type="spellStart"/>
      <w:r w:rsidRPr="00BA7888">
        <w:rPr>
          <w:rFonts w:ascii="Times New Roman" w:hAnsi="Times New Roman" w:cs="Times New Roman"/>
          <w:b/>
          <w:i/>
          <w:sz w:val="24"/>
          <w:szCs w:val="24"/>
        </w:rPr>
        <w:t>булінг</w:t>
      </w:r>
      <w:proofErr w:type="spellEnd"/>
      <w:r w:rsidRPr="00BA7888">
        <w:rPr>
          <w:rFonts w:ascii="Times New Roman" w:hAnsi="Times New Roman" w:cs="Times New Roman"/>
          <w:b/>
          <w:i/>
          <w:sz w:val="24"/>
          <w:szCs w:val="24"/>
        </w:rPr>
        <w:t xml:space="preserve"> (цькування) відносно Вас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ніхто нічого не зробив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мені намагалися допомогти, але </w:t>
      </w:r>
      <w:proofErr w:type="spellStart"/>
      <w:r w:rsidRPr="00B32FEA">
        <w:rPr>
          <w:rFonts w:ascii="Times New Roman" w:hAnsi="Times New Roman" w:cs="Times New Roman"/>
          <w:sz w:val="24"/>
          <w:szCs w:val="24"/>
        </w:rPr>
        <w:t>булінг</w:t>
      </w:r>
      <w:proofErr w:type="spellEnd"/>
      <w:r w:rsidRPr="00B32FEA">
        <w:rPr>
          <w:rFonts w:ascii="Times New Roman" w:hAnsi="Times New Roman" w:cs="Times New Roman"/>
          <w:sz w:val="24"/>
          <w:szCs w:val="24"/>
        </w:rPr>
        <w:t xml:space="preserve"> (цькування) не припинився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мені допомогли частково: цькування припинилося на деякий час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w:t>
      </w:r>
      <w:proofErr w:type="spellStart"/>
      <w:r w:rsidRPr="00B32FEA">
        <w:rPr>
          <w:rFonts w:ascii="Times New Roman" w:hAnsi="Times New Roman" w:cs="Times New Roman"/>
          <w:sz w:val="24"/>
          <w:szCs w:val="24"/>
        </w:rPr>
        <w:t>булінг</w:t>
      </w:r>
      <w:proofErr w:type="spellEnd"/>
      <w:r w:rsidRPr="00B32FEA">
        <w:rPr>
          <w:rFonts w:ascii="Times New Roman" w:hAnsi="Times New Roman" w:cs="Times New Roman"/>
          <w:sz w:val="24"/>
          <w:szCs w:val="24"/>
        </w:rPr>
        <w:t xml:space="preserve"> стосовно мене припинився</w:t>
      </w:r>
      <w:r>
        <w:rPr>
          <w:rFonts w:ascii="Times New Roman" w:hAnsi="Times New Roman" w:cs="Times New Roman"/>
          <w:sz w:val="24"/>
          <w:szCs w:val="24"/>
        </w:rPr>
        <w:t>.</w:t>
      </w:r>
    </w:p>
    <w:p w:rsidR="00BA7888" w:rsidRDefault="00BA7888" w:rsidP="00BA7888">
      <w:pPr>
        <w:spacing w:after="0" w:line="240" w:lineRule="auto"/>
        <w:rPr>
          <w:rFonts w:ascii="Times New Roman" w:hAnsi="Times New Roman" w:cs="Times New Roman"/>
          <w:sz w:val="24"/>
          <w:szCs w:val="24"/>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 Керівництво закладу доступне та відкрите до спілкування? *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переважно так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переважно ні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ні </w:t>
      </w:r>
    </w:p>
    <w:p w:rsidR="00BA7888" w:rsidRDefault="00BA7888" w:rsidP="00BA7888">
      <w:pPr>
        <w:spacing w:after="0" w:line="240" w:lineRule="auto"/>
        <w:rPr>
          <w:rFonts w:ascii="Times New Roman" w:hAnsi="Times New Roman" w:cs="Times New Roman"/>
          <w:sz w:val="24"/>
          <w:szCs w:val="24"/>
        </w:rPr>
      </w:pPr>
    </w:p>
    <w:p w:rsidR="00E94295" w:rsidRDefault="00E94295" w:rsidP="00BA7888">
      <w:pPr>
        <w:spacing w:after="0" w:line="240" w:lineRule="auto"/>
        <w:rPr>
          <w:rFonts w:ascii="Times New Roman" w:hAnsi="Times New Roman" w:cs="Times New Roman"/>
          <w:b/>
          <w:i/>
          <w:sz w:val="24"/>
          <w:szCs w:val="24"/>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Розглядає керівництво закладу освіти Ваші звернення? *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звернення приймаються і розглядаються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так, звернення приймаються, але деякі з них розглядаються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у школі не практикується розгляд звернень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мене нічого не відомо про можливість звернення до керівництва школи </w:t>
      </w:r>
    </w:p>
    <w:p w:rsidR="00E94295" w:rsidRPr="00E94295" w:rsidRDefault="00E94295" w:rsidP="00BA7888">
      <w:pPr>
        <w:spacing w:after="0" w:line="240" w:lineRule="auto"/>
        <w:rPr>
          <w:rFonts w:ascii="Times New Roman" w:hAnsi="Times New Roman" w:cs="Times New Roman"/>
          <w:b/>
          <w:i/>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У Вашому закладі освіти розроблені правила поведінки? Чи ознайомлені Ви з ними та дотримуєтеся їх? *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правила розроблені, оприлюднені, я їх дотримуюся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так, правила розроблені, оприлюднені, але я їх не дотримуюся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правила не оприлюднені, але я дотримуюся загальних правил культури поведінки </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мені нічого про це невідомо </w:t>
      </w:r>
    </w:p>
    <w:p w:rsidR="00BA7888" w:rsidRPr="00E94295" w:rsidRDefault="00BA7888" w:rsidP="00BA7888">
      <w:pPr>
        <w:spacing w:after="0" w:line="240" w:lineRule="auto"/>
        <w:rPr>
          <w:rFonts w:ascii="Times New Roman" w:hAnsi="Times New Roman" w:cs="Times New Roman"/>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Чи дотримуються Ваші права у закладі освіти? *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1. так</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2. переважно так </w:t>
      </w:r>
    </w:p>
    <w:p w:rsidR="00BA7888"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3. переважно ні</w:t>
      </w:r>
    </w:p>
    <w:p w:rsidR="00BA7888" w:rsidRPr="00B32FEA" w:rsidRDefault="00BA7888" w:rsidP="00BA7888">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4. ні </w:t>
      </w:r>
    </w:p>
    <w:p w:rsidR="00BA7888" w:rsidRPr="00E94295" w:rsidRDefault="00BA7888" w:rsidP="00BA7888">
      <w:pPr>
        <w:spacing w:after="0" w:line="240" w:lineRule="auto"/>
        <w:rPr>
          <w:rFonts w:ascii="Times New Roman" w:hAnsi="Times New Roman" w:cs="Times New Roman"/>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Інформує Вас заклад про те, як безпечно користуватися інтернетом? * </w:t>
      </w:r>
    </w:p>
    <w:p w:rsidR="00BA7888" w:rsidRDefault="00BA7888" w:rsidP="00E94295">
      <w:pPr>
        <w:spacing w:after="0" w:line="240" w:lineRule="auto"/>
        <w:ind w:left="284" w:hanging="284"/>
        <w:rPr>
          <w:rFonts w:ascii="Times New Roman" w:hAnsi="Times New Roman" w:cs="Times New Roman"/>
          <w:sz w:val="24"/>
          <w:szCs w:val="24"/>
        </w:rPr>
      </w:pPr>
      <w:r w:rsidRPr="00B32FEA">
        <w:rPr>
          <w:rFonts w:ascii="Times New Roman" w:hAnsi="Times New Roman" w:cs="Times New Roman"/>
          <w:sz w:val="24"/>
          <w:szCs w:val="24"/>
        </w:rPr>
        <w:t xml:space="preserve">1. так, проводяться інформаційні заходи </w:t>
      </w:r>
    </w:p>
    <w:p w:rsidR="00BA7888" w:rsidRDefault="00BA7888" w:rsidP="00E94295">
      <w:pPr>
        <w:spacing w:after="0" w:line="240" w:lineRule="auto"/>
        <w:ind w:left="284" w:hanging="284"/>
        <w:jc w:val="both"/>
        <w:rPr>
          <w:rFonts w:ascii="Times New Roman" w:hAnsi="Times New Roman" w:cs="Times New Roman"/>
          <w:sz w:val="24"/>
          <w:szCs w:val="24"/>
        </w:rPr>
      </w:pPr>
      <w:r w:rsidRPr="00B32FEA">
        <w:rPr>
          <w:rFonts w:ascii="Times New Roman" w:hAnsi="Times New Roman" w:cs="Times New Roman"/>
          <w:sz w:val="24"/>
          <w:szCs w:val="24"/>
        </w:rPr>
        <w:t xml:space="preserve">2. так, проводяться лише під час уроків інформатики </w:t>
      </w:r>
    </w:p>
    <w:p w:rsidR="00BA7888" w:rsidRDefault="00BA7888" w:rsidP="00E94295">
      <w:pPr>
        <w:spacing w:after="0" w:line="240" w:lineRule="auto"/>
        <w:ind w:left="284" w:hanging="284"/>
        <w:jc w:val="both"/>
        <w:rPr>
          <w:rFonts w:ascii="Times New Roman" w:hAnsi="Times New Roman" w:cs="Times New Roman"/>
          <w:sz w:val="24"/>
          <w:szCs w:val="24"/>
        </w:rPr>
      </w:pPr>
      <w:r w:rsidRPr="00B32FEA">
        <w:rPr>
          <w:rFonts w:ascii="Times New Roman" w:hAnsi="Times New Roman" w:cs="Times New Roman"/>
          <w:sz w:val="24"/>
          <w:szCs w:val="24"/>
        </w:rPr>
        <w:t xml:space="preserve">3. ні, заходи не проводяться, але я дотримуюся загальноприйнятих правил безпечного користування мережею Інтернет </w:t>
      </w:r>
    </w:p>
    <w:p w:rsidR="00BA7888" w:rsidRPr="00B32FEA" w:rsidRDefault="00BA7888" w:rsidP="00E94295">
      <w:pPr>
        <w:spacing w:after="0" w:line="240" w:lineRule="auto"/>
        <w:ind w:left="284" w:hanging="284"/>
        <w:jc w:val="both"/>
        <w:rPr>
          <w:rFonts w:ascii="Times New Roman" w:hAnsi="Times New Roman" w:cs="Times New Roman"/>
          <w:sz w:val="24"/>
          <w:szCs w:val="24"/>
        </w:rPr>
      </w:pPr>
      <w:r w:rsidRPr="00B32FEA">
        <w:rPr>
          <w:rFonts w:ascii="Times New Roman" w:hAnsi="Times New Roman" w:cs="Times New Roman"/>
          <w:sz w:val="24"/>
          <w:szCs w:val="24"/>
        </w:rPr>
        <w:t xml:space="preserve">4. жодних заходів не проводилося </w:t>
      </w:r>
    </w:p>
    <w:p w:rsidR="00BA7888" w:rsidRPr="00E94295" w:rsidRDefault="00BA7888" w:rsidP="00BA7888">
      <w:pPr>
        <w:spacing w:after="0" w:line="240" w:lineRule="auto"/>
        <w:rPr>
          <w:rFonts w:ascii="Times New Roman" w:hAnsi="Times New Roman" w:cs="Times New Roman"/>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Наскільки ви погоджуєтесь з наступними твердженнями *</w:t>
      </w:r>
    </w:p>
    <w:tbl>
      <w:tblPr>
        <w:tblStyle w:val="a3"/>
        <w:tblW w:w="0" w:type="auto"/>
        <w:tblLook w:val="04A0" w:firstRow="1" w:lastRow="0" w:firstColumn="1" w:lastColumn="0" w:noHBand="0" w:noVBand="1"/>
      </w:tblPr>
      <w:tblGrid>
        <w:gridCol w:w="4803"/>
        <w:gridCol w:w="721"/>
        <w:gridCol w:w="1605"/>
        <w:gridCol w:w="1655"/>
        <w:gridCol w:w="655"/>
      </w:tblGrid>
      <w:tr w:rsidR="00BA7888" w:rsidTr="00E94295">
        <w:trPr>
          <w:trHeight w:val="270"/>
        </w:trPr>
        <w:tc>
          <w:tcPr>
            <w:tcW w:w="4803" w:type="dxa"/>
          </w:tcPr>
          <w:p w:rsidR="00BA7888" w:rsidRDefault="00BA7888" w:rsidP="00BA7888">
            <w:pPr>
              <w:rPr>
                <w:rFonts w:ascii="Times New Roman" w:hAnsi="Times New Roman" w:cs="Times New Roman"/>
                <w:sz w:val="24"/>
                <w:szCs w:val="24"/>
              </w:rPr>
            </w:pPr>
          </w:p>
        </w:tc>
        <w:tc>
          <w:tcPr>
            <w:tcW w:w="721" w:type="dxa"/>
            <w:vAlign w:val="center"/>
          </w:tcPr>
          <w:p w:rsidR="00BA7888" w:rsidRDefault="00BA7888" w:rsidP="00E94295">
            <w:pPr>
              <w:jc w:val="center"/>
              <w:rPr>
                <w:rFonts w:ascii="Times New Roman" w:hAnsi="Times New Roman" w:cs="Times New Roman"/>
                <w:sz w:val="24"/>
                <w:szCs w:val="24"/>
              </w:rPr>
            </w:pPr>
            <w:r w:rsidRPr="00B32FEA">
              <w:rPr>
                <w:rFonts w:ascii="Times New Roman" w:hAnsi="Times New Roman" w:cs="Times New Roman"/>
                <w:sz w:val="24"/>
                <w:szCs w:val="24"/>
              </w:rPr>
              <w:t>так</w:t>
            </w:r>
          </w:p>
        </w:tc>
        <w:tc>
          <w:tcPr>
            <w:tcW w:w="1605" w:type="dxa"/>
            <w:vAlign w:val="center"/>
          </w:tcPr>
          <w:p w:rsidR="00BA7888" w:rsidRDefault="00BA7888" w:rsidP="00BA7888">
            <w:pPr>
              <w:jc w:val="center"/>
              <w:rPr>
                <w:rFonts w:ascii="Times New Roman" w:hAnsi="Times New Roman" w:cs="Times New Roman"/>
                <w:sz w:val="24"/>
                <w:szCs w:val="24"/>
              </w:rPr>
            </w:pPr>
            <w:proofErr w:type="spellStart"/>
            <w:r w:rsidRPr="00B32FEA">
              <w:rPr>
                <w:rFonts w:ascii="Times New Roman" w:hAnsi="Times New Roman" w:cs="Times New Roman"/>
                <w:sz w:val="24"/>
                <w:szCs w:val="24"/>
              </w:rPr>
              <w:t>перважно</w:t>
            </w:r>
            <w:proofErr w:type="spellEnd"/>
            <w:r w:rsidRPr="00B32FEA">
              <w:rPr>
                <w:rFonts w:ascii="Times New Roman" w:hAnsi="Times New Roman" w:cs="Times New Roman"/>
                <w:sz w:val="24"/>
                <w:szCs w:val="24"/>
              </w:rPr>
              <w:t xml:space="preserve"> так</w:t>
            </w:r>
          </w:p>
        </w:tc>
        <w:tc>
          <w:tcPr>
            <w:tcW w:w="1655" w:type="dxa"/>
            <w:vAlign w:val="center"/>
          </w:tcPr>
          <w:p w:rsidR="00BA7888" w:rsidRDefault="00BA7888" w:rsidP="00E94295">
            <w:pPr>
              <w:jc w:val="center"/>
              <w:rPr>
                <w:rFonts w:ascii="Times New Roman" w:hAnsi="Times New Roman" w:cs="Times New Roman"/>
                <w:sz w:val="24"/>
                <w:szCs w:val="24"/>
              </w:rPr>
            </w:pPr>
            <w:r w:rsidRPr="00B32FEA">
              <w:rPr>
                <w:rFonts w:ascii="Times New Roman" w:hAnsi="Times New Roman" w:cs="Times New Roman"/>
                <w:sz w:val="24"/>
                <w:szCs w:val="24"/>
              </w:rPr>
              <w:t>переважно ні</w:t>
            </w:r>
          </w:p>
        </w:tc>
        <w:tc>
          <w:tcPr>
            <w:tcW w:w="655" w:type="dxa"/>
            <w:vAlign w:val="center"/>
          </w:tcPr>
          <w:p w:rsidR="00BA7888" w:rsidRDefault="00BA7888" w:rsidP="00BA7888">
            <w:pPr>
              <w:jc w:val="center"/>
              <w:rPr>
                <w:rFonts w:ascii="Times New Roman" w:hAnsi="Times New Roman" w:cs="Times New Roman"/>
                <w:sz w:val="24"/>
                <w:szCs w:val="24"/>
              </w:rPr>
            </w:pPr>
            <w:r w:rsidRPr="00B32FEA">
              <w:rPr>
                <w:rFonts w:ascii="Times New Roman" w:hAnsi="Times New Roman" w:cs="Times New Roman"/>
                <w:sz w:val="24"/>
                <w:szCs w:val="24"/>
              </w:rPr>
              <w:t>ні</w:t>
            </w:r>
          </w:p>
        </w:tc>
      </w:tr>
      <w:tr w:rsidR="00BA7888" w:rsidTr="00E94295">
        <w:tc>
          <w:tcPr>
            <w:tcW w:w="4803" w:type="dxa"/>
          </w:tcPr>
          <w:p w:rsidR="00BA7888" w:rsidRDefault="00BA7888" w:rsidP="00A005DA">
            <w:pPr>
              <w:rPr>
                <w:rFonts w:ascii="Times New Roman" w:hAnsi="Times New Roman" w:cs="Times New Roman"/>
                <w:sz w:val="24"/>
                <w:szCs w:val="24"/>
              </w:rPr>
            </w:pPr>
            <w:r w:rsidRPr="00034410">
              <w:rPr>
                <w:rFonts w:ascii="Times New Roman" w:hAnsi="Times New Roman" w:cs="Times New Roman"/>
                <w:sz w:val="24"/>
                <w:szCs w:val="24"/>
              </w:rPr>
              <w:t>Учителі</w:t>
            </w:r>
            <w:r w:rsidR="00A005DA">
              <w:rPr>
                <w:rFonts w:ascii="Times New Roman" w:hAnsi="Times New Roman" w:cs="Times New Roman"/>
                <w:sz w:val="24"/>
                <w:szCs w:val="24"/>
              </w:rPr>
              <w:t>, вихователі</w:t>
            </w:r>
            <w:r w:rsidRPr="00034410">
              <w:rPr>
                <w:rFonts w:ascii="Times New Roman" w:hAnsi="Times New Roman" w:cs="Times New Roman"/>
                <w:sz w:val="24"/>
                <w:szCs w:val="24"/>
              </w:rPr>
              <w:t xml:space="preserve"> мене підтримують    </w:t>
            </w:r>
          </w:p>
        </w:tc>
        <w:tc>
          <w:tcPr>
            <w:tcW w:w="721" w:type="dxa"/>
          </w:tcPr>
          <w:p w:rsidR="00BA7888" w:rsidRDefault="00BA7888" w:rsidP="00BA7888">
            <w:pPr>
              <w:rPr>
                <w:rFonts w:ascii="Times New Roman" w:hAnsi="Times New Roman" w:cs="Times New Roman"/>
                <w:sz w:val="24"/>
                <w:szCs w:val="24"/>
              </w:rPr>
            </w:pPr>
          </w:p>
        </w:tc>
        <w:tc>
          <w:tcPr>
            <w:tcW w:w="1605" w:type="dxa"/>
          </w:tcPr>
          <w:p w:rsidR="00BA7888" w:rsidRDefault="00BA7888" w:rsidP="00BA7888">
            <w:pPr>
              <w:rPr>
                <w:rFonts w:ascii="Times New Roman" w:hAnsi="Times New Roman" w:cs="Times New Roman"/>
                <w:sz w:val="24"/>
                <w:szCs w:val="24"/>
              </w:rPr>
            </w:pPr>
          </w:p>
        </w:tc>
        <w:tc>
          <w:tcPr>
            <w:tcW w:w="1655" w:type="dxa"/>
          </w:tcPr>
          <w:p w:rsidR="00BA7888" w:rsidRDefault="00BA7888" w:rsidP="00BA7888">
            <w:pPr>
              <w:rPr>
                <w:rFonts w:ascii="Times New Roman" w:hAnsi="Times New Roman" w:cs="Times New Roman"/>
                <w:sz w:val="24"/>
                <w:szCs w:val="24"/>
              </w:rPr>
            </w:pPr>
          </w:p>
        </w:tc>
        <w:tc>
          <w:tcPr>
            <w:tcW w:w="655" w:type="dxa"/>
          </w:tcPr>
          <w:p w:rsidR="00BA7888" w:rsidRDefault="00BA7888" w:rsidP="00BA7888">
            <w:pPr>
              <w:rPr>
                <w:rFonts w:ascii="Times New Roman" w:hAnsi="Times New Roman" w:cs="Times New Roman"/>
                <w:sz w:val="24"/>
                <w:szCs w:val="24"/>
              </w:rPr>
            </w:pPr>
          </w:p>
        </w:tc>
      </w:tr>
      <w:tr w:rsidR="00BA7888" w:rsidTr="00E94295">
        <w:tc>
          <w:tcPr>
            <w:tcW w:w="4803" w:type="dxa"/>
          </w:tcPr>
          <w:p w:rsidR="00BA7888" w:rsidRDefault="00BA7888" w:rsidP="00BA7888">
            <w:pPr>
              <w:rPr>
                <w:rFonts w:ascii="Times New Roman" w:hAnsi="Times New Roman" w:cs="Times New Roman"/>
                <w:sz w:val="24"/>
                <w:szCs w:val="24"/>
              </w:rPr>
            </w:pPr>
            <w:r w:rsidRPr="00034410">
              <w:rPr>
                <w:rFonts w:ascii="Times New Roman" w:hAnsi="Times New Roman" w:cs="Times New Roman"/>
                <w:sz w:val="24"/>
                <w:szCs w:val="24"/>
              </w:rPr>
              <w:t>Учителі</w:t>
            </w:r>
            <w:r w:rsidR="00A005DA">
              <w:rPr>
                <w:rFonts w:ascii="Times New Roman" w:hAnsi="Times New Roman" w:cs="Times New Roman"/>
                <w:sz w:val="24"/>
                <w:szCs w:val="24"/>
              </w:rPr>
              <w:t>, вихователі</w:t>
            </w:r>
            <w:r w:rsidRPr="00034410">
              <w:rPr>
                <w:rFonts w:ascii="Times New Roman" w:hAnsi="Times New Roman" w:cs="Times New Roman"/>
                <w:sz w:val="24"/>
                <w:szCs w:val="24"/>
              </w:rPr>
              <w:t xml:space="preserve"> вірять в мене і мої успіхи     </w:t>
            </w:r>
          </w:p>
        </w:tc>
        <w:tc>
          <w:tcPr>
            <w:tcW w:w="721" w:type="dxa"/>
          </w:tcPr>
          <w:p w:rsidR="00BA7888" w:rsidRDefault="00BA7888" w:rsidP="00BA7888">
            <w:pPr>
              <w:rPr>
                <w:rFonts w:ascii="Times New Roman" w:hAnsi="Times New Roman" w:cs="Times New Roman"/>
                <w:sz w:val="24"/>
                <w:szCs w:val="24"/>
              </w:rPr>
            </w:pPr>
          </w:p>
        </w:tc>
        <w:tc>
          <w:tcPr>
            <w:tcW w:w="1605" w:type="dxa"/>
          </w:tcPr>
          <w:p w:rsidR="00BA7888" w:rsidRDefault="00BA7888" w:rsidP="00BA7888">
            <w:pPr>
              <w:rPr>
                <w:rFonts w:ascii="Times New Roman" w:hAnsi="Times New Roman" w:cs="Times New Roman"/>
                <w:sz w:val="24"/>
                <w:szCs w:val="24"/>
              </w:rPr>
            </w:pPr>
          </w:p>
        </w:tc>
        <w:tc>
          <w:tcPr>
            <w:tcW w:w="1655" w:type="dxa"/>
          </w:tcPr>
          <w:p w:rsidR="00BA7888" w:rsidRDefault="00BA7888" w:rsidP="00BA7888">
            <w:pPr>
              <w:rPr>
                <w:rFonts w:ascii="Times New Roman" w:hAnsi="Times New Roman" w:cs="Times New Roman"/>
                <w:sz w:val="24"/>
                <w:szCs w:val="24"/>
              </w:rPr>
            </w:pPr>
          </w:p>
        </w:tc>
        <w:tc>
          <w:tcPr>
            <w:tcW w:w="655" w:type="dxa"/>
          </w:tcPr>
          <w:p w:rsidR="00BA7888" w:rsidRDefault="00BA7888" w:rsidP="00BA7888">
            <w:pPr>
              <w:rPr>
                <w:rFonts w:ascii="Times New Roman" w:hAnsi="Times New Roman" w:cs="Times New Roman"/>
                <w:sz w:val="24"/>
                <w:szCs w:val="24"/>
              </w:rPr>
            </w:pPr>
          </w:p>
        </w:tc>
      </w:tr>
      <w:tr w:rsidR="00BA7888" w:rsidTr="00E94295">
        <w:tc>
          <w:tcPr>
            <w:tcW w:w="4803" w:type="dxa"/>
          </w:tcPr>
          <w:p w:rsidR="00BA7888" w:rsidRDefault="00BA7888" w:rsidP="00BA7888">
            <w:pPr>
              <w:rPr>
                <w:rFonts w:ascii="Times New Roman" w:hAnsi="Times New Roman" w:cs="Times New Roman"/>
                <w:sz w:val="24"/>
                <w:szCs w:val="24"/>
              </w:rPr>
            </w:pPr>
            <w:r w:rsidRPr="00034410">
              <w:rPr>
                <w:rFonts w:ascii="Times New Roman" w:hAnsi="Times New Roman" w:cs="Times New Roman"/>
                <w:sz w:val="24"/>
                <w:szCs w:val="24"/>
              </w:rPr>
              <w:t>Учителі</w:t>
            </w:r>
            <w:r w:rsidR="00A005DA">
              <w:rPr>
                <w:rFonts w:ascii="Times New Roman" w:hAnsi="Times New Roman" w:cs="Times New Roman"/>
                <w:sz w:val="24"/>
                <w:szCs w:val="24"/>
              </w:rPr>
              <w:t>, вихователі</w:t>
            </w:r>
            <w:r w:rsidRPr="00034410">
              <w:rPr>
                <w:rFonts w:ascii="Times New Roman" w:hAnsi="Times New Roman" w:cs="Times New Roman"/>
                <w:sz w:val="24"/>
                <w:szCs w:val="24"/>
              </w:rPr>
              <w:t xml:space="preserve"> мене поважають     </w:t>
            </w:r>
          </w:p>
        </w:tc>
        <w:tc>
          <w:tcPr>
            <w:tcW w:w="721" w:type="dxa"/>
          </w:tcPr>
          <w:p w:rsidR="00BA7888" w:rsidRDefault="00BA7888" w:rsidP="00BA7888">
            <w:pPr>
              <w:rPr>
                <w:rFonts w:ascii="Times New Roman" w:hAnsi="Times New Roman" w:cs="Times New Roman"/>
                <w:sz w:val="24"/>
                <w:szCs w:val="24"/>
              </w:rPr>
            </w:pPr>
          </w:p>
        </w:tc>
        <w:tc>
          <w:tcPr>
            <w:tcW w:w="1605" w:type="dxa"/>
          </w:tcPr>
          <w:p w:rsidR="00BA7888" w:rsidRDefault="00BA7888" w:rsidP="00BA7888">
            <w:pPr>
              <w:rPr>
                <w:rFonts w:ascii="Times New Roman" w:hAnsi="Times New Roman" w:cs="Times New Roman"/>
                <w:sz w:val="24"/>
                <w:szCs w:val="24"/>
              </w:rPr>
            </w:pPr>
          </w:p>
        </w:tc>
        <w:tc>
          <w:tcPr>
            <w:tcW w:w="1655" w:type="dxa"/>
          </w:tcPr>
          <w:p w:rsidR="00BA7888" w:rsidRDefault="00BA7888" w:rsidP="00BA7888">
            <w:pPr>
              <w:rPr>
                <w:rFonts w:ascii="Times New Roman" w:hAnsi="Times New Roman" w:cs="Times New Roman"/>
                <w:sz w:val="24"/>
                <w:szCs w:val="24"/>
              </w:rPr>
            </w:pPr>
          </w:p>
        </w:tc>
        <w:tc>
          <w:tcPr>
            <w:tcW w:w="655" w:type="dxa"/>
          </w:tcPr>
          <w:p w:rsidR="00BA7888" w:rsidRDefault="00BA7888" w:rsidP="00BA7888">
            <w:pPr>
              <w:rPr>
                <w:rFonts w:ascii="Times New Roman" w:hAnsi="Times New Roman" w:cs="Times New Roman"/>
                <w:sz w:val="24"/>
                <w:szCs w:val="24"/>
              </w:rPr>
            </w:pPr>
          </w:p>
        </w:tc>
      </w:tr>
      <w:tr w:rsidR="00BA7888" w:rsidTr="00E94295">
        <w:tc>
          <w:tcPr>
            <w:tcW w:w="4803" w:type="dxa"/>
          </w:tcPr>
          <w:p w:rsidR="00BA7888" w:rsidRDefault="00BA7888" w:rsidP="00A005DA">
            <w:pPr>
              <w:rPr>
                <w:rFonts w:ascii="Times New Roman" w:hAnsi="Times New Roman" w:cs="Times New Roman"/>
                <w:sz w:val="24"/>
                <w:szCs w:val="24"/>
              </w:rPr>
            </w:pPr>
            <w:r w:rsidRPr="00034410">
              <w:rPr>
                <w:rFonts w:ascii="Times New Roman" w:hAnsi="Times New Roman" w:cs="Times New Roman"/>
                <w:sz w:val="24"/>
                <w:szCs w:val="24"/>
              </w:rPr>
              <w:t>На моє прохання вчителі</w:t>
            </w:r>
            <w:r w:rsidR="00A005DA">
              <w:rPr>
                <w:rFonts w:ascii="Times New Roman" w:hAnsi="Times New Roman" w:cs="Times New Roman"/>
                <w:sz w:val="24"/>
                <w:szCs w:val="24"/>
              </w:rPr>
              <w:t>, вихователі</w:t>
            </w:r>
            <w:r w:rsidRPr="00034410">
              <w:rPr>
                <w:rFonts w:ascii="Times New Roman" w:hAnsi="Times New Roman" w:cs="Times New Roman"/>
                <w:sz w:val="24"/>
                <w:szCs w:val="24"/>
              </w:rPr>
              <w:t xml:space="preserve"> </w:t>
            </w:r>
            <w:r w:rsidR="00A005DA" w:rsidRPr="00034410">
              <w:rPr>
                <w:rFonts w:ascii="Times New Roman" w:hAnsi="Times New Roman" w:cs="Times New Roman"/>
                <w:sz w:val="24"/>
                <w:szCs w:val="24"/>
              </w:rPr>
              <w:t xml:space="preserve">мені </w:t>
            </w:r>
            <w:r w:rsidRPr="00034410">
              <w:rPr>
                <w:rFonts w:ascii="Times New Roman" w:hAnsi="Times New Roman" w:cs="Times New Roman"/>
                <w:sz w:val="24"/>
                <w:szCs w:val="24"/>
              </w:rPr>
              <w:t>допомагають</w:t>
            </w:r>
          </w:p>
        </w:tc>
        <w:tc>
          <w:tcPr>
            <w:tcW w:w="721" w:type="dxa"/>
          </w:tcPr>
          <w:p w:rsidR="00BA7888" w:rsidRDefault="00BA7888" w:rsidP="00BA7888">
            <w:pPr>
              <w:rPr>
                <w:rFonts w:ascii="Times New Roman" w:hAnsi="Times New Roman" w:cs="Times New Roman"/>
                <w:sz w:val="24"/>
                <w:szCs w:val="24"/>
              </w:rPr>
            </w:pPr>
          </w:p>
        </w:tc>
        <w:tc>
          <w:tcPr>
            <w:tcW w:w="1605" w:type="dxa"/>
          </w:tcPr>
          <w:p w:rsidR="00BA7888" w:rsidRDefault="00BA7888" w:rsidP="00BA7888">
            <w:pPr>
              <w:rPr>
                <w:rFonts w:ascii="Times New Roman" w:hAnsi="Times New Roman" w:cs="Times New Roman"/>
                <w:sz w:val="24"/>
                <w:szCs w:val="24"/>
              </w:rPr>
            </w:pPr>
          </w:p>
        </w:tc>
        <w:tc>
          <w:tcPr>
            <w:tcW w:w="1655" w:type="dxa"/>
          </w:tcPr>
          <w:p w:rsidR="00BA7888" w:rsidRDefault="00BA7888" w:rsidP="00BA7888">
            <w:pPr>
              <w:rPr>
                <w:rFonts w:ascii="Times New Roman" w:hAnsi="Times New Roman" w:cs="Times New Roman"/>
                <w:sz w:val="24"/>
                <w:szCs w:val="24"/>
              </w:rPr>
            </w:pPr>
          </w:p>
        </w:tc>
        <w:tc>
          <w:tcPr>
            <w:tcW w:w="655" w:type="dxa"/>
          </w:tcPr>
          <w:p w:rsidR="00BA7888" w:rsidRDefault="00BA7888" w:rsidP="00BA7888">
            <w:pPr>
              <w:rPr>
                <w:rFonts w:ascii="Times New Roman" w:hAnsi="Times New Roman" w:cs="Times New Roman"/>
                <w:sz w:val="24"/>
                <w:szCs w:val="24"/>
              </w:rPr>
            </w:pPr>
          </w:p>
        </w:tc>
      </w:tr>
    </w:tbl>
    <w:p w:rsidR="00BA7888" w:rsidRPr="00E94295" w:rsidRDefault="00BA7888" w:rsidP="00BA7888">
      <w:pPr>
        <w:spacing w:after="0" w:line="240" w:lineRule="auto"/>
        <w:rPr>
          <w:rFonts w:ascii="Times New Roman" w:hAnsi="Times New Roman" w:cs="Times New Roman"/>
          <w:b/>
          <w:sz w:val="10"/>
          <w:szCs w:val="10"/>
        </w:rPr>
      </w:pPr>
    </w:p>
    <w:p w:rsidR="00BA7888" w:rsidRPr="00E94295" w:rsidRDefault="00BA7888" w:rsidP="00E94295">
      <w:pPr>
        <w:spacing w:after="0" w:line="240" w:lineRule="auto"/>
        <w:jc w:val="both"/>
        <w:rPr>
          <w:rFonts w:ascii="Times New Roman" w:hAnsi="Times New Roman" w:cs="Times New Roman"/>
          <w:b/>
          <w:i/>
          <w:sz w:val="24"/>
          <w:szCs w:val="24"/>
        </w:rPr>
      </w:pPr>
      <w:r w:rsidRPr="00E94295">
        <w:rPr>
          <w:rFonts w:ascii="Times New Roman" w:hAnsi="Times New Roman" w:cs="Times New Roman"/>
          <w:b/>
          <w:i/>
          <w:sz w:val="24"/>
          <w:szCs w:val="24"/>
        </w:rPr>
        <w:t xml:space="preserve">Ви отримуєте інформацію про критерії, правила і процедури оцінювання навчальних досягнень * </w:t>
      </w:r>
    </w:p>
    <w:p w:rsidR="00BA7888" w:rsidRDefault="00BA7888" w:rsidP="00E94295">
      <w:pPr>
        <w:spacing w:after="0" w:line="240" w:lineRule="auto"/>
        <w:ind w:left="284" w:hanging="284"/>
        <w:jc w:val="both"/>
        <w:rPr>
          <w:rFonts w:ascii="Times New Roman" w:hAnsi="Times New Roman" w:cs="Times New Roman"/>
          <w:sz w:val="24"/>
          <w:szCs w:val="24"/>
        </w:rPr>
      </w:pPr>
      <w:r w:rsidRPr="00034410">
        <w:rPr>
          <w:rFonts w:ascii="Times New Roman" w:hAnsi="Times New Roman" w:cs="Times New Roman"/>
          <w:sz w:val="24"/>
          <w:szCs w:val="24"/>
        </w:rPr>
        <w:t xml:space="preserve">1. так, отримую </w:t>
      </w:r>
    </w:p>
    <w:p w:rsidR="00BA7888" w:rsidRDefault="00BA7888" w:rsidP="00E94295">
      <w:pPr>
        <w:spacing w:after="0" w:line="240" w:lineRule="auto"/>
        <w:ind w:left="284" w:hanging="284"/>
        <w:jc w:val="both"/>
        <w:rPr>
          <w:rFonts w:ascii="Times New Roman" w:hAnsi="Times New Roman" w:cs="Times New Roman"/>
          <w:sz w:val="24"/>
          <w:szCs w:val="24"/>
        </w:rPr>
      </w:pPr>
      <w:r w:rsidRPr="00034410">
        <w:rPr>
          <w:rFonts w:ascii="Times New Roman" w:hAnsi="Times New Roman" w:cs="Times New Roman"/>
          <w:sz w:val="24"/>
          <w:szCs w:val="24"/>
        </w:rPr>
        <w:t xml:space="preserve">2. так, отримую, але тільки у разі звернення до вчителя </w:t>
      </w:r>
    </w:p>
    <w:p w:rsidR="00BA7888" w:rsidRDefault="00BA7888" w:rsidP="00E94295">
      <w:pPr>
        <w:spacing w:after="0" w:line="240" w:lineRule="auto"/>
        <w:ind w:left="284" w:hanging="284"/>
        <w:jc w:val="both"/>
        <w:rPr>
          <w:rFonts w:ascii="Times New Roman" w:hAnsi="Times New Roman" w:cs="Times New Roman"/>
          <w:sz w:val="24"/>
          <w:szCs w:val="24"/>
        </w:rPr>
      </w:pPr>
      <w:r w:rsidRPr="00034410">
        <w:rPr>
          <w:rFonts w:ascii="Times New Roman" w:hAnsi="Times New Roman" w:cs="Times New Roman"/>
          <w:sz w:val="24"/>
          <w:szCs w:val="24"/>
        </w:rPr>
        <w:t>3. не отримую, навіть у разі звернення до вчителя, користуюсь інформацією з офіційних джерел</w:t>
      </w:r>
    </w:p>
    <w:p w:rsidR="00BA7888" w:rsidRPr="00034410" w:rsidRDefault="00BA7888" w:rsidP="00E94295">
      <w:pPr>
        <w:spacing w:after="0" w:line="240" w:lineRule="auto"/>
        <w:ind w:left="284" w:hanging="284"/>
        <w:jc w:val="both"/>
        <w:rPr>
          <w:rFonts w:ascii="Times New Roman" w:hAnsi="Times New Roman" w:cs="Times New Roman"/>
          <w:sz w:val="24"/>
          <w:szCs w:val="24"/>
        </w:rPr>
      </w:pPr>
      <w:r w:rsidRPr="00034410">
        <w:rPr>
          <w:rFonts w:ascii="Times New Roman" w:hAnsi="Times New Roman" w:cs="Times New Roman"/>
          <w:sz w:val="24"/>
          <w:szCs w:val="24"/>
        </w:rPr>
        <w:t xml:space="preserve">4. не отримую </w:t>
      </w:r>
    </w:p>
    <w:p w:rsidR="00BA7888" w:rsidRPr="00E94295" w:rsidRDefault="00BA7888" w:rsidP="00BA7888">
      <w:pPr>
        <w:spacing w:after="0" w:line="240" w:lineRule="auto"/>
        <w:rPr>
          <w:rFonts w:ascii="Times New Roman" w:hAnsi="Times New Roman" w:cs="Times New Roman"/>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Наскільки вчителі справедливо оцінюють Ваші навчальні досягнення? * </w:t>
      </w:r>
    </w:p>
    <w:p w:rsidR="00BA7888"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1. оцінюють справедливо </w:t>
      </w:r>
    </w:p>
    <w:p w:rsidR="00BA7888"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2. у більшості випадків оцінюють справедливо </w:t>
      </w:r>
    </w:p>
    <w:p w:rsidR="00BA7888"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3. у більшості випадків оцінюють несправедливо </w:t>
      </w:r>
    </w:p>
    <w:p w:rsidR="00BA7888" w:rsidRPr="00034410"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4. оцінюють несправедливо </w:t>
      </w:r>
    </w:p>
    <w:p w:rsidR="00BA7888" w:rsidRPr="00E94295" w:rsidRDefault="00BA7888" w:rsidP="00BA7888">
      <w:pPr>
        <w:spacing w:after="0" w:line="240" w:lineRule="auto"/>
        <w:rPr>
          <w:rFonts w:ascii="Times New Roman" w:hAnsi="Times New Roman" w:cs="Times New Roman"/>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Наскільки доступно вчителі пояснюють та аргументують виставлення оцінок? *</w:t>
      </w:r>
    </w:p>
    <w:p w:rsidR="00BA7888" w:rsidRPr="00E94295" w:rsidRDefault="00BA7888" w:rsidP="00D42E51">
      <w:pPr>
        <w:pStyle w:val="a4"/>
        <w:numPr>
          <w:ilvl w:val="0"/>
          <w:numId w:val="64"/>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вчителі ще до початку оцінювання завжди пояснюють, за що я можу отримати ту чи іншу оцінку, а після оцінювання завжди її </w:t>
      </w:r>
      <w:proofErr w:type="spellStart"/>
      <w:r w:rsidRPr="00E94295">
        <w:rPr>
          <w:rFonts w:ascii="Times New Roman" w:hAnsi="Times New Roman" w:cs="Times New Roman"/>
          <w:sz w:val="24"/>
          <w:szCs w:val="24"/>
        </w:rPr>
        <w:t>обгрунтовують</w:t>
      </w:r>
      <w:proofErr w:type="spellEnd"/>
      <w:r w:rsidRPr="00E94295">
        <w:rPr>
          <w:rFonts w:ascii="Times New Roman" w:hAnsi="Times New Roman" w:cs="Times New Roman"/>
          <w:sz w:val="24"/>
          <w:szCs w:val="24"/>
        </w:rPr>
        <w:t xml:space="preserve"> </w:t>
      </w:r>
    </w:p>
    <w:p w:rsidR="00BA7888" w:rsidRPr="00E94295" w:rsidRDefault="00BA7888" w:rsidP="00D42E51">
      <w:pPr>
        <w:pStyle w:val="a4"/>
        <w:numPr>
          <w:ilvl w:val="0"/>
          <w:numId w:val="64"/>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вчителі, в переважній більшості, пояснюють вимоги до оцінювання, аргументують оцінку лише на моє прохання </w:t>
      </w:r>
    </w:p>
    <w:p w:rsidR="00BA7888" w:rsidRPr="00E94295" w:rsidRDefault="00BA7888" w:rsidP="00D42E51">
      <w:pPr>
        <w:pStyle w:val="a4"/>
        <w:numPr>
          <w:ilvl w:val="0"/>
          <w:numId w:val="64"/>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вчителі дуже </w:t>
      </w:r>
      <w:proofErr w:type="spellStart"/>
      <w:r w:rsidRPr="00E94295">
        <w:rPr>
          <w:rFonts w:ascii="Times New Roman" w:hAnsi="Times New Roman" w:cs="Times New Roman"/>
          <w:sz w:val="24"/>
          <w:szCs w:val="24"/>
        </w:rPr>
        <w:t>рідко</w:t>
      </w:r>
      <w:proofErr w:type="spellEnd"/>
      <w:r w:rsidRPr="00E94295">
        <w:rPr>
          <w:rFonts w:ascii="Times New Roman" w:hAnsi="Times New Roman" w:cs="Times New Roman"/>
          <w:sz w:val="24"/>
          <w:szCs w:val="24"/>
        </w:rPr>
        <w:t xml:space="preserve"> попередньо пояснюють вимоги до оцінювання, не завжди аргументують оцінку навіть на моє прохання </w:t>
      </w:r>
    </w:p>
    <w:p w:rsidR="00BA7888" w:rsidRPr="00E94295" w:rsidRDefault="00BA7888" w:rsidP="00D42E51">
      <w:pPr>
        <w:pStyle w:val="a4"/>
        <w:numPr>
          <w:ilvl w:val="0"/>
          <w:numId w:val="64"/>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вчителі ніколи не пояснюють вимоги до оцінювання, відмовляються </w:t>
      </w:r>
      <w:proofErr w:type="spellStart"/>
      <w:r w:rsidRPr="00E94295">
        <w:rPr>
          <w:rFonts w:ascii="Times New Roman" w:hAnsi="Times New Roman" w:cs="Times New Roman"/>
          <w:sz w:val="24"/>
          <w:szCs w:val="24"/>
        </w:rPr>
        <w:t>обгрунтовувати</w:t>
      </w:r>
      <w:proofErr w:type="spellEnd"/>
      <w:r w:rsidRPr="00E94295">
        <w:rPr>
          <w:rFonts w:ascii="Times New Roman" w:hAnsi="Times New Roman" w:cs="Times New Roman"/>
          <w:sz w:val="24"/>
          <w:szCs w:val="24"/>
        </w:rPr>
        <w:t xml:space="preserve"> виставлену оцінку, навіть на моє прохання </w:t>
      </w: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Чи здійснюєте ви </w:t>
      </w:r>
      <w:proofErr w:type="spellStart"/>
      <w:r w:rsidRPr="00E94295">
        <w:rPr>
          <w:rFonts w:ascii="Times New Roman" w:hAnsi="Times New Roman" w:cs="Times New Roman"/>
          <w:b/>
          <w:i/>
          <w:sz w:val="24"/>
          <w:szCs w:val="24"/>
        </w:rPr>
        <w:t>сам</w:t>
      </w:r>
      <w:r w:rsidR="00E94295">
        <w:rPr>
          <w:rFonts w:ascii="Times New Roman" w:hAnsi="Times New Roman" w:cs="Times New Roman"/>
          <w:b/>
          <w:i/>
          <w:sz w:val="24"/>
          <w:szCs w:val="24"/>
        </w:rPr>
        <w:t>о</w:t>
      </w:r>
      <w:r w:rsidRPr="00E94295">
        <w:rPr>
          <w:rFonts w:ascii="Times New Roman" w:hAnsi="Times New Roman" w:cs="Times New Roman"/>
          <w:b/>
          <w:i/>
          <w:sz w:val="24"/>
          <w:szCs w:val="24"/>
        </w:rPr>
        <w:t>оцінювання</w:t>
      </w:r>
      <w:proofErr w:type="spellEnd"/>
      <w:r w:rsidRPr="00E94295">
        <w:rPr>
          <w:rFonts w:ascii="Times New Roman" w:hAnsi="Times New Roman" w:cs="Times New Roman"/>
          <w:b/>
          <w:i/>
          <w:sz w:val="24"/>
          <w:szCs w:val="24"/>
        </w:rPr>
        <w:t xml:space="preserve"> результатів своєї роботи під час занять? * </w:t>
      </w:r>
    </w:p>
    <w:p w:rsidR="00BA7888"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1. так, постійно </w:t>
      </w:r>
    </w:p>
    <w:p w:rsidR="00BA7888"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2. здебільшого, так </w:t>
      </w:r>
    </w:p>
    <w:p w:rsidR="00BA7888"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3. дуже </w:t>
      </w:r>
      <w:proofErr w:type="spellStart"/>
      <w:r w:rsidRPr="00034410">
        <w:rPr>
          <w:rFonts w:ascii="Times New Roman" w:hAnsi="Times New Roman" w:cs="Times New Roman"/>
          <w:sz w:val="24"/>
          <w:szCs w:val="24"/>
        </w:rPr>
        <w:t>рідко</w:t>
      </w:r>
      <w:proofErr w:type="spellEnd"/>
      <w:r w:rsidRPr="00034410">
        <w:rPr>
          <w:rFonts w:ascii="Times New Roman" w:hAnsi="Times New Roman" w:cs="Times New Roman"/>
          <w:sz w:val="24"/>
          <w:szCs w:val="24"/>
        </w:rPr>
        <w:t xml:space="preserve"> </w:t>
      </w:r>
    </w:p>
    <w:p w:rsidR="00BA7888" w:rsidRPr="00034410" w:rsidRDefault="00BA7888" w:rsidP="00BA7888">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4. ніколи </w:t>
      </w:r>
    </w:p>
    <w:p w:rsidR="00BA7888" w:rsidRPr="00E94295" w:rsidRDefault="00BA7888" w:rsidP="00BA7888">
      <w:pPr>
        <w:spacing w:after="0" w:line="240" w:lineRule="auto"/>
        <w:rPr>
          <w:rFonts w:ascii="Times New Roman" w:hAnsi="Times New Roman" w:cs="Times New Roman"/>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В яких формах Ви, як правило, отримуєте зворотній зв'язок від вчителів щодо вашого навчання: *</w:t>
      </w:r>
    </w:p>
    <w:tbl>
      <w:tblPr>
        <w:tblStyle w:val="a3"/>
        <w:tblW w:w="0" w:type="auto"/>
        <w:tblLook w:val="04A0" w:firstRow="1" w:lastRow="0" w:firstColumn="1" w:lastColumn="0" w:noHBand="0" w:noVBand="1"/>
      </w:tblPr>
      <w:tblGrid>
        <w:gridCol w:w="1922"/>
        <w:gridCol w:w="1882"/>
        <w:gridCol w:w="1892"/>
        <w:gridCol w:w="1882"/>
        <w:gridCol w:w="1908"/>
      </w:tblGrid>
      <w:tr w:rsidR="00BA7888" w:rsidTr="00E94295">
        <w:trPr>
          <w:trHeight w:val="499"/>
        </w:trPr>
        <w:tc>
          <w:tcPr>
            <w:tcW w:w="1971" w:type="dxa"/>
          </w:tcPr>
          <w:p w:rsidR="00BA7888" w:rsidRDefault="00BA7888" w:rsidP="00BA7888">
            <w:pPr>
              <w:rPr>
                <w:rFonts w:ascii="Times New Roman" w:hAnsi="Times New Roman" w:cs="Times New Roman"/>
                <w:sz w:val="24"/>
                <w:szCs w:val="24"/>
              </w:rPr>
            </w:pPr>
          </w:p>
        </w:tc>
        <w:tc>
          <w:tcPr>
            <w:tcW w:w="1971" w:type="dxa"/>
            <w:vAlign w:val="center"/>
          </w:tcPr>
          <w:p w:rsidR="00BA7888" w:rsidRPr="00034410" w:rsidRDefault="00BA7888" w:rsidP="00BA7888">
            <w:pPr>
              <w:jc w:val="center"/>
              <w:rPr>
                <w:rFonts w:ascii="Times New Roman" w:hAnsi="Times New Roman" w:cs="Times New Roman"/>
                <w:sz w:val="20"/>
                <w:szCs w:val="20"/>
              </w:rPr>
            </w:pPr>
            <w:r w:rsidRPr="00034410">
              <w:rPr>
                <w:rFonts w:ascii="Times New Roman" w:hAnsi="Times New Roman" w:cs="Times New Roman"/>
                <w:sz w:val="20"/>
                <w:szCs w:val="20"/>
              </w:rPr>
              <w:t>Від усіх вчителів</w:t>
            </w:r>
          </w:p>
          <w:p w:rsidR="00BA7888" w:rsidRPr="00034410" w:rsidRDefault="00BA7888" w:rsidP="00BA7888">
            <w:pPr>
              <w:jc w:val="center"/>
              <w:rPr>
                <w:rFonts w:ascii="Times New Roman" w:hAnsi="Times New Roman" w:cs="Times New Roman"/>
                <w:sz w:val="20"/>
                <w:szCs w:val="20"/>
              </w:rPr>
            </w:pPr>
          </w:p>
        </w:tc>
        <w:tc>
          <w:tcPr>
            <w:tcW w:w="1971" w:type="dxa"/>
            <w:vAlign w:val="center"/>
          </w:tcPr>
          <w:p w:rsidR="00BA7888" w:rsidRPr="00034410" w:rsidRDefault="00BA7888" w:rsidP="00E94295">
            <w:pPr>
              <w:jc w:val="center"/>
              <w:rPr>
                <w:rFonts w:ascii="Times New Roman" w:hAnsi="Times New Roman" w:cs="Times New Roman"/>
                <w:sz w:val="20"/>
                <w:szCs w:val="20"/>
              </w:rPr>
            </w:pPr>
            <w:r w:rsidRPr="00034410">
              <w:rPr>
                <w:rFonts w:ascii="Times New Roman" w:hAnsi="Times New Roman" w:cs="Times New Roman"/>
                <w:sz w:val="20"/>
                <w:szCs w:val="20"/>
              </w:rPr>
              <w:t>Від більшості вчителів</w:t>
            </w:r>
          </w:p>
        </w:tc>
        <w:tc>
          <w:tcPr>
            <w:tcW w:w="1971" w:type="dxa"/>
            <w:vAlign w:val="center"/>
          </w:tcPr>
          <w:p w:rsidR="00BA7888" w:rsidRPr="00034410" w:rsidRDefault="00BA7888" w:rsidP="00BA7888">
            <w:pPr>
              <w:jc w:val="center"/>
              <w:rPr>
                <w:rFonts w:ascii="Times New Roman" w:hAnsi="Times New Roman" w:cs="Times New Roman"/>
                <w:sz w:val="20"/>
                <w:szCs w:val="20"/>
              </w:rPr>
            </w:pPr>
            <w:r w:rsidRPr="00034410">
              <w:rPr>
                <w:rFonts w:ascii="Times New Roman" w:hAnsi="Times New Roman" w:cs="Times New Roman"/>
                <w:sz w:val="20"/>
                <w:szCs w:val="20"/>
              </w:rPr>
              <w:t>Від окремих вчителів</w:t>
            </w:r>
          </w:p>
        </w:tc>
        <w:tc>
          <w:tcPr>
            <w:tcW w:w="1971" w:type="dxa"/>
            <w:vAlign w:val="center"/>
          </w:tcPr>
          <w:p w:rsidR="00BA7888" w:rsidRPr="00034410" w:rsidRDefault="00BA7888" w:rsidP="00BA7888">
            <w:pPr>
              <w:jc w:val="center"/>
              <w:rPr>
                <w:rFonts w:ascii="Times New Roman" w:hAnsi="Times New Roman" w:cs="Times New Roman"/>
                <w:sz w:val="20"/>
                <w:szCs w:val="20"/>
              </w:rPr>
            </w:pPr>
            <w:r w:rsidRPr="00034410">
              <w:rPr>
                <w:rFonts w:ascii="Times New Roman" w:hAnsi="Times New Roman" w:cs="Times New Roman"/>
                <w:sz w:val="20"/>
                <w:szCs w:val="20"/>
              </w:rPr>
              <w:t>У поодиноких випадках</w:t>
            </w:r>
          </w:p>
        </w:tc>
      </w:tr>
      <w:tr w:rsidR="00BA7888" w:rsidTr="00BA7888">
        <w:tc>
          <w:tcPr>
            <w:tcW w:w="1971" w:type="dxa"/>
          </w:tcPr>
          <w:p w:rsidR="00BA7888" w:rsidRPr="00E17E03" w:rsidRDefault="00BA7888" w:rsidP="00BA7888">
            <w:pPr>
              <w:rPr>
                <w:rFonts w:ascii="Times New Roman" w:hAnsi="Times New Roman" w:cs="Times New Roman"/>
                <w:sz w:val="20"/>
                <w:szCs w:val="20"/>
              </w:rPr>
            </w:pPr>
            <w:r w:rsidRPr="00E17E03">
              <w:rPr>
                <w:rFonts w:ascii="Times New Roman" w:hAnsi="Times New Roman" w:cs="Times New Roman"/>
                <w:sz w:val="20"/>
                <w:szCs w:val="20"/>
              </w:rPr>
              <w:t xml:space="preserve">Аргументація виставлених оцінок    </w:t>
            </w: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r>
      <w:tr w:rsidR="00BA7888" w:rsidTr="00BA7888">
        <w:tc>
          <w:tcPr>
            <w:tcW w:w="1971" w:type="dxa"/>
          </w:tcPr>
          <w:p w:rsidR="00BA7888" w:rsidRPr="00E17E03" w:rsidRDefault="00BA7888" w:rsidP="00BA7888">
            <w:pPr>
              <w:rPr>
                <w:rFonts w:ascii="Times New Roman" w:hAnsi="Times New Roman" w:cs="Times New Roman"/>
                <w:sz w:val="20"/>
                <w:szCs w:val="20"/>
              </w:rPr>
            </w:pPr>
            <w:r w:rsidRPr="00E17E03">
              <w:rPr>
                <w:rFonts w:ascii="Times New Roman" w:hAnsi="Times New Roman" w:cs="Times New Roman"/>
                <w:sz w:val="20"/>
                <w:szCs w:val="20"/>
              </w:rPr>
              <w:t xml:space="preserve">Аналіз допущених помилок    </w:t>
            </w: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r>
      <w:tr w:rsidR="00BA7888" w:rsidTr="00BA7888">
        <w:tc>
          <w:tcPr>
            <w:tcW w:w="1971" w:type="dxa"/>
          </w:tcPr>
          <w:p w:rsidR="00BA7888" w:rsidRPr="00E17E03" w:rsidRDefault="00BA7888" w:rsidP="00BA7888">
            <w:pPr>
              <w:rPr>
                <w:rFonts w:ascii="Times New Roman" w:hAnsi="Times New Roman" w:cs="Times New Roman"/>
                <w:sz w:val="20"/>
                <w:szCs w:val="20"/>
              </w:rPr>
            </w:pPr>
            <w:r w:rsidRPr="00E17E03">
              <w:rPr>
                <w:rFonts w:ascii="Times New Roman" w:hAnsi="Times New Roman" w:cs="Times New Roman"/>
                <w:sz w:val="20"/>
                <w:szCs w:val="20"/>
              </w:rPr>
              <w:t xml:space="preserve">Визначення шляхів покращення результатів навчання </w:t>
            </w: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r>
      <w:tr w:rsidR="00BA7888" w:rsidTr="00BA7888">
        <w:tc>
          <w:tcPr>
            <w:tcW w:w="1971" w:type="dxa"/>
          </w:tcPr>
          <w:p w:rsidR="00BA7888" w:rsidRPr="00E17E03" w:rsidRDefault="00BA7888" w:rsidP="00BA7888">
            <w:pPr>
              <w:rPr>
                <w:rFonts w:ascii="Times New Roman" w:hAnsi="Times New Roman" w:cs="Times New Roman"/>
                <w:sz w:val="20"/>
                <w:szCs w:val="20"/>
              </w:rPr>
            </w:pPr>
            <w:r w:rsidRPr="00E17E03">
              <w:rPr>
                <w:rFonts w:ascii="Times New Roman" w:hAnsi="Times New Roman" w:cs="Times New Roman"/>
                <w:sz w:val="20"/>
                <w:szCs w:val="20"/>
              </w:rPr>
              <w:t>Заохочення до подальшого навчання</w:t>
            </w: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c>
          <w:tcPr>
            <w:tcW w:w="1971" w:type="dxa"/>
          </w:tcPr>
          <w:p w:rsidR="00BA7888" w:rsidRDefault="00BA7888" w:rsidP="00BA7888">
            <w:pPr>
              <w:rPr>
                <w:rFonts w:ascii="Times New Roman" w:hAnsi="Times New Roman" w:cs="Times New Roman"/>
                <w:sz w:val="24"/>
                <w:szCs w:val="24"/>
              </w:rPr>
            </w:pPr>
          </w:p>
        </w:tc>
      </w:tr>
    </w:tbl>
    <w:p w:rsidR="00BA7888" w:rsidRPr="00E94295" w:rsidRDefault="00BA7888" w:rsidP="00BA7888">
      <w:pPr>
        <w:spacing w:after="0" w:line="240" w:lineRule="auto"/>
        <w:rPr>
          <w:rFonts w:ascii="Times New Roman" w:hAnsi="Times New Roman" w:cs="Times New Roman"/>
          <w:sz w:val="10"/>
          <w:szCs w:val="10"/>
        </w:rPr>
      </w:pP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У школі оцінюють Ваші навчальні досягнення з метою: *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1. відстеження Вашого індивідуального прогресу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2. визначення рівня Ваших знань, умінь і навичок</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3. для відтворення матеріалу підручника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4. мені невідомо з якою метою </w:t>
      </w:r>
    </w:p>
    <w:p w:rsidR="00BA7888" w:rsidRPr="00E17E03"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5. оцінка використовується як інструмент покарання </w:t>
      </w:r>
    </w:p>
    <w:p w:rsidR="00BA7888" w:rsidRDefault="00BA7888" w:rsidP="00BA7888">
      <w:pPr>
        <w:spacing w:after="0" w:line="240" w:lineRule="auto"/>
        <w:rPr>
          <w:rFonts w:ascii="Times New Roman" w:hAnsi="Times New Roman" w:cs="Times New Roman"/>
          <w:sz w:val="24"/>
          <w:szCs w:val="24"/>
        </w:rPr>
      </w:pPr>
    </w:p>
    <w:p w:rsidR="00BA7888" w:rsidRDefault="00BA7888" w:rsidP="00E94295">
      <w:pPr>
        <w:spacing w:after="0" w:line="240" w:lineRule="auto"/>
        <w:jc w:val="both"/>
        <w:rPr>
          <w:rFonts w:ascii="Times New Roman" w:hAnsi="Times New Roman" w:cs="Times New Roman"/>
          <w:sz w:val="24"/>
          <w:szCs w:val="24"/>
        </w:rPr>
      </w:pPr>
      <w:r w:rsidRPr="00E94295">
        <w:rPr>
          <w:rFonts w:ascii="Times New Roman" w:hAnsi="Times New Roman" w:cs="Times New Roman"/>
          <w:b/>
          <w:i/>
          <w:sz w:val="24"/>
          <w:szCs w:val="24"/>
        </w:rPr>
        <w:t>Від кого (чого) залежать Ваші результати навчання?</w:t>
      </w:r>
      <w:r w:rsidRPr="00E17E03">
        <w:rPr>
          <w:rFonts w:ascii="Times New Roman" w:hAnsi="Times New Roman" w:cs="Times New Roman"/>
          <w:sz w:val="24"/>
          <w:szCs w:val="24"/>
        </w:rPr>
        <w:t xml:space="preserve"> (можна обрати кілька </w:t>
      </w:r>
      <w:proofErr w:type="spellStart"/>
      <w:r w:rsidRPr="00E17E03">
        <w:rPr>
          <w:rFonts w:ascii="Times New Roman" w:hAnsi="Times New Roman" w:cs="Times New Roman"/>
          <w:sz w:val="24"/>
          <w:szCs w:val="24"/>
        </w:rPr>
        <w:t>віріантів</w:t>
      </w:r>
      <w:proofErr w:type="spellEnd"/>
      <w:r w:rsidRPr="00E17E03">
        <w:rPr>
          <w:rFonts w:ascii="Times New Roman" w:hAnsi="Times New Roman" w:cs="Times New Roman"/>
          <w:sz w:val="24"/>
          <w:szCs w:val="24"/>
        </w:rPr>
        <w:t xml:space="preserve"> відповідей) * </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виключно від моєї праці та наполегливості </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від моєї праці та батьків, які мотивують мене до навчання </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від рівня викладання </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від більш поблажливого ставлення вчителів</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від моїх однокласників, які допомагатимуть мені на уроках та з домашніми завданнями </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від погодних умов </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від обладнання та інтер'єру школи </w:t>
      </w:r>
    </w:p>
    <w:p w:rsidR="00BA7888" w:rsidRPr="00E94295" w:rsidRDefault="00BA7888" w:rsidP="00D42E51">
      <w:pPr>
        <w:pStyle w:val="a4"/>
        <w:numPr>
          <w:ilvl w:val="0"/>
          <w:numId w:val="65"/>
        </w:numPr>
        <w:spacing w:after="0" w:line="240" w:lineRule="auto"/>
        <w:ind w:left="426"/>
        <w:jc w:val="both"/>
        <w:rPr>
          <w:rFonts w:ascii="Times New Roman" w:hAnsi="Times New Roman" w:cs="Times New Roman"/>
          <w:sz w:val="24"/>
          <w:szCs w:val="24"/>
        </w:rPr>
      </w:pPr>
      <w:r w:rsidRPr="00E94295">
        <w:rPr>
          <w:rFonts w:ascii="Times New Roman" w:hAnsi="Times New Roman" w:cs="Times New Roman"/>
          <w:sz w:val="24"/>
          <w:szCs w:val="24"/>
        </w:rPr>
        <w:t xml:space="preserve">від об'єктивного/необ'єктивного оцінювання моїх навчальних досягнень </w:t>
      </w:r>
    </w:p>
    <w:p w:rsidR="00BA7888" w:rsidRPr="00E94295" w:rsidRDefault="00BA7888" w:rsidP="00EE7580">
      <w:pPr>
        <w:spacing w:after="0" w:line="240" w:lineRule="auto"/>
        <w:jc w:val="both"/>
        <w:rPr>
          <w:rFonts w:ascii="Times New Roman" w:hAnsi="Times New Roman" w:cs="Times New Roman"/>
          <w:b/>
          <w:i/>
          <w:sz w:val="24"/>
          <w:szCs w:val="24"/>
        </w:rPr>
      </w:pPr>
      <w:r w:rsidRPr="00E94295">
        <w:rPr>
          <w:rFonts w:ascii="Times New Roman" w:hAnsi="Times New Roman" w:cs="Times New Roman"/>
          <w:b/>
          <w:i/>
          <w:sz w:val="24"/>
          <w:szCs w:val="24"/>
        </w:rPr>
        <w:t>Ваша думка вислуховується і враховується вчителями</w:t>
      </w:r>
      <w:r w:rsidR="00EE7580">
        <w:rPr>
          <w:rFonts w:ascii="Times New Roman" w:hAnsi="Times New Roman" w:cs="Times New Roman"/>
          <w:b/>
          <w:i/>
          <w:sz w:val="24"/>
          <w:szCs w:val="24"/>
        </w:rPr>
        <w:t xml:space="preserve">, вихователями </w:t>
      </w:r>
      <w:r w:rsidRPr="00E94295">
        <w:rPr>
          <w:rFonts w:ascii="Times New Roman" w:hAnsi="Times New Roman" w:cs="Times New Roman"/>
          <w:b/>
          <w:i/>
          <w:sz w:val="24"/>
          <w:szCs w:val="24"/>
        </w:rPr>
        <w:t>під час проведення уроків</w:t>
      </w:r>
      <w:r w:rsidR="00EE7580">
        <w:rPr>
          <w:rFonts w:ascii="Times New Roman" w:hAnsi="Times New Roman" w:cs="Times New Roman"/>
          <w:b/>
          <w:i/>
          <w:sz w:val="24"/>
          <w:szCs w:val="24"/>
        </w:rPr>
        <w:t>, виховних занять</w:t>
      </w:r>
      <w:r w:rsidRPr="00E94295">
        <w:rPr>
          <w:rFonts w:ascii="Times New Roman" w:hAnsi="Times New Roman" w:cs="Times New Roman"/>
          <w:b/>
          <w:i/>
          <w:sz w:val="24"/>
          <w:szCs w:val="24"/>
        </w:rPr>
        <w:t xml:space="preserve">? *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1. так, завжди і в повній мірі враховується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2. враховується з окремих предметів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3. більшість вчителів нав'язують свою думку як </w:t>
      </w:r>
      <w:proofErr w:type="spellStart"/>
      <w:r w:rsidRPr="00E17E03">
        <w:rPr>
          <w:rFonts w:ascii="Times New Roman" w:hAnsi="Times New Roman" w:cs="Times New Roman"/>
          <w:sz w:val="24"/>
          <w:szCs w:val="24"/>
        </w:rPr>
        <w:t>єдиноправильну</w:t>
      </w:r>
      <w:proofErr w:type="spellEnd"/>
      <w:r w:rsidRPr="00E17E03">
        <w:rPr>
          <w:rFonts w:ascii="Times New Roman" w:hAnsi="Times New Roman" w:cs="Times New Roman"/>
          <w:sz w:val="24"/>
          <w:szCs w:val="24"/>
        </w:rPr>
        <w:t xml:space="preserve"> </w:t>
      </w:r>
    </w:p>
    <w:p w:rsidR="00BA7888" w:rsidRPr="00E17E03"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4. у школі думка учнів практично не враховується </w:t>
      </w: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Укажіть твердження, з яким Ви найбільше погоджуєтесь: * </w:t>
      </w:r>
    </w:p>
    <w:p w:rsidR="00BA7888" w:rsidRDefault="00BA7888" w:rsidP="00E94295">
      <w:pPr>
        <w:spacing w:after="0" w:line="240" w:lineRule="auto"/>
        <w:ind w:left="284" w:hanging="284"/>
        <w:jc w:val="both"/>
        <w:rPr>
          <w:rFonts w:ascii="Times New Roman" w:hAnsi="Times New Roman" w:cs="Times New Roman"/>
          <w:sz w:val="24"/>
          <w:szCs w:val="24"/>
        </w:rPr>
      </w:pPr>
      <w:r w:rsidRPr="00E17E03">
        <w:rPr>
          <w:rFonts w:ascii="Times New Roman" w:hAnsi="Times New Roman" w:cs="Times New Roman"/>
          <w:sz w:val="24"/>
          <w:szCs w:val="24"/>
        </w:rPr>
        <w:t xml:space="preserve">1. я </w:t>
      </w:r>
      <w:proofErr w:type="spellStart"/>
      <w:r w:rsidRPr="00E17E03">
        <w:rPr>
          <w:rFonts w:ascii="Times New Roman" w:hAnsi="Times New Roman" w:cs="Times New Roman"/>
          <w:sz w:val="24"/>
          <w:szCs w:val="24"/>
        </w:rPr>
        <w:t>відповідально</w:t>
      </w:r>
      <w:proofErr w:type="spellEnd"/>
      <w:r w:rsidRPr="00E17E03">
        <w:rPr>
          <w:rFonts w:ascii="Times New Roman" w:hAnsi="Times New Roman" w:cs="Times New Roman"/>
          <w:sz w:val="24"/>
          <w:szCs w:val="24"/>
        </w:rPr>
        <w:t xml:space="preserve"> ставлюсь до навчання, усвідомлюю його важливість для подальшого життя, моя школа цю відповідальність розвиває </w:t>
      </w:r>
    </w:p>
    <w:p w:rsidR="00BA7888" w:rsidRPr="00E17E03" w:rsidRDefault="00BA7888" w:rsidP="00E94295">
      <w:pPr>
        <w:spacing w:after="0" w:line="240" w:lineRule="auto"/>
        <w:ind w:left="284" w:hanging="284"/>
        <w:jc w:val="both"/>
        <w:rPr>
          <w:rFonts w:ascii="Times New Roman" w:hAnsi="Times New Roman" w:cs="Times New Roman"/>
          <w:sz w:val="24"/>
          <w:szCs w:val="24"/>
        </w:rPr>
      </w:pPr>
      <w:r w:rsidRPr="00E17E03">
        <w:rPr>
          <w:rFonts w:ascii="Times New Roman" w:hAnsi="Times New Roman" w:cs="Times New Roman"/>
          <w:sz w:val="24"/>
          <w:szCs w:val="24"/>
        </w:rPr>
        <w:t xml:space="preserve">2. я </w:t>
      </w:r>
      <w:proofErr w:type="spellStart"/>
      <w:r w:rsidRPr="00E17E03">
        <w:rPr>
          <w:rFonts w:ascii="Times New Roman" w:hAnsi="Times New Roman" w:cs="Times New Roman"/>
          <w:sz w:val="24"/>
          <w:szCs w:val="24"/>
        </w:rPr>
        <w:t>відповідально</w:t>
      </w:r>
      <w:proofErr w:type="spellEnd"/>
      <w:r w:rsidRPr="00E17E03">
        <w:rPr>
          <w:rFonts w:ascii="Times New Roman" w:hAnsi="Times New Roman" w:cs="Times New Roman"/>
          <w:sz w:val="24"/>
          <w:szCs w:val="24"/>
        </w:rPr>
        <w:t xml:space="preserve"> ставлюсь до навчання, усвідомлюю його важливість для подальшого життя, але школа цю відповідальність не розвиває </w:t>
      </w:r>
    </w:p>
    <w:p w:rsidR="00BA7888" w:rsidRDefault="00BA7888" w:rsidP="00E94295">
      <w:pPr>
        <w:spacing w:after="0" w:line="240" w:lineRule="auto"/>
        <w:ind w:left="284" w:hanging="284"/>
        <w:jc w:val="both"/>
        <w:rPr>
          <w:rFonts w:ascii="Times New Roman" w:hAnsi="Times New Roman" w:cs="Times New Roman"/>
          <w:sz w:val="24"/>
          <w:szCs w:val="24"/>
        </w:rPr>
      </w:pPr>
      <w:r w:rsidRPr="00E17E03">
        <w:rPr>
          <w:rFonts w:ascii="Times New Roman" w:hAnsi="Times New Roman" w:cs="Times New Roman"/>
          <w:sz w:val="24"/>
          <w:szCs w:val="24"/>
        </w:rPr>
        <w:t xml:space="preserve">3. освітній процес у моїй школі не сприяє відповідальному ставленню до навчання, </w:t>
      </w:r>
      <w:proofErr w:type="spellStart"/>
      <w:r w:rsidRPr="00E17E03">
        <w:rPr>
          <w:rFonts w:ascii="Times New Roman" w:hAnsi="Times New Roman" w:cs="Times New Roman"/>
          <w:sz w:val="24"/>
          <w:szCs w:val="24"/>
        </w:rPr>
        <w:t>відповідально</w:t>
      </w:r>
      <w:proofErr w:type="spellEnd"/>
      <w:r w:rsidRPr="00E17E03">
        <w:rPr>
          <w:rFonts w:ascii="Times New Roman" w:hAnsi="Times New Roman" w:cs="Times New Roman"/>
          <w:sz w:val="24"/>
          <w:szCs w:val="24"/>
        </w:rPr>
        <w:t xml:space="preserve"> ставлюся до вивчення деяких предметів </w:t>
      </w:r>
    </w:p>
    <w:p w:rsidR="00BA7888" w:rsidRPr="00E17E03" w:rsidRDefault="00BA7888" w:rsidP="00E94295">
      <w:pPr>
        <w:spacing w:after="0" w:line="240" w:lineRule="auto"/>
        <w:ind w:left="284" w:hanging="284"/>
        <w:jc w:val="both"/>
        <w:rPr>
          <w:rFonts w:ascii="Times New Roman" w:hAnsi="Times New Roman" w:cs="Times New Roman"/>
          <w:sz w:val="24"/>
          <w:szCs w:val="24"/>
        </w:rPr>
      </w:pPr>
      <w:r w:rsidRPr="00E17E03">
        <w:rPr>
          <w:rFonts w:ascii="Times New Roman" w:hAnsi="Times New Roman" w:cs="Times New Roman"/>
          <w:sz w:val="24"/>
          <w:szCs w:val="24"/>
        </w:rPr>
        <w:t xml:space="preserve">4. вважаю, що школа не готує випускника до життя, тому у мене відповідальність за результати навчання відсутня </w:t>
      </w:r>
    </w:p>
    <w:p w:rsidR="00BA7888" w:rsidRDefault="00BA7888" w:rsidP="00E94295">
      <w:pPr>
        <w:spacing w:after="0" w:line="240" w:lineRule="auto"/>
        <w:jc w:val="both"/>
        <w:rPr>
          <w:rFonts w:ascii="Times New Roman" w:hAnsi="Times New Roman" w:cs="Times New Roman"/>
          <w:sz w:val="24"/>
          <w:szCs w:val="24"/>
        </w:rPr>
      </w:pPr>
      <w:r w:rsidRPr="00E94295">
        <w:rPr>
          <w:rFonts w:ascii="Times New Roman" w:hAnsi="Times New Roman" w:cs="Times New Roman"/>
          <w:b/>
          <w:i/>
          <w:sz w:val="24"/>
          <w:szCs w:val="24"/>
        </w:rPr>
        <w:t>Проводяться з Вами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w:t>
      </w:r>
      <w:r w:rsidRPr="00E17E03">
        <w:rPr>
          <w:rFonts w:ascii="Times New Roman" w:hAnsi="Times New Roman" w:cs="Times New Roman"/>
          <w:sz w:val="24"/>
          <w:szCs w:val="24"/>
        </w:rPr>
        <w:t xml:space="preserve"> (можливо обрати кілька варіантів відповідей) * </w:t>
      </w:r>
    </w:p>
    <w:p w:rsidR="00BA7888" w:rsidRPr="00E94295" w:rsidRDefault="00BA7888" w:rsidP="00D42E51">
      <w:pPr>
        <w:pStyle w:val="a4"/>
        <w:numPr>
          <w:ilvl w:val="1"/>
          <w:numId w:val="66"/>
        </w:numPr>
        <w:spacing w:after="0" w:line="240" w:lineRule="auto"/>
        <w:ind w:left="426" w:hanging="284"/>
        <w:rPr>
          <w:rFonts w:ascii="Times New Roman" w:hAnsi="Times New Roman" w:cs="Times New Roman"/>
          <w:sz w:val="24"/>
          <w:szCs w:val="24"/>
        </w:rPr>
      </w:pPr>
      <w:r w:rsidRPr="00E94295">
        <w:rPr>
          <w:rFonts w:ascii="Times New Roman" w:hAnsi="Times New Roman" w:cs="Times New Roman"/>
          <w:sz w:val="24"/>
          <w:szCs w:val="24"/>
        </w:rPr>
        <w:t xml:space="preserve">так, регулярно проводяться </w:t>
      </w:r>
    </w:p>
    <w:p w:rsidR="00BA7888" w:rsidRPr="00E94295" w:rsidRDefault="00BA7888" w:rsidP="00D42E51">
      <w:pPr>
        <w:pStyle w:val="a4"/>
        <w:numPr>
          <w:ilvl w:val="1"/>
          <w:numId w:val="66"/>
        </w:numPr>
        <w:spacing w:after="0" w:line="240" w:lineRule="auto"/>
        <w:ind w:left="426" w:hanging="284"/>
        <w:rPr>
          <w:rFonts w:ascii="Times New Roman" w:hAnsi="Times New Roman" w:cs="Times New Roman"/>
          <w:sz w:val="24"/>
          <w:szCs w:val="24"/>
        </w:rPr>
      </w:pPr>
      <w:r w:rsidRPr="00E94295">
        <w:rPr>
          <w:rFonts w:ascii="Times New Roman" w:hAnsi="Times New Roman" w:cs="Times New Roman"/>
          <w:sz w:val="24"/>
          <w:szCs w:val="24"/>
        </w:rPr>
        <w:t xml:space="preserve">так, але не регулярно </w:t>
      </w:r>
    </w:p>
    <w:p w:rsidR="00BA7888" w:rsidRPr="00E94295" w:rsidRDefault="00BA7888" w:rsidP="00D42E51">
      <w:pPr>
        <w:pStyle w:val="a4"/>
        <w:numPr>
          <w:ilvl w:val="1"/>
          <w:numId w:val="66"/>
        </w:numPr>
        <w:spacing w:after="0" w:line="240" w:lineRule="auto"/>
        <w:ind w:left="426" w:hanging="284"/>
        <w:rPr>
          <w:rFonts w:ascii="Times New Roman" w:hAnsi="Times New Roman" w:cs="Times New Roman"/>
          <w:sz w:val="24"/>
          <w:szCs w:val="24"/>
        </w:rPr>
      </w:pPr>
      <w:r w:rsidRPr="00E94295">
        <w:rPr>
          <w:rFonts w:ascii="Times New Roman" w:hAnsi="Times New Roman" w:cs="Times New Roman"/>
          <w:sz w:val="24"/>
          <w:szCs w:val="24"/>
        </w:rPr>
        <w:t xml:space="preserve">тільки на початку навчального року </w:t>
      </w:r>
    </w:p>
    <w:p w:rsidR="00BA7888" w:rsidRPr="00E94295" w:rsidRDefault="00BA7888" w:rsidP="00D42E51">
      <w:pPr>
        <w:pStyle w:val="a4"/>
        <w:numPr>
          <w:ilvl w:val="1"/>
          <w:numId w:val="66"/>
        </w:numPr>
        <w:spacing w:after="0" w:line="240" w:lineRule="auto"/>
        <w:ind w:left="426" w:hanging="284"/>
        <w:rPr>
          <w:rFonts w:ascii="Times New Roman" w:hAnsi="Times New Roman" w:cs="Times New Roman"/>
          <w:sz w:val="24"/>
          <w:szCs w:val="24"/>
        </w:rPr>
      </w:pPr>
      <w:r w:rsidRPr="00E94295">
        <w:rPr>
          <w:rFonts w:ascii="Times New Roman" w:hAnsi="Times New Roman" w:cs="Times New Roman"/>
          <w:sz w:val="24"/>
          <w:szCs w:val="24"/>
        </w:rPr>
        <w:t xml:space="preserve">подібні заходи не проводились </w:t>
      </w:r>
    </w:p>
    <w:p w:rsidR="00BA7888" w:rsidRPr="00E94295" w:rsidRDefault="00BA7888" w:rsidP="00D42E51">
      <w:pPr>
        <w:pStyle w:val="a4"/>
        <w:numPr>
          <w:ilvl w:val="1"/>
          <w:numId w:val="66"/>
        </w:numPr>
        <w:spacing w:after="0" w:line="240" w:lineRule="auto"/>
        <w:ind w:left="426" w:hanging="284"/>
        <w:rPr>
          <w:rFonts w:ascii="Times New Roman" w:hAnsi="Times New Roman" w:cs="Times New Roman"/>
          <w:sz w:val="24"/>
          <w:szCs w:val="24"/>
        </w:rPr>
      </w:pPr>
      <w:r w:rsidRPr="00E94295">
        <w:rPr>
          <w:rFonts w:ascii="Times New Roman" w:hAnsi="Times New Roman" w:cs="Times New Roman"/>
          <w:sz w:val="24"/>
          <w:szCs w:val="24"/>
        </w:rPr>
        <w:t xml:space="preserve">не розумію, про що йдеться </w:t>
      </w:r>
    </w:p>
    <w:p w:rsidR="00BA7888" w:rsidRDefault="00BA7888" w:rsidP="00E94295">
      <w:pPr>
        <w:spacing w:after="0" w:line="240" w:lineRule="auto"/>
        <w:jc w:val="both"/>
        <w:rPr>
          <w:rFonts w:ascii="Times New Roman" w:hAnsi="Times New Roman" w:cs="Times New Roman"/>
          <w:sz w:val="24"/>
          <w:szCs w:val="24"/>
        </w:rPr>
      </w:pPr>
      <w:r w:rsidRPr="00E94295">
        <w:rPr>
          <w:rFonts w:ascii="Times New Roman" w:hAnsi="Times New Roman" w:cs="Times New Roman"/>
          <w:b/>
          <w:i/>
          <w:sz w:val="24"/>
          <w:szCs w:val="24"/>
        </w:rPr>
        <w:t>З якою метою Ви відвідуєте бібліотеку (інформаційно-ресурсний центр)?</w:t>
      </w:r>
      <w:r w:rsidRPr="00E17E03">
        <w:rPr>
          <w:rFonts w:ascii="Times New Roman" w:hAnsi="Times New Roman" w:cs="Times New Roman"/>
          <w:sz w:val="24"/>
          <w:szCs w:val="24"/>
        </w:rPr>
        <w:t xml:space="preserve"> (можна обрати кілька варіантів відповідей) * </w:t>
      </w:r>
    </w:p>
    <w:p w:rsidR="00BA7888" w:rsidRPr="00E94295" w:rsidRDefault="00BA7888" w:rsidP="00D42E51">
      <w:pPr>
        <w:pStyle w:val="a4"/>
        <w:numPr>
          <w:ilvl w:val="0"/>
          <w:numId w:val="67"/>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для самопідготовки, консультацій, проектної роботи </w:t>
      </w:r>
    </w:p>
    <w:p w:rsidR="00BA7888" w:rsidRPr="00E94295" w:rsidRDefault="00BA7888" w:rsidP="00D42E51">
      <w:pPr>
        <w:pStyle w:val="a4"/>
        <w:numPr>
          <w:ilvl w:val="0"/>
          <w:numId w:val="67"/>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відвідую тільки для отримання необхідної літератури та підручників </w:t>
      </w:r>
    </w:p>
    <w:p w:rsidR="00BA7888" w:rsidRPr="00E94295" w:rsidRDefault="00BA7888" w:rsidP="00D42E51">
      <w:pPr>
        <w:pStyle w:val="a4"/>
        <w:numPr>
          <w:ilvl w:val="0"/>
          <w:numId w:val="67"/>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відвідую під час зустрічей з письменниками, виставок учнівських робіт, іншої культурної діяльності </w:t>
      </w:r>
    </w:p>
    <w:p w:rsidR="00BA7888" w:rsidRPr="00E94295" w:rsidRDefault="00BA7888" w:rsidP="00D42E51">
      <w:pPr>
        <w:pStyle w:val="a4"/>
        <w:numPr>
          <w:ilvl w:val="0"/>
          <w:numId w:val="67"/>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не користуюсь шкільною бібліотекою </w:t>
      </w:r>
    </w:p>
    <w:p w:rsidR="00BA7888" w:rsidRDefault="00BA7888" w:rsidP="00E94295">
      <w:pPr>
        <w:spacing w:after="0" w:line="240" w:lineRule="auto"/>
        <w:jc w:val="both"/>
        <w:rPr>
          <w:rFonts w:ascii="Times New Roman" w:hAnsi="Times New Roman" w:cs="Times New Roman"/>
          <w:sz w:val="24"/>
          <w:szCs w:val="24"/>
        </w:rPr>
      </w:pPr>
      <w:r w:rsidRPr="00E94295">
        <w:rPr>
          <w:rFonts w:ascii="Times New Roman" w:hAnsi="Times New Roman" w:cs="Times New Roman"/>
          <w:b/>
          <w:i/>
          <w:sz w:val="24"/>
          <w:szCs w:val="24"/>
        </w:rPr>
        <w:t>Оберіть питання, у вирішенні яких Ви брали участь?</w:t>
      </w:r>
      <w:r w:rsidRPr="00E17E03">
        <w:rPr>
          <w:rFonts w:ascii="Times New Roman" w:hAnsi="Times New Roman" w:cs="Times New Roman"/>
          <w:sz w:val="24"/>
          <w:szCs w:val="24"/>
        </w:rPr>
        <w:t xml:space="preserve"> (можна обрати кілька варіантів відповідей) *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1. оформлення та дизайн навчальних кабінетів та інших приміщень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2. визначення профілю навчання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3. визначення курсів за вибором і факультативів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4. режим роботи школи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5. тематика гуртків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6. дозвілля </w:t>
      </w:r>
    </w:p>
    <w:p w:rsidR="00BA7888" w:rsidRDefault="00BA7888" w:rsidP="00BA7888">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7. моя думка не враховується щодо жодного з варіантів </w:t>
      </w:r>
    </w:p>
    <w:p w:rsidR="00BA7888" w:rsidRPr="00E17E03" w:rsidRDefault="00BA7888" w:rsidP="00E94295">
      <w:pPr>
        <w:spacing w:after="0" w:line="240" w:lineRule="auto"/>
        <w:jc w:val="both"/>
        <w:rPr>
          <w:rFonts w:ascii="Times New Roman" w:hAnsi="Times New Roman" w:cs="Times New Roman"/>
          <w:sz w:val="24"/>
          <w:szCs w:val="24"/>
        </w:rPr>
      </w:pPr>
      <w:r w:rsidRPr="00E17E03">
        <w:rPr>
          <w:rFonts w:ascii="Times New Roman" w:hAnsi="Times New Roman" w:cs="Times New Roman"/>
          <w:sz w:val="24"/>
          <w:szCs w:val="24"/>
        </w:rPr>
        <w:t xml:space="preserve">8. Інше: </w:t>
      </w:r>
      <w:r w:rsidR="00E94295">
        <w:rPr>
          <w:rFonts w:ascii="Times New Roman" w:hAnsi="Times New Roman" w:cs="Times New Roman"/>
          <w:sz w:val="24"/>
          <w:szCs w:val="24"/>
        </w:rPr>
        <w:t>_______________________________________________________________________</w:t>
      </w:r>
    </w:p>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В яких ініціативах (заходах, проектах, подіях тощо) ви берету участь? *</w:t>
      </w:r>
    </w:p>
    <w:tbl>
      <w:tblPr>
        <w:tblStyle w:val="a3"/>
        <w:tblW w:w="0" w:type="auto"/>
        <w:tblLook w:val="04A0" w:firstRow="1" w:lastRow="0" w:firstColumn="1" w:lastColumn="0" w:noHBand="0" w:noVBand="1"/>
      </w:tblPr>
      <w:tblGrid>
        <w:gridCol w:w="4029"/>
        <w:gridCol w:w="1519"/>
        <w:gridCol w:w="1366"/>
        <w:gridCol w:w="1361"/>
        <w:gridCol w:w="1211"/>
      </w:tblGrid>
      <w:tr w:rsidR="00BA7888" w:rsidTr="00BA7888">
        <w:tc>
          <w:tcPr>
            <w:tcW w:w="4219" w:type="dxa"/>
          </w:tcPr>
          <w:p w:rsidR="00BA7888" w:rsidRDefault="00BA7888" w:rsidP="00BA7888">
            <w:pPr>
              <w:jc w:val="center"/>
              <w:rPr>
                <w:rFonts w:ascii="Times New Roman" w:hAnsi="Times New Roman" w:cs="Times New Roman"/>
                <w:b/>
                <w:sz w:val="28"/>
                <w:szCs w:val="28"/>
              </w:rPr>
            </w:pPr>
          </w:p>
        </w:tc>
        <w:tc>
          <w:tcPr>
            <w:tcW w:w="1559" w:type="dxa"/>
          </w:tcPr>
          <w:p w:rsidR="00BA7888" w:rsidRPr="00A0343E" w:rsidRDefault="00BA7888" w:rsidP="00BA7888">
            <w:pPr>
              <w:rPr>
                <w:rFonts w:ascii="Times New Roman" w:hAnsi="Times New Roman" w:cs="Times New Roman"/>
                <w:sz w:val="20"/>
                <w:szCs w:val="20"/>
              </w:rPr>
            </w:pPr>
            <w:r w:rsidRPr="00A0343E">
              <w:rPr>
                <w:rFonts w:ascii="Times New Roman" w:hAnsi="Times New Roman" w:cs="Times New Roman"/>
                <w:sz w:val="20"/>
                <w:szCs w:val="20"/>
              </w:rPr>
              <w:t xml:space="preserve">Постійно </w:t>
            </w:r>
          </w:p>
        </w:tc>
        <w:tc>
          <w:tcPr>
            <w:tcW w:w="1418" w:type="dxa"/>
          </w:tcPr>
          <w:p w:rsidR="00BA7888" w:rsidRDefault="00BA7888" w:rsidP="00BA7888">
            <w:pPr>
              <w:jc w:val="center"/>
              <w:rPr>
                <w:rFonts w:ascii="Times New Roman" w:hAnsi="Times New Roman" w:cs="Times New Roman"/>
                <w:b/>
                <w:sz w:val="28"/>
                <w:szCs w:val="28"/>
              </w:rPr>
            </w:pPr>
            <w:r w:rsidRPr="00A0343E">
              <w:rPr>
                <w:rFonts w:ascii="Times New Roman" w:hAnsi="Times New Roman" w:cs="Times New Roman"/>
                <w:sz w:val="20"/>
                <w:szCs w:val="20"/>
              </w:rPr>
              <w:t>Часто</w:t>
            </w:r>
          </w:p>
        </w:tc>
        <w:tc>
          <w:tcPr>
            <w:tcW w:w="1417" w:type="dxa"/>
          </w:tcPr>
          <w:p w:rsidR="00BA7888" w:rsidRDefault="00BA7888" w:rsidP="00BA7888">
            <w:pPr>
              <w:jc w:val="center"/>
              <w:rPr>
                <w:rFonts w:ascii="Times New Roman" w:hAnsi="Times New Roman" w:cs="Times New Roman"/>
                <w:b/>
                <w:sz w:val="28"/>
                <w:szCs w:val="28"/>
              </w:rPr>
            </w:pPr>
            <w:r w:rsidRPr="00A0343E">
              <w:rPr>
                <w:rFonts w:ascii="Times New Roman" w:hAnsi="Times New Roman" w:cs="Times New Roman"/>
                <w:sz w:val="20"/>
                <w:szCs w:val="20"/>
              </w:rPr>
              <w:t>Іноді</w:t>
            </w:r>
          </w:p>
        </w:tc>
        <w:tc>
          <w:tcPr>
            <w:tcW w:w="1242" w:type="dxa"/>
          </w:tcPr>
          <w:p w:rsidR="00BA7888" w:rsidRDefault="00BA7888" w:rsidP="00BA7888">
            <w:pPr>
              <w:jc w:val="center"/>
              <w:rPr>
                <w:rFonts w:ascii="Times New Roman" w:hAnsi="Times New Roman" w:cs="Times New Roman"/>
                <w:b/>
                <w:sz w:val="28"/>
                <w:szCs w:val="28"/>
              </w:rPr>
            </w:pPr>
            <w:r w:rsidRPr="00A0343E">
              <w:rPr>
                <w:rFonts w:ascii="Times New Roman" w:hAnsi="Times New Roman" w:cs="Times New Roman"/>
                <w:sz w:val="20"/>
                <w:szCs w:val="20"/>
              </w:rPr>
              <w:t>Ніколи</w:t>
            </w:r>
          </w:p>
        </w:tc>
      </w:tr>
      <w:tr w:rsidR="00BA7888" w:rsidTr="00BA7888">
        <w:tc>
          <w:tcPr>
            <w:tcW w:w="4219" w:type="dxa"/>
          </w:tcPr>
          <w:p w:rsidR="00BA7888" w:rsidRPr="00A0343E" w:rsidRDefault="00BA7888" w:rsidP="00BA7888">
            <w:pPr>
              <w:rPr>
                <w:rFonts w:ascii="Times New Roman" w:hAnsi="Times New Roman" w:cs="Times New Roman"/>
                <w:sz w:val="20"/>
                <w:szCs w:val="20"/>
              </w:rPr>
            </w:pPr>
            <w:r w:rsidRPr="00A0343E">
              <w:rPr>
                <w:rFonts w:ascii="Times New Roman" w:hAnsi="Times New Roman" w:cs="Times New Roman"/>
                <w:sz w:val="20"/>
                <w:szCs w:val="20"/>
              </w:rPr>
              <w:t xml:space="preserve">Які організовуються в класі     </w:t>
            </w:r>
          </w:p>
        </w:tc>
        <w:tc>
          <w:tcPr>
            <w:tcW w:w="1559" w:type="dxa"/>
          </w:tcPr>
          <w:p w:rsidR="00BA7888" w:rsidRDefault="00BA7888" w:rsidP="00BA7888">
            <w:pPr>
              <w:jc w:val="center"/>
              <w:rPr>
                <w:rFonts w:ascii="Times New Roman" w:hAnsi="Times New Roman" w:cs="Times New Roman"/>
                <w:b/>
                <w:sz w:val="28"/>
                <w:szCs w:val="28"/>
              </w:rPr>
            </w:pPr>
          </w:p>
        </w:tc>
        <w:tc>
          <w:tcPr>
            <w:tcW w:w="1418" w:type="dxa"/>
          </w:tcPr>
          <w:p w:rsidR="00BA7888" w:rsidRDefault="00BA7888" w:rsidP="00BA7888">
            <w:pPr>
              <w:jc w:val="center"/>
              <w:rPr>
                <w:rFonts w:ascii="Times New Roman" w:hAnsi="Times New Roman" w:cs="Times New Roman"/>
                <w:b/>
                <w:sz w:val="28"/>
                <w:szCs w:val="28"/>
              </w:rPr>
            </w:pPr>
          </w:p>
        </w:tc>
        <w:tc>
          <w:tcPr>
            <w:tcW w:w="1417" w:type="dxa"/>
          </w:tcPr>
          <w:p w:rsidR="00BA7888" w:rsidRDefault="00BA7888" w:rsidP="00BA7888">
            <w:pPr>
              <w:jc w:val="center"/>
              <w:rPr>
                <w:rFonts w:ascii="Times New Roman" w:hAnsi="Times New Roman" w:cs="Times New Roman"/>
                <w:b/>
                <w:sz w:val="28"/>
                <w:szCs w:val="28"/>
              </w:rPr>
            </w:pPr>
          </w:p>
        </w:tc>
        <w:tc>
          <w:tcPr>
            <w:tcW w:w="1242" w:type="dxa"/>
          </w:tcPr>
          <w:p w:rsidR="00BA7888" w:rsidRDefault="00BA7888" w:rsidP="00BA7888">
            <w:pPr>
              <w:jc w:val="center"/>
              <w:rPr>
                <w:rFonts w:ascii="Times New Roman" w:hAnsi="Times New Roman" w:cs="Times New Roman"/>
                <w:b/>
                <w:sz w:val="28"/>
                <w:szCs w:val="28"/>
              </w:rPr>
            </w:pPr>
          </w:p>
        </w:tc>
      </w:tr>
      <w:tr w:rsidR="00BA7888" w:rsidTr="00BA7888">
        <w:tc>
          <w:tcPr>
            <w:tcW w:w="4219" w:type="dxa"/>
          </w:tcPr>
          <w:p w:rsidR="00BA7888" w:rsidRPr="00B354D0" w:rsidRDefault="00BA7888" w:rsidP="00BA7888">
            <w:pPr>
              <w:rPr>
                <w:rFonts w:ascii="Times New Roman" w:hAnsi="Times New Roman" w:cs="Times New Roman"/>
                <w:sz w:val="20"/>
                <w:szCs w:val="20"/>
              </w:rPr>
            </w:pPr>
            <w:r w:rsidRPr="00A0343E">
              <w:rPr>
                <w:rFonts w:ascii="Times New Roman" w:hAnsi="Times New Roman" w:cs="Times New Roman"/>
                <w:sz w:val="20"/>
                <w:szCs w:val="20"/>
              </w:rPr>
              <w:t xml:space="preserve">Які стосуються усієї школи     </w:t>
            </w:r>
          </w:p>
        </w:tc>
        <w:tc>
          <w:tcPr>
            <w:tcW w:w="1559" w:type="dxa"/>
          </w:tcPr>
          <w:p w:rsidR="00BA7888" w:rsidRDefault="00BA7888" w:rsidP="00BA7888">
            <w:pPr>
              <w:jc w:val="center"/>
              <w:rPr>
                <w:rFonts w:ascii="Times New Roman" w:hAnsi="Times New Roman" w:cs="Times New Roman"/>
                <w:b/>
                <w:sz w:val="28"/>
                <w:szCs w:val="28"/>
              </w:rPr>
            </w:pPr>
          </w:p>
        </w:tc>
        <w:tc>
          <w:tcPr>
            <w:tcW w:w="1418" w:type="dxa"/>
          </w:tcPr>
          <w:p w:rsidR="00BA7888" w:rsidRDefault="00BA7888" w:rsidP="00BA7888">
            <w:pPr>
              <w:jc w:val="center"/>
              <w:rPr>
                <w:rFonts w:ascii="Times New Roman" w:hAnsi="Times New Roman" w:cs="Times New Roman"/>
                <w:b/>
                <w:sz w:val="28"/>
                <w:szCs w:val="28"/>
              </w:rPr>
            </w:pPr>
          </w:p>
        </w:tc>
        <w:tc>
          <w:tcPr>
            <w:tcW w:w="1417" w:type="dxa"/>
          </w:tcPr>
          <w:p w:rsidR="00BA7888" w:rsidRDefault="00BA7888" w:rsidP="00BA7888">
            <w:pPr>
              <w:jc w:val="center"/>
              <w:rPr>
                <w:rFonts w:ascii="Times New Roman" w:hAnsi="Times New Roman" w:cs="Times New Roman"/>
                <w:b/>
                <w:sz w:val="28"/>
                <w:szCs w:val="28"/>
              </w:rPr>
            </w:pPr>
          </w:p>
        </w:tc>
        <w:tc>
          <w:tcPr>
            <w:tcW w:w="1242" w:type="dxa"/>
          </w:tcPr>
          <w:p w:rsidR="00BA7888" w:rsidRDefault="00BA7888" w:rsidP="00BA7888">
            <w:pPr>
              <w:jc w:val="center"/>
              <w:rPr>
                <w:rFonts w:ascii="Times New Roman" w:hAnsi="Times New Roman" w:cs="Times New Roman"/>
                <w:b/>
                <w:sz w:val="28"/>
                <w:szCs w:val="28"/>
              </w:rPr>
            </w:pPr>
          </w:p>
        </w:tc>
      </w:tr>
      <w:tr w:rsidR="00BA7888" w:rsidTr="00BA7888">
        <w:tc>
          <w:tcPr>
            <w:tcW w:w="4219" w:type="dxa"/>
          </w:tcPr>
          <w:p w:rsidR="00BA7888" w:rsidRDefault="00BA7888" w:rsidP="00BA7888">
            <w:pPr>
              <w:rPr>
                <w:rFonts w:ascii="Times New Roman" w:hAnsi="Times New Roman" w:cs="Times New Roman"/>
                <w:b/>
                <w:sz w:val="28"/>
                <w:szCs w:val="28"/>
              </w:rPr>
            </w:pPr>
            <w:r w:rsidRPr="00A0343E">
              <w:rPr>
                <w:rFonts w:ascii="Times New Roman" w:hAnsi="Times New Roman" w:cs="Times New Roman"/>
                <w:sz w:val="20"/>
                <w:szCs w:val="20"/>
              </w:rPr>
              <w:t>Ініціативи на рівні громади (району, міста/села, області</w:t>
            </w:r>
          </w:p>
        </w:tc>
        <w:tc>
          <w:tcPr>
            <w:tcW w:w="1559" w:type="dxa"/>
          </w:tcPr>
          <w:p w:rsidR="00BA7888" w:rsidRDefault="00BA7888" w:rsidP="00BA7888">
            <w:pPr>
              <w:jc w:val="center"/>
              <w:rPr>
                <w:rFonts w:ascii="Times New Roman" w:hAnsi="Times New Roman" w:cs="Times New Roman"/>
                <w:b/>
                <w:sz w:val="28"/>
                <w:szCs w:val="28"/>
              </w:rPr>
            </w:pPr>
          </w:p>
        </w:tc>
        <w:tc>
          <w:tcPr>
            <w:tcW w:w="1418" w:type="dxa"/>
          </w:tcPr>
          <w:p w:rsidR="00BA7888" w:rsidRDefault="00BA7888" w:rsidP="00BA7888">
            <w:pPr>
              <w:jc w:val="center"/>
              <w:rPr>
                <w:rFonts w:ascii="Times New Roman" w:hAnsi="Times New Roman" w:cs="Times New Roman"/>
                <w:b/>
                <w:sz w:val="28"/>
                <w:szCs w:val="28"/>
              </w:rPr>
            </w:pPr>
          </w:p>
        </w:tc>
        <w:tc>
          <w:tcPr>
            <w:tcW w:w="1417" w:type="dxa"/>
          </w:tcPr>
          <w:p w:rsidR="00BA7888" w:rsidRDefault="00BA7888" w:rsidP="00BA7888">
            <w:pPr>
              <w:jc w:val="center"/>
              <w:rPr>
                <w:rFonts w:ascii="Times New Roman" w:hAnsi="Times New Roman" w:cs="Times New Roman"/>
                <w:b/>
                <w:sz w:val="28"/>
                <w:szCs w:val="28"/>
              </w:rPr>
            </w:pPr>
          </w:p>
        </w:tc>
        <w:tc>
          <w:tcPr>
            <w:tcW w:w="1242" w:type="dxa"/>
          </w:tcPr>
          <w:p w:rsidR="00BA7888" w:rsidRDefault="00BA7888" w:rsidP="00BA7888">
            <w:pPr>
              <w:jc w:val="center"/>
              <w:rPr>
                <w:rFonts w:ascii="Times New Roman" w:hAnsi="Times New Roman" w:cs="Times New Roman"/>
                <w:b/>
                <w:sz w:val="28"/>
                <w:szCs w:val="28"/>
              </w:rPr>
            </w:pPr>
          </w:p>
        </w:tc>
      </w:tr>
    </w:tbl>
    <w:p w:rsidR="00BA7888" w:rsidRPr="00E94295" w:rsidRDefault="00BA7888" w:rsidP="00BA7888">
      <w:pPr>
        <w:spacing w:after="0" w:line="240" w:lineRule="auto"/>
        <w:rPr>
          <w:rFonts w:ascii="Times New Roman" w:hAnsi="Times New Roman" w:cs="Times New Roman"/>
          <w:b/>
          <w:i/>
          <w:sz w:val="24"/>
          <w:szCs w:val="24"/>
        </w:rPr>
      </w:pPr>
      <w:r w:rsidRPr="00E94295">
        <w:rPr>
          <w:rFonts w:ascii="Times New Roman" w:hAnsi="Times New Roman" w:cs="Times New Roman"/>
          <w:b/>
          <w:i/>
          <w:sz w:val="24"/>
          <w:szCs w:val="24"/>
        </w:rPr>
        <w:t xml:space="preserve">Найчастіше участь у вищезгаданих заходах ви брали: </w:t>
      </w:r>
    </w:p>
    <w:p w:rsidR="00BA7888" w:rsidRDefault="00BA7888" w:rsidP="00BA7888">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1. за власною ініціативою </w:t>
      </w:r>
    </w:p>
    <w:p w:rsidR="00BA7888" w:rsidRDefault="00BA7888" w:rsidP="00BA7888">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2. за ініціативи однокласників </w:t>
      </w:r>
    </w:p>
    <w:p w:rsidR="00BA7888" w:rsidRDefault="00BA7888" w:rsidP="00BA7888">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3. за ініціативи класного керівника </w:t>
      </w:r>
    </w:p>
    <w:p w:rsidR="00E94295" w:rsidRDefault="00BA7888" w:rsidP="00BA7888">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4. за ініціативи керівництва школи </w:t>
      </w:r>
    </w:p>
    <w:p w:rsidR="00BA7888" w:rsidRPr="00B354D0" w:rsidRDefault="00BA7888" w:rsidP="00BA7888">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5. за примусом </w:t>
      </w:r>
    </w:p>
    <w:p w:rsidR="00BA7888" w:rsidRDefault="00BA7888" w:rsidP="00E94295">
      <w:pPr>
        <w:spacing w:after="0" w:line="240" w:lineRule="auto"/>
        <w:jc w:val="both"/>
        <w:rPr>
          <w:rFonts w:ascii="Times New Roman" w:hAnsi="Times New Roman" w:cs="Times New Roman"/>
          <w:sz w:val="24"/>
          <w:szCs w:val="24"/>
        </w:rPr>
      </w:pPr>
      <w:r w:rsidRPr="00E94295">
        <w:rPr>
          <w:rFonts w:ascii="Times New Roman" w:hAnsi="Times New Roman" w:cs="Times New Roman"/>
          <w:b/>
          <w:i/>
          <w:sz w:val="24"/>
          <w:szCs w:val="24"/>
        </w:rPr>
        <w:t>Які позаурочні заходи організовуються у школі?</w:t>
      </w:r>
      <w:r w:rsidRPr="00B354D0">
        <w:rPr>
          <w:rFonts w:ascii="Times New Roman" w:hAnsi="Times New Roman" w:cs="Times New Roman"/>
          <w:sz w:val="24"/>
          <w:szCs w:val="24"/>
        </w:rPr>
        <w:t xml:space="preserve"> (можливо вибрати кілька варіантів відповідей) * </w:t>
      </w:r>
    </w:p>
    <w:p w:rsidR="00BA7888" w:rsidRPr="00E94295" w:rsidRDefault="00BA7888" w:rsidP="00D42E51">
      <w:pPr>
        <w:pStyle w:val="a4"/>
        <w:numPr>
          <w:ilvl w:val="0"/>
          <w:numId w:val="68"/>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екскурсії</w:t>
      </w:r>
    </w:p>
    <w:p w:rsidR="00BA7888" w:rsidRPr="00E94295" w:rsidRDefault="00BA7888" w:rsidP="00D42E51">
      <w:pPr>
        <w:pStyle w:val="a4"/>
        <w:numPr>
          <w:ilvl w:val="0"/>
          <w:numId w:val="68"/>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майстер-класи</w:t>
      </w:r>
    </w:p>
    <w:p w:rsidR="00BA7888" w:rsidRPr="00E94295" w:rsidRDefault="00BA7888" w:rsidP="00D42E51">
      <w:pPr>
        <w:pStyle w:val="a4"/>
        <w:numPr>
          <w:ilvl w:val="0"/>
          <w:numId w:val="68"/>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пікніки на природі </w:t>
      </w:r>
    </w:p>
    <w:p w:rsidR="00BA7888" w:rsidRPr="00E94295" w:rsidRDefault="00BA7888" w:rsidP="00D42E51">
      <w:pPr>
        <w:pStyle w:val="a4"/>
        <w:numPr>
          <w:ilvl w:val="0"/>
          <w:numId w:val="68"/>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походи в кіно </w:t>
      </w:r>
    </w:p>
    <w:p w:rsidR="00BA7888" w:rsidRPr="00E94295" w:rsidRDefault="00BA7888" w:rsidP="00D42E51">
      <w:pPr>
        <w:pStyle w:val="a4"/>
        <w:numPr>
          <w:ilvl w:val="0"/>
          <w:numId w:val="68"/>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спортивні свята </w:t>
      </w:r>
    </w:p>
    <w:p w:rsidR="00BA7888" w:rsidRPr="00E94295" w:rsidRDefault="00BA7888" w:rsidP="00D42E51">
      <w:pPr>
        <w:pStyle w:val="a4"/>
        <w:numPr>
          <w:ilvl w:val="0"/>
          <w:numId w:val="68"/>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відвідування кінотеатрів, театрів, музеїв, виставок тощо </w:t>
      </w:r>
    </w:p>
    <w:p w:rsidR="00BA7888" w:rsidRPr="00E94295" w:rsidRDefault="00BA7888" w:rsidP="00D42E51">
      <w:pPr>
        <w:pStyle w:val="a4"/>
        <w:numPr>
          <w:ilvl w:val="0"/>
          <w:numId w:val="68"/>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Інше: </w:t>
      </w:r>
      <w:r w:rsidR="00E94295">
        <w:rPr>
          <w:rFonts w:ascii="Times New Roman" w:hAnsi="Times New Roman" w:cs="Times New Roman"/>
          <w:sz w:val="24"/>
          <w:szCs w:val="24"/>
        </w:rPr>
        <w:t>_____________________________________________________________________</w:t>
      </w:r>
    </w:p>
    <w:p w:rsidR="00BA7888" w:rsidRDefault="00BA7888" w:rsidP="00E94295">
      <w:pPr>
        <w:spacing w:after="0" w:line="240" w:lineRule="auto"/>
        <w:jc w:val="both"/>
        <w:rPr>
          <w:rFonts w:ascii="Times New Roman" w:hAnsi="Times New Roman" w:cs="Times New Roman"/>
          <w:sz w:val="24"/>
          <w:szCs w:val="24"/>
        </w:rPr>
      </w:pPr>
      <w:r w:rsidRPr="00E94295">
        <w:rPr>
          <w:rFonts w:ascii="Times New Roman" w:hAnsi="Times New Roman" w:cs="Times New Roman"/>
          <w:b/>
          <w:i/>
          <w:sz w:val="24"/>
          <w:szCs w:val="24"/>
        </w:rPr>
        <w:t>Як Ви отримуєте інформацію про діяльність школи та про події, які в ній відбуваються?</w:t>
      </w:r>
      <w:r w:rsidRPr="00B354D0">
        <w:rPr>
          <w:rFonts w:ascii="Times New Roman" w:hAnsi="Times New Roman" w:cs="Times New Roman"/>
          <w:sz w:val="24"/>
          <w:szCs w:val="24"/>
        </w:rPr>
        <w:t xml:space="preserve"> (можливо вибрати кілька варіантів відповідей) * </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від класного керівника</w:t>
      </w:r>
      <w:r w:rsidR="00EE7580">
        <w:rPr>
          <w:rFonts w:ascii="Times New Roman" w:hAnsi="Times New Roman" w:cs="Times New Roman"/>
          <w:sz w:val="24"/>
          <w:szCs w:val="24"/>
        </w:rPr>
        <w:t>, вихователя</w:t>
      </w:r>
      <w:r w:rsidRPr="00E94295">
        <w:rPr>
          <w:rFonts w:ascii="Times New Roman" w:hAnsi="Times New Roman" w:cs="Times New Roman"/>
          <w:sz w:val="24"/>
          <w:szCs w:val="24"/>
        </w:rPr>
        <w:t xml:space="preserve"> </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з інформаційних стендів у школі з сайту школи </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з спільноти в соціальних мережах </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з інтерактивної інтернет-платформи</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важко отримати інформацію </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мене це не цікавить </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інформацію отримую лише з власної ініціативи </w:t>
      </w:r>
    </w:p>
    <w:p w:rsidR="00BA7888" w:rsidRPr="00E94295" w:rsidRDefault="00BA7888" w:rsidP="00D42E51">
      <w:pPr>
        <w:pStyle w:val="a4"/>
        <w:numPr>
          <w:ilvl w:val="0"/>
          <w:numId w:val="69"/>
        </w:numPr>
        <w:spacing w:after="0" w:line="240" w:lineRule="auto"/>
        <w:ind w:left="567"/>
        <w:jc w:val="both"/>
        <w:rPr>
          <w:rFonts w:ascii="Times New Roman" w:hAnsi="Times New Roman" w:cs="Times New Roman"/>
          <w:sz w:val="24"/>
          <w:szCs w:val="24"/>
        </w:rPr>
      </w:pPr>
      <w:r w:rsidRPr="00E94295">
        <w:rPr>
          <w:rFonts w:ascii="Times New Roman" w:hAnsi="Times New Roman" w:cs="Times New Roman"/>
          <w:sz w:val="24"/>
          <w:szCs w:val="24"/>
        </w:rPr>
        <w:t xml:space="preserve">інформація не доступна для мене </w:t>
      </w:r>
    </w:p>
    <w:p w:rsidR="00BA7888" w:rsidRDefault="00BA7888" w:rsidP="00BA7888">
      <w:pPr>
        <w:spacing w:after="0" w:line="240" w:lineRule="auto"/>
        <w:rPr>
          <w:rFonts w:ascii="Times New Roman" w:hAnsi="Times New Roman" w:cs="Times New Roman"/>
          <w:sz w:val="24"/>
          <w:szCs w:val="24"/>
        </w:rPr>
      </w:pPr>
    </w:p>
    <w:p w:rsidR="00BA7888" w:rsidRDefault="00BA7888" w:rsidP="00E94295">
      <w:pPr>
        <w:spacing w:after="0" w:line="240" w:lineRule="auto"/>
        <w:jc w:val="both"/>
        <w:rPr>
          <w:rFonts w:ascii="Times New Roman" w:hAnsi="Times New Roman" w:cs="Times New Roman"/>
          <w:sz w:val="24"/>
          <w:szCs w:val="24"/>
        </w:rPr>
      </w:pPr>
      <w:r w:rsidRPr="00E94295">
        <w:rPr>
          <w:rFonts w:ascii="Times New Roman" w:hAnsi="Times New Roman" w:cs="Times New Roman"/>
          <w:b/>
          <w:i/>
          <w:sz w:val="24"/>
          <w:szCs w:val="24"/>
        </w:rPr>
        <w:t>У яких формах вчителі</w:t>
      </w:r>
      <w:r w:rsidR="00EE7580">
        <w:rPr>
          <w:rFonts w:ascii="Times New Roman" w:hAnsi="Times New Roman" w:cs="Times New Roman"/>
          <w:b/>
          <w:i/>
          <w:sz w:val="24"/>
          <w:szCs w:val="24"/>
        </w:rPr>
        <w:t>, вихователі</w:t>
      </w:r>
      <w:r w:rsidRPr="00E94295">
        <w:rPr>
          <w:rFonts w:ascii="Times New Roman" w:hAnsi="Times New Roman" w:cs="Times New Roman"/>
          <w:b/>
          <w:i/>
          <w:sz w:val="24"/>
          <w:szCs w:val="24"/>
        </w:rPr>
        <w:t xml:space="preserve"> і керівництво інформують Вас про негативне ставлення до корупції?</w:t>
      </w:r>
      <w:r w:rsidRPr="00B354D0">
        <w:rPr>
          <w:rFonts w:ascii="Times New Roman" w:hAnsi="Times New Roman" w:cs="Times New Roman"/>
          <w:sz w:val="24"/>
          <w:szCs w:val="24"/>
        </w:rPr>
        <w:t xml:space="preserve"> (можливо вибрати кілька варіантів відповідей) * </w:t>
      </w:r>
    </w:p>
    <w:p w:rsidR="00BA7888" w:rsidRPr="00E94295" w:rsidRDefault="00BA7888" w:rsidP="00D42E51">
      <w:pPr>
        <w:pStyle w:val="a4"/>
        <w:numPr>
          <w:ilvl w:val="0"/>
          <w:numId w:val="70"/>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уроки </w:t>
      </w:r>
    </w:p>
    <w:p w:rsidR="00BA7888" w:rsidRPr="00E94295" w:rsidRDefault="00BA7888" w:rsidP="00D42E51">
      <w:pPr>
        <w:pStyle w:val="a4"/>
        <w:numPr>
          <w:ilvl w:val="0"/>
          <w:numId w:val="70"/>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позаурочні заходи </w:t>
      </w:r>
    </w:p>
    <w:p w:rsidR="00BA7888" w:rsidRPr="00E94295" w:rsidRDefault="00BA7888" w:rsidP="00D42E51">
      <w:pPr>
        <w:pStyle w:val="a4"/>
        <w:numPr>
          <w:ilvl w:val="0"/>
          <w:numId w:val="70"/>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бесіди </w:t>
      </w:r>
    </w:p>
    <w:p w:rsidR="00BA7888" w:rsidRPr="00E94295" w:rsidRDefault="00BA7888" w:rsidP="00D42E51">
      <w:pPr>
        <w:pStyle w:val="a4"/>
        <w:numPr>
          <w:ilvl w:val="0"/>
          <w:numId w:val="70"/>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бесіди із запрошенням гостей </w:t>
      </w:r>
    </w:p>
    <w:p w:rsidR="00BA7888" w:rsidRPr="00E94295" w:rsidRDefault="00BA7888" w:rsidP="00D42E51">
      <w:pPr>
        <w:pStyle w:val="a4"/>
        <w:numPr>
          <w:ilvl w:val="0"/>
          <w:numId w:val="70"/>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через електронні ресурси </w:t>
      </w:r>
    </w:p>
    <w:p w:rsidR="00BA7888" w:rsidRPr="00E94295" w:rsidRDefault="00BA7888" w:rsidP="00D42E51">
      <w:pPr>
        <w:pStyle w:val="a4"/>
        <w:numPr>
          <w:ilvl w:val="0"/>
          <w:numId w:val="70"/>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через індивідуальну роботу </w:t>
      </w:r>
    </w:p>
    <w:p w:rsidR="00BA7888" w:rsidRPr="00E94295" w:rsidRDefault="00BA7888" w:rsidP="00D42E51">
      <w:pPr>
        <w:pStyle w:val="a4"/>
        <w:numPr>
          <w:ilvl w:val="0"/>
          <w:numId w:val="70"/>
        </w:numPr>
        <w:spacing w:after="0" w:line="240" w:lineRule="auto"/>
        <w:ind w:left="567"/>
        <w:rPr>
          <w:rFonts w:ascii="Times New Roman" w:hAnsi="Times New Roman" w:cs="Times New Roman"/>
          <w:sz w:val="24"/>
          <w:szCs w:val="24"/>
        </w:rPr>
      </w:pPr>
      <w:r w:rsidRPr="00E94295">
        <w:rPr>
          <w:rFonts w:ascii="Times New Roman" w:hAnsi="Times New Roman" w:cs="Times New Roman"/>
          <w:sz w:val="24"/>
          <w:szCs w:val="24"/>
        </w:rPr>
        <w:t xml:space="preserve">практично не інформують   </w:t>
      </w:r>
    </w:p>
    <w:p w:rsidR="00BA7888" w:rsidRDefault="00BA7888"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D61E42" w:rsidRDefault="00D61E42" w:rsidP="00BA7888">
      <w:pPr>
        <w:spacing w:after="0" w:line="240" w:lineRule="auto"/>
        <w:jc w:val="center"/>
        <w:rPr>
          <w:rFonts w:ascii="Times New Roman" w:hAnsi="Times New Roman" w:cs="Times New Roman"/>
          <w:sz w:val="28"/>
          <w:szCs w:val="28"/>
        </w:rPr>
      </w:pPr>
    </w:p>
    <w:p w:rsidR="00D61E42" w:rsidRDefault="00D61E42" w:rsidP="00BA7888">
      <w:pPr>
        <w:spacing w:after="0" w:line="240" w:lineRule="auto"/>
        <w:jc w:val="center"/>
        <w:rPr>
          <w:rFonts w:ascii="Times New Roman" w:hAnsi="Times New Roman" w:cs="Times New Roman"/>
          <w:sz w:val="28"/>
          <w:szCs w:val="28"/>
        </w:rPr>
      </w:pPr>
    </w:p>
    <w:p w:rsidR="00D61E42" w:rsidRDefault="00D61E42" w:rsidP="00BA7888">
      <w:pPr>
        <w:spacing w:after="0" w:line="240" w:lineRule="auto"/>
        <w:jc w:val="center"/>
        <w:rPr>
          <w:rFonts w:ascii="Times New Roman" w:hAnsi="Times New Roman" w:cs="Times New Roman"/>
          <w:sz w:val="28"/>
          <w:szCs w:val="28"/>
        </w:rPr>
      </w:pPr>
    </w:p>
    <w:p w:rsidR="00D61E42" w:rsidRDefault="00D61E42" w:rsidP="00BA7888">
      <w:pPr>
        <w:spacing w:after="0" w:line="240" w:lineRule="auto"/>
        <w:jc w:val="center"/>
        <w:rPr>
          <w:rFonts w:ascii="Times New Roman" w:hAnsi="Times New Roman" w:cs="Times New Roman"/>
          <w:sz w:val="28"/>
          <w:szCs w:val="28"/>
        </w:rPr>
      </w:pPr>
    </w:p>
    <w:p w:rsidR="00D61E42" w:rsidRDefault="00D61E42" w:rsidP="00BA7888">
      <w:pPr>
        <w:spacing w:after="0" w:line="240" w:lineRule="auto"/>
        <w:jc w:val="center"/>
        <w:rPr>
          <w:rFonts w:ascii="Times New Roman" w:hAnsi="Times New Roman" w:cs="Times New Roman"/>
          <w:sz w:val="28"/>
          <w:szCs w:val="28"/>
        </w:rPr>
      </w:pPr>
    </w:p>
    <w:p w:rsidR="00D61E42" w:rsidRDefault="00D61E42"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BA7888">
      <w:pPr>
        <w:spacing w:after="0" w:line="240" w:lineRule="auto"/>
        <w:jc w:val="center"/>
        <w:rPr>
          <w:rFonts w:ascii="Times New Roman" w:hAnsi="Times New Roman" w:cs="Times New Roman"/>
          <w:sz w:val="28"/>
          <w:szCs w:val="28"/>
        </w:rPr>
      </w:pPr>
    </w:p>
    <w:p w:rsidR="00E94295" w:rsidRDefault="00E94295" w:rsidP="00E9429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Додаток 6</w:t>
      </w:r>
    </w:p>
    <w:p w:rsidR="00B50790" w:rsidRPr="00B50790" w:rsidRDefault="00B50790" w:rsidP="00B50790">
      <w:pPr>
        <w:spacing w:after="0" w:line="240" w:lineRule="auto"/>
        <w:jc w:val="center"/>
        <w:rPr>
          <w:rFonts w:ascii="Times New Roman" w:hAnsi="Times New Roman" w:cs="Times New Roman"/>
          <w:b/>
          <w:sz w:val="28"/>
          <w:szCs w:val="28"/>
        </w:rPr>
      </w:pPr>
      <w:r w:rsidRPr="00B50790">
        <w:rPr>
          <w:rFonts w:ascii="Times New Roman" w:hAnsi="Times New Roman" w:cs="Times New Roman"/>
          <w:b/>
          <w:sz w:val="28"/>
          <w:szCs w:val="28"/>
        </w:rPr>
        <w:t>Анкета для батьків</w:t>
      </w:r>
    </w:p>
    <w:p w:rsidR="00B50790" w:rsidRPr="006B5A25" w:rsidRDefault="00B50790" w:rsidP="00B50790">
      <w:pPr>
        <w:spacing w:after="0" w:line="240" w:lineRule="auto"/>
        <w:jc w:val="center"/>
        <w:rPr>
          <w:rFonts w:ascii="Times New Roman" w:hAnsi="Times New Roman" w:cs="Times New Roman"/>
          <w:b/>
          <w:sz w:val="24"/>
          <w:szCs w:val="24"/>
        </w:rPr>
      </w:pPr>
    </w:p>
    <w:p w:rsidR="00B50790" w:rsidRPr="00B50790" w:rsidRDefault="00B50790" w:rsidP="00D42E51">
      <w:pPr>
        <w:pStyle w:val="a4"/>
        <w:numPr>
          <w:ilvl w:val="0"/>
          <w:numId w:val="71"/>
        </w:numPr>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У якому настрої ваша дитина, як правило, йде до школи: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Виберіть лише один варіант.</w:t>
      </w:r>
    </w:p>
    <w:p w:rsidR="00B50790" w:rsidRPr="006B5A25" w:rsidRDefault="00B50790" w:rsidP="00D42E51">
      <w:pPr>
        <w:pStyle w:val="a4"/>
        <w:numPr>
          <w:ilvl w:val="0"/>
          <w:numId w:val="72"/>
        </w:numPr>
        <w:spacing w:after="0" w:line="240" w:lineRule="auto"/>
        <w:ind w:left="709"/>
        <w:rPr>
          <w:rFonts w:ascii="Times New Roman" w:hAnsi="Times New Roman" w:cs="Times New Roman"/>
          <w:sz w:val="24"/>
          <w:szCs w:val="24"/>
        </w:rPr>
      </w:pPr>
      <w:r w:rsidRPr="006B5A25">
        <w:rPr>
          <w:rFonts w:ascii="Times New Roman" w:hAnsi="Times New Roman" w:cs="Times New Roman"/>
          <w:sz w:val="24"/>
          <w:szCs w:val="24"/>
        </w:rPr>
        <w:t xml:space="preserve">піднесеному, з радістю;  </w:t>
      </w:r>
    </w:p>
    <w:p w:rsidR="00B50790" w:rsidRDefault="00B50790" w:rsidP="00D42E51">
      <w:pPr>
        <w:pStyle w:val="a4"/>
        <w:numPr>
          <w:ilvl w:val="0"/>
          <w:numId w:val="72"/>
        </w:numPr>
        <w:spacing w:after="0" w:line="240" w:lineRule="auto"/>
        <w:ind w:left="709"/>
        <w:rPr>
          <w:rFonts w:ascii="Times New Roman" w:hAnsi="Times New Roman" w:cs="Times New Roman"/>
          <w:sz w:val="24"/>
          <w:szCs w:val="24"/>
        </w:rPr>
      </w:pPr>
      <w:r w:rsidRPr="006B5A25">
        <w:rPr>
          <w:rFonts w:ascii="Times New Roman" w:hAnsi="Times New Roman" w:cs="Times New Roman"/>
          <w:sz w:val="24"/>
          <w:szCs w:val="24"/>
        </w:rPr>
        <w:t xml:space="preserve">здебільшого охоче; </w:t>
      </w:r>
    </w:p>
    <w:p w:rsidR="00B50790" w:rsidRDefault="00B50790" w:rsidP="00D42E51">
      <w:pPr>
        <w:pStyle w:val="a4"/>
        <w:numPr>
          <w:ilvl w:val="0"/>
          <w:numId w:val="72"/>
        </w:numPr>
        <w:spacing w:after="0" w:line="240" w:lineRule="auto"/>
        <w:ind w:left="709"/>
        <w:rPr>
          <w:rFonts w:ascii="Times New Roman" w:hAnsi="Times New Roman" w:cs="Times New Roman"/>
          <w:sz w:val="24"/>
          <w:szCs w:val="24"/>
        </w:rPr>
      </w:pPr>
      <w:r w:rsidRPr="006B5A25">
        <w:rPr>
          <w:rFonts w:ascii="Times New Roman" w:hAnsi="Times New Roman" w:cs="Times New Roman"/>
          <w:sz w:val="24"/>
          <w:szCs w:val="24"/>
        </w:rPr>
        <w:t xml:space="preserve">не проявляє особливих емоцій; </w:t>
      </w:r>
    </w:p>
    <w:p w:rsidR="00B50790" w:rsidRDefault="00B50790" w:rsidP="00D42E51">
      <w:pPr>
        <w:pStyle w:val="a4"/>
        <w:numPr>
          <w:ilvl w:val="0"/>
          <w:numId w:val="72"/>
        </w:numPr>
        <w:spacing w:after="0" w:line="240" w:lineRule="auto"/>
        <w:ind w:left="709"/>
        <w:rPr>
          <w:rFonts w:ascii="Times New Roman" w:hAnsi="Times New Roman" w:cs="Times New Roman"/>
          <w:sz w:val="24"/>
          <w:szCs w:val="24"/>
        </w:rPr>
      </w:pPr>
      <w:r w:rsidRPr="006B5A25">
        <w:rPr>
          <w:rFonts w:ascii="Times New Roman" w:hAnsi="Times New Roman" w:cs="Times New Roman"/>
          <w:sz w:val="24"/>
          <w:szCs w:val="24"/>
        </w:rPr>
        <w:t xml:space="preserve">здебільшого неохоче;  </w:t>
      </w:r>
    </w:p>
    <w:p w:rsidR="00B50790" w:rsidRDefault="00B50790" w:rsidP="00D42E51">
      <w:pPr>
        <w:pStyle w:val="a4"/>
        <w:numPr>
          <w:ilvl w:val="0"/>
          <w:numId w:val="72"/>
        </w:numPr>
        <w:spacing w:after="0" w:line="240" w:lineRule="auto"/>
        <w:ind w:left="709"/>
        <w:rPr>
          <w:rFonts w:ascii="Times New Roman" w:hAnsi="Times New Roman" w:cs="Times New Roman"/>
          <w:sz w:val="24"/>
          <w:szCs w:val="24"/>
        </w:rPr>
      </w:pPr>
      <w:r w:rsidRPr="006B5A25">
        <w:rPr>
          <w:rFonts w:ascii="Times New Roman" w:hAnsi="Times New Roman" w:cs="Times New Roman"/>
          <w:sz w:val="24"/>
          <w:szCs w:val="24"/>
        </w:rPr>
        <w:t xml:space="preserve">пригніченому;  </w:t>
      </w:r>
    </w:p>
    <w:p w:rsidR="00B50790" w:rsidRDefault="00B50790" w:rsidP="00D42E51">
      <w:pPr>
        <w:pStyle w:val="a4"/>
        <w:numPr>
          <w:ilvl w:val="0"/>
          <w:numId w:val="72"/>
        </w:numPr>
        <w:spacing w:after="0" w:line="240" w:lineRule="auto"/>
        <w:ind w:left="709"/>
        <w:rPr>
          <w:rFonts w:ascii="Times New Roman" w:hAnsi="Times New Roman" w:cs="Times New Roman"/>
          <w:sz w:val="24"/>
          <w:szCs w:val="24"/>
        </w:rPr>
      </w:pPr>
      <w:r w:rsidRPr="006B5A25">
        <w:rPr>
          <w:rFonts w:ascii="Times New Roman" w:hAnsi="Times New Roman" w:cs="Times New Roman"/>
          <w:sz w:val="24"/>
          <w:szCs w:val="24"/>
        </w:rPr>
        <w:t xml:space="preserve">відмовляється йти до школи; </w:t>
      </w:r>
    </w:p>
    <w:p w:rsidR="00B50790" w:rsidRDefault="00B50790" w:rsidP="00D42E51">
      <w:pPr>
        <w:pStyle w:val="a4"/>
        <w:numPr>
          <w:ilvl w:val="0"/>
          <w:numId w:val="72"/>
        </w:numPr>
        <w:spacing w:after="0" w:line="240" w:lineRule="auto"/>
        <w:ind w:left="709"/>
        <w:rPr>
          <w:rFonts w:ascii="Times New Roman" w:hAnsi="Times New Roman" w:cs="Times New Roman"/>
          <w:sz w:val="24"/>
          <w:szCs w:val="24"/>
        </w:rPr>
      </w:pPr>
      <w:r w:rsidRPr="006B5A25">
        <w:rPr>
          <w:rFonts w:ascii="Times New Roman" w:hAnsi="Times New Roman" w:cs="Times New Roman"/>
          <w:sz w:val="24"/>
          <w:szCs w:val="24"/>
        </w:rPr>
        <w:t xml:space="preserve">складно сказати.  </w:t>
      </w:r>
    </w:p>
    <w:p w:rsidR="00B50790" w:rsidRPr="006B5A25" w:rsidRDefault="00B50790" w:rsidP="00B50790">
      <w:pPr>
        <w:pStyle w:val="a4"/>
        <w:spacing w:after="0" w:line="240" w:lineRule="auto"/>
        <w:ind w:left="709"/>
        <w:rPr>
          <w:rFonts w:ascii="Times New Roman" w:hAnsi="Times New Roman" w:cs="Times New Roman"/>
          <w:sz w:val="24"/>
          <w:szCs w:val="24"/>
        </w:rPr>
      </w:pPr>
    </w:p>
    <w:p w:rsidR="00B50790" w:rsidRPr="00B50790" w:rsidRDefault="00B50790" w:rsidP="00D42E51">
      <w:pPr>
        <w:pStyle w:val="a4"/>
        <w:numPr>
          <w:ilvl w:val="0"/>
          <w:numId w:val="71"/>
        </w:numPr>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З чим Ви пов'язуєте небажання Вашої дитини йти до школи?  </w:t>
      </w:r>
    </w:p>
    <w:p w:rsidR="00B50790" w:rsidRPr="00B50790" w:rsidRDefault="00B50790" w:rsidP="00B50790">
      <w:pPr>
        <w:pStyle w:val="a4"/>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Виберіть лише один варіант. </w:t>
      </w:r>
    </w:p>
    <w:p w:rsidR="00B50790" w:rsidRPr="00B50790" w:rsidRDefault="00B50790" w:rsidP="00D42E51">
      <w:pPr>
        <w:pStyle w:val="a4"/>
        <w:numPr>
          <w:ilvl w:val="0"/>
          <w:numId w:val="73"/>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дитина ніколи не проти;  </w:t>
      </w:r>
    </w:p>
    <w:p w:rsidR="00B50790" w:rsidRPr="00B50790" w:rsidRDefault="00B50790" w:rsidP="00D42E51">
      <w:pPr>
        <w:pStyle w:val="a4"/>
        <w:numPr>
          <w:ilvl w:val="0"/>
          <w:numId w:val="73"/>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упереджене ставлення з боку вчителя(вчителів);  </w:t>
      </w:r>
    </w:p>
    <w:p w:rsidR="00B50790" w:rsidRPr="00B50790" w:rsidRDefault="00B50790" w:rsidP="00D42E51">
      <w:pPr>
        <w:pStyle w:val="a4"/>
        <w:numPr>
          <w:ilvl w:val="0"/>
          <w:numId w:val="73"/>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взаємини з однокласниками; </w:t>
      </w:r>
    </w:p>
    <w:p w:rsidR="00B50790" w:rsidRPr="00B50790" w:rsidRDefault="00B50790" w:rsidP="00D42E51">
      <w:pPr>
        <w:pStyle w:val="a4"/>
        <w:numPr>
          <w:ilvl w:val="0"/>
          <w:numId w:val="73"/>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взаємини з іншими учнями школи;  </w:t>
      </w:r>
    </w:p>
    <w:p w:rsidR="00B50790" w:rsidRDefault="00B50790" w:rsidP="00D42E51">
      <w:pPr>
        <w:pStyle w:val="a4"/>
        <w:numPr>
          <w:ilvl w:val="0"/>
          <w:numId w:val="73"/>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упереджене ставлення з боку адміністрації школи;  </w:t>
      </w:r>
    </w:p>
    <w:p w:rsidR="00B50790" w:rsidRPr="00B50790" w:rsidRDefault="00B50790" w:rsidP="00B50790">
      <w:pPr>
        <w:pStyle w:val="a4"/>
        <w:spacing w:after="0" w:line="240" w:lineRule="auto"/>
        <w:jc w:val="both"/>
        <w:rPr>
          <w:rFonts w:ascii="Times New Roman" w:hAnsi="Times New Roman" w:cs="Times New Roman"/>
          <w:sz w:val="24"/>
          <w:szCs w:val="24"/>
        </w:rPr>
      </w:pPr>
    </w:p>
    <w:p w:rsidR="00B50790" w:rsidRPr="00B50790" w:rsidRDefault="00B50790" w:rsidP="00D42E51">
      <w:pPr>
        <w:pStyle w:val="a4"/>
        <w:numPr>
          <w:ilvl w:val="0"/>
          <w:numId w:val="71"/>
        </w:numPr>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У Вашої дитини виникли проблеми з адаптацією у закладі освіти: *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74"/>
        </w:numPr>
        <w:spacing w:after="0" w:line="240" w:lineRule="auto"/>
        <w:ind w:left="709"/>
        <w:rPr>
          <w:rFonts w:ascii="Times New Roman" w:hAnsi="Times New Roman" w:cs="Times New Roman"/>
          <w:sz w:val="24"/>
          <w:szCs w:val="24"/>
        </w:rPr>
      </w:pPr>
      <w:r w:rsidRPr="00B50790">
        <w:rPr>
          <w:rFonts w:ascii="Times New Roman" w:hAnsi="Times New Roman" w:cs="Times New Roman"/>
          <w:sz w:val="24"/>
          <w:szCs w:val="24"/>
        </w:rPr>
        <w:t xml:space="preserve">так;  </w:t>
      </w:r>
    </w:p>
    <w:p w:rsidR="00B50790" w:rsidRPr="00B50790" w:rsidRDefault="00B50790" w:rsidP="00D42E51">
      <w:pPr>
        <w:pStyle w:val="a4"/>
        <w:numPr>
          <w:ilvl w:val="0"/>
          <w:numId w:val="74"/>
        </w:numPr>
        <w:spacing w:after="0" w:line="240" w:lineRule="auto"/>
        <w:ind w:left="709"/>
        <w:rPr>
          <w:rFonts w:ascii="Times New Roman" w:hAnsi="Times New Roman" w:cs="Times New Roman"/>
          <w:sz w:val="24"/>
          <w:szCs w:val="24"/>
        </w:rPr>
      </w:pPr>
      <w:r w:rsidRPr="00B50790">
        <w:rPr>
          <w:rFonts w:ascii="Times New Roman" w:hAnsi="Times New Roman" w:cs="Times New Roman"/>
          <w:sz w:val="24"/>
          <w:szCs w:val="24"/>
        </w:rPr>
        <w:t>переважно так;</w:t>
      </w:r>
    </w:p>
    <w:p w:rsidR="00B50790" w:rsidRPr="00B50790" w:rsidRDefault="00B50790" w:rsidP="00D42E51">
      <w:pPr>
        <w:pStyle w:val="a4"/>
        <w:numPr>
          <w:ilvl w:val="0"/>
          <w:numId w:val="74"/>
        </w:numPr>
        <w:spacing w:after="0" w:line="240" w:lineRule="auto"/>
        <w:ind w:left="709"/>
        <w:rPr>
          <w:rFonts w:ascii="Times New Roman" w:hAnsi="Times New Roman" w:cs="Times New Roman"/>
          <w:sz w:val="24"/>
          <w:szCs w:val="24"/>
        </w:rPr>
      </w:pPr>
      <w:r w:rsidRPr="00B50790">
        <w:rPr>
          <w:rFonts w:ascii="Times New Roman" w:hAnsi="Times New Roman" w:cs="Times New Roman"/>
          <w:sz w:val="24"/>
          <w:szCs w:val="24"/>
        </w:rPr>
        <w:t xml:space="preserve">іноді;  </w:t>
      </w:r>
    </w:p>
    <w:p w:rsidR="00B50790" w:rsidRDefault="00B50790" w:rsidP="00D42E51">
      <w:pPr>
        <w:pStyle w:val="a4"/>
        <w:numPr>
          <w:ilvl w:val="0"/>
          <w:numId w:val="74"/>
        </w:numPr>
        <w:spacing w:after="0" w:line="240" w:lineRule="auto"/>
        <w:ind w:left="709"/>
        <w:rPr>
          <w:rFonts w:ascii="Times New Roman" w:hAnsi="Times New Roman" w:cs="Times New Roman"/>
          <w:sz w:val="24"/>
          <w:szCs w:val="24"/>
        </w:rPr>
      </w:pPr>
      <w:r w:rsidRPr="00B50790">
        <w:rPr>
          <w:rFonts w:ascii="Times New Roman" w:hAnsi="Times New Roman" w:cs="Times New Roman"/>
          <w:sz w:val="24"/>
          <w:szCs w:val="24"/>
        </w:rPr>
        <w:t xml:space="preserve">ні, ніколи;  </w:t>
      </w:r>
    </w:p>
    <w:p w:rsidR="00B50790" w:rsidRPr="00B50790" w:rsidRDefault="00B50790" w:rsidP="00B50790">
      <w:pPr>
        <w:pStyle w:val="a4"/>
        <w:spacing w:after="0" w:line="240" w:lineRule="auto"/>
        <w:ind w:left="709"/>
        <w:rPr>
          <w:rFonts w:ascii="Times New Roman" w:hAnsi="Times New Roman" w:cs="Times New Roman"/>
          <w:sz w:val="24"/>
          <w:szCs w:val="24"/>
        </w:rPr>
      </w:pPr>
    </w:p>
    <w:p w:rsidR="00B50790" w:rsidRPr="00B50790" w:rsidRDefault="00B50790" w:rsidP="00D42E51">
      <w:pPr>
        <w:pStyle w:val="a4"/>
        <w:numPr>
          <w:ilvl w:val="0"/>
          <w:numId w:val="71"/>
        </w:numPr>
        <w:spacing w:after="0" w:line="240" w:lineRule="auto"/>
        <w:jc w:val="both"/>
        <w:rPr>
          <w:rFonts w:ascii="Times New Roman" w:hAnsi="Times New Roman" w:cs="Times New Roman"/>
          <w:b/>
          <w:i/>
          <w:sz w:val="24"/>
          <w:szCs w:val="24"/>
        </w:rPr>
      </w:pPr>
      <w:r w:rsidRPr="00B50790">
        <w:rPr>
          <w:rFonts w:ascii="Times New Roman" w:hAnsi="Times New Roman" w:cs="Times New Roman"/>
          <w:b/>
          <w:i/>
          <w:sz w:val="24"/>
          <w:szCs w:val="24"/>
        </w:rPr>
        <w:t xml:space="preserve">Вам завжди вдається поспілкуватися з керівництвом закладу освіти і досягти взаєморозуміння? *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7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так;  </w:t>
      </w:r>
    </w:p>
    <w:p w:rsidR="00B50790" w:rsidRPr="00B50790" w:rsidRDefault="00B50790" w:rsidP="00D42E51">
      <w:pPr>
        <w:pStyle w:val="a4"/>
        <w:numPr>
          <w:ilvl w:val="0"/>
          <w:numId w:val="7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так; </w:t>
      </w:r>
    </w:p>
    <w:p w:rsidR="00B50790" w:rsidRPr="00B50790" w:rsidRDefault="00B50790" w:rsidP="00D42E51">
      <w:pPr>
        <w:pStyle w:val="a4"/>
        <w:numPr>
          <w:ilvl w:val="0"/>
          <w:numId w:val="7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іноді;  </w:t>
      </w:r>
    </w:p>
    <w:p w:rsidR="00B50790" w:rsidRDefault="00B50790" w:rsidP="00D42E51">
      <w:pPr>
        <w:pStyle w:val="a4"/>
        <w:numPr>
          <w:ilvl w:val="0"/>
          <w:numId w:val="7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ні, ніколи;  </w:t>
      </w:r>
    </w:p>
    <w:p w:rsidR="00B50790" w:rsidRPr="00B50790" w:rsidRDefault="00B50790" w:rsidP="00B50790">
      <w:pPr>
        <w:pStyle w:val="a4"/>
        <w:spacing w:after="0" w:line="240" w:lineRule="auto"/>
        <w:rPr>
          <w:rFonts w:ascii="Times New Roman" w:hAnsi="Times New Roman" w:cs="Times New Roman"/>
          <w:sz w:val="24"/>
          <w:szCs w:val="24"/>
        </w:rPr>
      </w:pPr>
    </w:p>
    <w:p w:rsidR="00B50790" w:rsidRPr="00B50790" w:rsidRDefault="00B50790" w:rsidP="00D42E51">
      <w:pPr>
        <w:pStyle w:val="a4"/>
        <w:numPr>
          <w:ilvl w:val="0"/>
          <w:numId w:val="71"/>
        </w:numPr>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Учителі справедливо оцінюють навчальні досягнення Вашої дитини? * </w:t>
      </w:r>
    </w:p>
    <w:p w:rsidR="00B50790" w:rsidRPr="006B5A25" w:rsidRDefault="00B50790" w:rsidP="00B50790">
      <w:pPr>
        <w:pStyle w:val="a4"/>
        <w:spacing w:after="0" w:line="240" w:lineRule="auto"/>
        <w:rPr>
          <w:rFonts w:ascii="Times New Roman" w:hAnsi="Times New Roman" w:cs="Times New Roman"/>
          <w:sz w:val="24"/>
          <w:szCs w:val="24"/>
        </w:rPr>
      </w:pPr>
      <w:r w:rsidRPr="00B50790">
        <w:rPr>
          <w:rFonts w:ascii="Times New Roman" w:hAnsi="Times New Roman" w:cs="Times New Roman"/>
          <w:i/>
          <w:sz w:val="24"/>
          <w:szCs w:val="24"/>
        </w:rPr>
        <w:t>Виберіть лише один варіант</w:t>
      </w:r>
      <w:r w:rsidRPr="006B5A25">
        <w:rPr>
          <w:rFonts w:ascii="Times New Roman" w:hAnsi="Times New Roman" w:cs="Times New Roman"/>
          <w:sz w:val="24"/>
          <w:szCs w:val="24"/>
        </w:rPr>
        <w:t xml:space="preserve">. </w:t>
      </w:r>
    </w:p>
    <w:p w:rsidR="00B50790" w:rsidRPr="00B50790" w:rsidRDefault="00B50790" w:rsidP="00D42E51">
      <w:pPr>
        <w:pStyle w:val="a4"/>
        <w:numPr>
          <w:ilvl w:val="0"/>
          <w:numId w:val="7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так;  </w:t>
      </w:r>
    </w:p>
    <w:p w:rsidR="00B50790" w:rsidRPr="00B50790" w:rsidRDefault="00B50790" w:rsidP="00D42E51">
      <w:pPr>
        <w:pStyle w:val="a4"/>
        <w:numPr>
          <w:ilvl w:val="0"/>
          <w:numId w:val="7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так; </w:t>
      </w:r>
    </w:p>
    <w:p w:rsidR="00B50790" w:rsidRPr="00B50790" w:rsidRDefault="00B50790" w:rsidP="00D42E51">
      <w:pPr>
        <w:pStyle w:val="a4"/>
        <w:numPr>
          <w:ilvl w:val="0"/>
          <w:numId w:val="7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іноді;  </w:t>
      </w:r>
    </w:p>
    <w:p w:rsidR="00B50790" w:rsidRDefault="00B50790" w:rsidP="00D42E51">
      <w:pPr>
        <w:pStyle w:val="a4"/>
        <w:numPr>
          <w:ilvl w:val="0"/>
          <w:numId w:val="7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ні, ніколи;  </w:t>
      </w:r>
    </w:p>
    <w:p w:rsidR="00B50790" w:rsidRPr="00B50790" w:rsidRDefault="00B50790" w:rsidP="00B50790">
      <w:pPr>
        <w:pStyle w:val="a4"/>
        <w:spacing w:after="0" w:line="240" w:lineRule="auto"/>
        <w:rPr>
          <w:rFonts w:ascii="Times New Roman" w:hAnsi="Times New Roman" w:cs="Times New Roman"/>
          <w:sz w:val="24"/>
          <w:szCs w:val="24"/>
        </w:rPr>
      </w:pPr>
    </w:p>
    <w:p w:rsidR="00B50790" w:rsidRPr="00B50790" w:rsidRDefault="00B50790" w:rsidP="00D42E51">
      <w:pPr>
        <w:pStyle w:val="a4"/>
        <w:numPr>
          <w:ilvl w:val="0"/>
          <w:numId w:val="71"/>
        </w:numPr>
        <w:spacing w:after="0" w:line="240" w:lineRule="auto"/>
        <w:jc w:val="both"/>
        <w:rPr>
          <w:rFonts w:ascii="Times New Roman" w:hAnsi="Times New Roman" w:cs="Times New Roman"/>
          <w:b/>
          <w:i/>
          <w:sz w:val="24"/>
          <w:szCs w:val="24"/>
        </w:rPr>
      </w:pPr>
      <w:r w:rsidRPr="00B50790">
        <w:rPr>
          <w:rFonts w:ascii="Times New Roman" w:hAnsi="Times New Roman" w:cs="Times New Roman"/>
          <w:b/>
          <w:i/>
          <w:sz w:val="24"/>
          <w:szCs w:val="24"/>
        </w:rPr>
        <w:t xml:space="preserve">Ви отримуєте інформацію про критерії, правила і процедури оцінювання навчальних досягнень учнів? *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77"/>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так;  </w:t>
      </w:r>
    </w:p>
    <w:p w:rsidR="00B50790" w:rsidRPr="00B50790" w:rsidRDefault="00B50790" w:rsidP="00D42E51">
      <w:pPr>
        <w:pStyle w:val="a4"/>
        <w:numPr>
          <w:ilvl w:val="0"/>
          <w:numId w:val="77"/>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так; </w:t>
      </w:r>
    </w:p>
    <w:p w:rsidR="00B50790" w:rsidRPr="00B50790" w:rsidRDefault="00B50790" w:rsidP="00D42E51">
      <w:pPr>
        <w:pStyle w:val="a4"/>
        <w:numPr>
          <w:ilvl w:val="0"/>
          <w:numId w:val="77"/>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іноді; </w:t>
      </w:r>
    </w:p>
    <w:p w:rsidR="00B50790" w:rsidRPr="00B50790" w:rsidRDefault="00B50790" w:rsidP="00D42E51">
      <w:pPr>
        <w:pStyle w:val="a4"/>
        <w:numPr>
          <w:ilvl w:val="0"/>
          <w:numId w:val="77"/>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ні, ніколи;  </w:t>
      </w:r>
    </w:p>
    <w:p w:rsidR="00B50790" w:rsidRPr="00B50790" w:rsidRDefault="00B50790" w:rsidP="00D42E51">
      <w:pPr>
        <w:pStyle w:val="a4"/>
        <w:numPr>
          <w:ilvl w:val="0"/>
          <w:numId w:val="71"/>
        </w:numPr>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Педагоги закладу освіти забезпечують зворотній зв'язок з Вами? *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78"/>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так;  </w:t>
      </w:r>
    </w:p>
    <w:p w:rsidR="00B50790" w:rsidRPr="00B50790" w:rsidRDefault="00B50790" w:rsidP="00D42E51">
      <w:pPr>
        <w:pStyle w:val="a4"/>
        <w:numPr>
          <w:ilvl w:val="0"/>
          <w:numId w:val="78"/>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так; </w:t>
      </w:r>
    </w:p>
    <w:p w:rsidR="00B50790" w:rsidRPr="00B50790" w:rsidRDefault="00B50790" w:rsidP="00D42E51">
      <w:pPr>
        <w:pStyle w:val="a4"/>
        <w:numPr>
          <w:ilvl w:val="0"/>
          <w:numId w:val="78"/>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іноді;  </w:t>
      </w:r>
    </w:p>
    <w:p w:rsidR="00B50790" w:rsidRPr="00B50790" w:rsidRDefault="00B50790" w:rsidP="00D42E51">
      <w:pPr>
        <w:pStyle w:val="a4"/>
        <w:numPr>
          <w:ilvl w:val="0"/>
          <w:numId w:val="78"/>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ні, ніколи;  </w:t>
      </w:r>
    </w:p>
    <w:p w:rsidR="00B50790" w:rsidRPr="00B50790" w:rsidRDefault="00B50790" w:rsidP="00D42E51">
      <w:pPr>
        <w:pStyle w:val="a4"/>
        <w:numPr>
          <w:ilvl w:val="0"/>
          <w:numId w:val="71"/>
        </w:numPr>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Ви задоволені в цілому організацією освітнього процесу в школі? *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79"/>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так, задоволений(-на); </w:t>
      </w:r>
    </w:p>
    <w:p w:rsidR="00B50790" w:rsidRPr="00B50790" w:rsidRDefault="00B50790" w:rsidP="00D42E51">
      <w:pPr>
        <w:pStyle w:val="a4"/>
        <w:numPr>
          <w:ilvl w:val="0"/>
          <w:numId w:val="79"/>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задоволений(-на); </w:t>
      </w:r>
    </w:p>
    <w:p w:rsidR="00B50790" w:rsidRPr="00B50790" w:rsidRDefault="00B50790" w:rsidP="00D42E51">
      <w:pPr>
        <w:pStyle w:val="a4"/>
        <w:numPr>
          <w:ilvl w:val="0"/>
          <w:numId w:val="79"/>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не задоволений(-на);  </w:t>
      </w:r>
    </w:p>
    <w:p w:rsidR="00B50790" w:rsidRPr="00B50790" w:rsidRDefault="00B50790" w:rsidP="00D42E51">
      <w:pPr>
        <w:pStyle w:val="a4"/>
        <w:numPr>
          <w:ilvl w:val="0"/>
          <w:numId w:val="79"/>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не задоволений(-на);</w:t>
      </w:r>
    </w:p>
    <w:p w:rsidR="00B50790" w:rsidRDefault="00B50790" w:rsidP="00D42E51">
      <w:pPr>
        <w:pStyle w:val="a4"/>
        <w:numPr>
          <w:ilvl w:val="0"/>
          <w:numId w:val="79"/>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якщо не задоволені, вкажіть, чим саме:</w:t>
      </w:r>
      <w:r>
        <w:rPr>
          <w:rFonts w:ascii="Times New Roman" w:hAnsi="Times New Roman" w:cs="Times New Roman"/>
          <w:sz w:val="24"/>
          <w:szCs w:val="24"/>
        </w:rPr>
        <w:t xml:space="preserve"> _____________________________________ </w:t>
      </w:r>
    </w:p>
    <w:p w:rsidR="00B50790" w:rsidRPr="00B50790" w:rsidRDefault="00B50790" w:rsidP="00B50790">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B50790" w:rsidRPr="00B50790" w:rsidRDefault="00B50790" w:rsidP="00D42E51">
      <w:pPr>
        <w:pStyle w:val="a4"/>
        <w:numPr>
          <w:ilvl w:val="0"/>
          <w:numId w:val="71"/>
        </w:numPr>
        <w:spacing w:after="0" w:line="240" w:lineRule="auto"/>
        <w:jc w:val="both"/>
        <w:rPr>
          <w:rFonts w:ascii="Times New Roman" w:hAnsi="Times New Roman" w:cs="Times New Roman"/>
          <w:b/>
          <w:i/>
          <w:sz w:val="24"/>
          <w:szCs w:val="24"/>
        </w:rPr>
      </w:pPr>
      <w:r w:rsidRPr="00B50790">
        <w:rPr>
          <w:rFonts w:ascii="Times New Roman" w:hAnsi="Times New Roman" w:cs="Times New Roman"/>
          <w:b/>
          <w:i/>
          <w:sz w:val="24"/>
          <w:szCs w:val="24"/>
        </w:rPr>
        <w:t xml:space="preserve">На чию допомогу Ви найчастіше розраховуєте в школі у розв'язанні проблемних ситуацій з дитиною(можливо обрати кілька варіантів відповідей)? *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усе, що підходить. </w:t>
      </w:r>
    </w:p>
    <w:p w:rsidR="00B50790" w:rsidRPr="00B50790" w:rsidRDefault="00B50790" w:rsidP="00D42E51">
      <w:pPr>
        <w:pStyle w:val="a4"/>
        <w:numPr>
          <w:ilvl w:val="0"/>
          <w:numId w:val="80"/>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директора; </w:t>
      </w:r>
    </w:p>
    <w:p w:rsidR="00B50790" w:rsidRPr="00B50790" w:rsidRDefault="00B50790" w:rsidP="00D42E51">
      <w:pPr>
        <w:pStyle w:val="a4"/>
        <w:numPr>
          <w:ilvl w:val="0"/>
          <w:numId w:val="80"/>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заступника директора; </w:t>
      </w:r>
    </w:p>
    <w:p w:rsidR="00B50790" w:rsidRPr="00B50790" w:rsidRDefault="00B50790" w:rsidP="00D42E51">
      <w:pPr>
        <w:pStyle w:val="a4"/>
        <w:numPr>
          <w:ilvl w:val="0"/>
          <w:numId w:val="80"/>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класного керівника;  </w:t>
      </w:r>
    </w:p>
    <w:p w:rsidR="00B50790" w:rsidRPr="00B50790" w:rsidRDefault="00B50790" w:rsidP="00D42E51">
      <w:pPr>
        <w:pStyle w:val="a4"/>
        <w:numPr>
          <w:ilvl w:val="0"/>
          <w:numId w:val="80"/>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шкільного психолога;  </w:t>
      </w:r>
    </w:p>
    <w:p w:rsidR="00B50790" w:rsidRPr="00B50790" w:rsidRDefault="00B50790" w:rsidP="00D42E51">
      <w:pPr>
        <w:pStyle w:val="a4"/>
        <w:numPr>
          <w:ilvl w:val="0"/>
          <w:numId w:val="80"/>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педагогів; </w:t>
      </w:r>
    </w:p>
    <w:p w:rsidR="00B50790" w:rsidRPr="00B50790" w:rsidRDefault="00B50790" w:rsidP="00D42E51">
      <w:pPr>
        <w:pStyle w:val="a4"/>
        <w:numPr>
          <w:ilvl w:val="0"/>
          <w:numId w:val="80"/>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інших батьків;  </w:t>
      </w:r>
    </w:p>
    <w:p w:rsidR="00B50790" w:rsidRPr="00B50790" w:rsidRDefault="00B50790" w:rsidP="00D42E51">
      <w:pPr>
        <w:pStyle w:val="a4"/>
        <w:numPr>
          <w:ilvl w:val="0"/>
          <w:numId w:val="80"/>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органів управління освітою;  </w:t>
      </w:r>
    </w:p>
    <w:p w:rsidR="00B50790" w:rsidRPr="00B50790" w:rsidRDefault="00B50790" w:rsidP="00D42E51">
      <w:pPr>
        <w:pStyle w:val="a4"/>
        <w:numPr>
          <w:ilvl w:val="0"/>
          <w:numId w:val="71"/>
        </w:numPr>
        <w:spacing w:after="0" w:line="240" w:lineRule="auto"/>
        <w:jc w:val="both"/>
        <w:rPr>
          <w:rFonts w:ascii="Times New Roman" w:hAnsi="Times New Roman" w:cs="Times New Roman"/>
          <w:b/>
          <w:sz w:val="24"/>
          <w:szCs w:val="24"/>
        </w:rPr>
      </w:pPr>
      <w:r w:rsidRPr="00B50790">
        <w:rPr>
          <w:rFonts w:ascii="Times New Roman" w:hAnsi="Times New Roman" w:cs="Times New Roman"/>
          <w:b/>
          <w:sz w:val="24"/>
          <w:szCs w:val="24"/>
        </w:rPr>
        <w:t>Як Ви оціните освітнє середовище за 4-бальною шкалою</w:t>
      </w:r>
      <w:r>
        <w:rPr>
          <w:rFonts w:ascii="Times New Roman" w:hAnsi="Times New Roman" w:cs="Times New Roman"/>
          <w:b/>
          <w:sz w:val="24"/>
          <w:szCs w:val="24"/>
        </w:rPr>
        <w:t xml:space="preserve"> </w:t>
      </w:r>
      <w:r w:rsidRPr="00B50790">
        <w:rPr>
          <w:rFonts w:ascii="Times New Roman" w:hAnsi="Times New Roman" w:cs="Times New Roman"/>
          <w:b/>
          <w:sz w:val="24"/>
          <w:szCs w:val="24"/>
        </w:rPr>
        <w:t xml:space="preserve">(1-дуже погано... </w:t>
      </w:r>
      <w:r>
        <w:rPr>
          <w:rFonts w:ascii="Times New Roman" w:hAnsi="Times New Roman" w:cs="Times New Roman"/>
          <w:b/>
          <w:sz w:val="24"/>
          <w:szCs w:val="24"/>
        </w:rPr>
        <w:t xml:space="preserve">                     </w:t>
      </w:r>
      <w:r w:rsidRPr="00B50790">
        <w:rPr>
          <w:rFonts w:ascii="Times New Roman" w:hAnsi="Times New Roman" w:cs="Times New Roman"/>
          <w:b/>
          <w:sz w:val="24"/>
          <w:szCs w:val="24"/>
        </w:rPr>
        <w:t xml:space="preserve">4-відмінно) </w:t>
      </w:r>
    </w:p>
    <w:p w:rsidR="00B50790" w:rsidRPr="00B50790" w:rsidRDefault="00B50790" w:rsidP="00B50790">
      <w:pPr>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У кожному рядку виберіть лише один варіант.</w:t>
      </w:r>
    </w:p>
    <w:tbl>
      <w:tblPr>
        <w:tblStyle w:val="a3"/>
        <w:tblW w:w="0" w:type="auto"/>
        <w:tblLook w:val="04A0" w:firstRow="1" w:lastRow="0" w:firstColumn="1" w:lastColumn="0" w:noHBand="0" w:noVBand="1"/>
      </w:tblPr>
      <w:tblGrid>
        <w:gridCol w:w="7302"/>
        <w:gridCol w:w="554"/>
        <w:gridCol w:w="554"/>
        <w:gridCol w:w="554"/>
        <w:gridCol w:w="522"/>
      </w:tblGrid>
      <w:tr w:rsidR="00B50790" w:rsidTr="0099761F">
        <w:tc>
          <w:tcPr>
            <w:tcW w:w="7621"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r w:rsidRPr="0098175E">
              <w:rPr>
                <w:rFonts w:ascii="Times New Roman" w:hAnsi="Times New Roman" w:cs="Times New Roman"/>
                <w:sz w:val="24"/>
                <w:szCs w:val="24"/>
              </w:rPr>
              <w:t>1</w:t>
            </w:r>
          </w:p>
        </w:tc>
        <w:tc>
          <w:tcPr>
            <w:tcW w:w="567" w:type="dxa"/>
          </w:tcPr>
          <w:p w:rsidR="00B50790" w:rsidRPr="0098175E" w:rsidRDefault="00B50790" w:rsidP="0099761F">
            <w:pPr>
              <w:rPr>
                <w:rFonts w:ascii="Times New Roman" w:hAnsi="Times New Roman" w:cs="Times New Roman"/>
                <w:sz w:val="24"/>
                <w:szCs w:val="24"/>
              </w:rPr>
            </w:pPr>
            <w:r w:rsidRPr="0098175E">
              <w:rPr>
                <w:rFonts w:ascii="Times New Roman" w:hAnsi="Times New Roman" w:cs="Times New Roman"/>
                <w:sz w:val="24"/>
                <w:szCs w:val="24"/>
              </w:rPr>
              <w:t>2</w:t>
            </w:r>
          </w:p>
        </w:tc>
        <w:tc>
          <w:tcPr>
            <w:tcW w:w="567" w:type="dxa"/>
          </w:tcPr>
          <w:p w:rsidR="00B50790" w:rsidRPr="0098175E" w:rsidRDefault="00B50790" w:rsidP="0099761F">
            <w:pPr>
              <w:rPr>
                <w:rFonts w:ascii="Times New Roman" w:hAnsi="Times New Roman" w:cs="Times New Roman"/>
                <w:sz w:val="24"/>
                <w:szCs w:val="24"/>
              </w:rPr>
            </w:pPr>
            <w:r w:rsidRPr="0098175E">
              <w:rPr>
                <w:rFonts w:ascii="Times New Roman" w:hAnsi="Times New Roman" w:cs="Times New Roman"/>
                <w:sz w:val="24"/>
                <w:szCs w:val="24"/>
              </w:rPr>
              <w:t>3</w:t>
            </w:r>
          </w:p>
        </w:tc>
        <w:tc>
          <w:tcPr>
            <w:tcW w:w="533" w:type="dxa"/>
          </w:tcPr>
          <w:p w:rsidR="00B50790" w:rsidRPr="0098175E" w:rsidRDefault="00B50790" w:rsidP="0099761F">
            <w:pPr>
              <w:rPr>
                <w:rFonts w:ascii="Times New Roman" w:hAnsi="Times New Roman" w:cs="Times New Roman"/>
                <w:sz w:val="24"/>
                <w:szCs w:val="24"/>
              </w:rPr>
            </w:pPr>
            <w:r w:rsidRPr="0098175E">
              <w:rPr>
                <w:rFonts w:ascii="Times New Roman" w:hAnsi="Times New Roman" w:cs="Times New Roman"/>
                <w:sz w:val="24"/>
                <w:szCs w:val="24"/>
              </w:rPr>
              <w:t>4</w:t>
            </w:r>
          </w:p>
        </w:tc>
      </w:tr>
      <w:tr w:rsidR="00B50790" w:rsidTr="0099761F">
        <w:tc>
          <w:tcPr>
            <w:tcW w:w="7621" w:type="dxa"/>
          </w:tcPr>
          <w:p w:rsidR="00B50790" w:rsidRPr="0098175E" w:rsidRDefault="00B50790" w:rsidP="0099761F">
            <w:pPr>
              <w:rPr>
                <w:rFonts w:ascii="Times New Roman" w:hAnsi="Times New Roman" w:cs="Times New Roman"/>
                <w:sz w:val="24"/>
                <w:szCs w:val="24"/>
              </w:rPr>
            </w:pPr>
            <w:r>
              <w:rPr>
                <w:rFonts w:ascii="Times New Roman" w:hAnsi="Times New Roman" w:cs="Times New Roman"/>
                <w:sz w:val="24"/>
                <w:szCs w:val="24"/>
              </w:rPr>
              <w:t>Облаштування території</w:t>
            </w: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33" w:type="dxa"/>
          </w:tcPr>
          <w:p w:rsidR="00B50790" w:rsidRPr="0098175E" w:rsidRDefault="00B50790" w:rsidP="0099761F">
            <w:pPr>
              <w:rPr>
                <w:rFonts w:ascii="Times New Roman" w:hAnsi="Times New Roman" w:cs="Times New Roman"/>
                <w:sz w:val="24"/>
                <w:szCs w:val="24"/>
              </w:rPr>
            </w:pPr>
          </w:p>
        </w:tc>
      </w:tr>
      <w:tr w:rsidR="00B50790" w:rsidTr="0099761F">
        <w:tc>
          <w:tcPr>
            <w:tcW w:w="7621" w:type="dxa"/>
          </w:tcPr>
          <w:p w:rsidR="00B50790" w:rsidRPr="0098175E" w:rsidRDefault="00B50790" w:rsidP="0099761F">
            <w:pPr>
              <w:rPr>
                <w:rFonts w:ascii="Times New Roman" w:hAnsi="Times New Roman" w:cs="Times New Roman"/>
                <w:sz w:val="24"/>
                <w:szCs w:val="24"/>
              </w:rPr>
            </w:pPr>
            <w:r>
              <w:rPr>
                <w:rFonts w:ascii="Times New Roman" w:hAnsi="Times New Roman" w:cs="Times New Roman"/>
                <w:sz w:val="24"/>
                <w:szCs w:val="24"/>
              </w:rPr>
              <w:t>Дизайн приміщень (вестибюлі, рекреації)</w:t>
            </w: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33" w:type="dxa"/>
          </w:tcPr>
          <w:p w:rsidR="00B50790" w:rsidRPr="0098175E" w:rsidRDefault="00B50790" w:rsidP="0099761F">
            <w:pPr>
              <w:rPr>
                <w:rFonts w:ascii="Times New Roman" w:hAnsi="Times New Roman" w:cs="Times New Roman"/>
                <w:sz w:val="24"/>
                <w:szCs w:val="24"/>
              </w:rPr>
            </w:pPr>
          </w:p>
        </w:tc>
      </w:tr>
      <w:tr w:rsidR="00B50790" w:rsidTr="0099761F">
        <w:tc>
          <w:tcPr>
            <w:tcW w:w="7621" w:type="dxa"/>
          </w:tcPr>
          <w:p w:rsidR="00B50790" w:rsidRPr="0098175E" w:rsidRDefault="00B50790" w:rsidP="0099761F">
            <w:pPr>
              <w:rPr>
                <w:rFonts w:ascii="Times New Roman" w:hAnsi="Times New Roman" w:cs="Times New Roman"/>
                <w:sz w:val="24"/>
                <w:szCs w:val="24"/>
              </w:rPr>
            </w:pPr>
            <w:r>
              <w:rPr>
                <w:rFonts w:ascii="Times New Roman" w:hAnsi="Times New Roman" w:cs="Times New Roman"/>
                <w:sz w:val="24"/>
                <w:szCs w:val="24"/>
              </w:rPr>
              <w:t>Чистота та облаштування навчальних кабінетів</w:t>
            </w: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33" w:type="dxa"/>
          </w:tcPr>
          <w:p w:rsidR="00B50790" w:rsidRPr="0098175E" w:rsidRDefault="00B50790" w:rsidP="0099761F">
            <w:pPr>
              <w:rPr>
                <w:rFonts w:ascii="Times New Roman" w:hAnsi="Times New Roman" w:cs="Times New Roman"/>
                <w:sz w:val="24"/>
                <w:szCs w:val="24"/>
              </w:rPr>
            </w:pPr>
          </w:p>
        </w:tc>
      </w:tr>
      <w:tr w:rsidR="00B50790" w:rsidTr="0099761F">
        <w:tc>
          <w:tcPr>
            <w:tcW w:w="7621" w:type="dxa"/>
          </w:tcPr>
          <w:p w:rsidR="00B50790" w:rsidRPr="0098175E" w:rsidRDefault="00B50790" w:rsidP="0099761F">
            <w:pPr>
              <w:rPr>
                <w:rFonts w:ascii="Times New Roman" w:hAnsi="Times New Roman" w:cs="Times New Roman"/>
                <w:sz w:val="24"/>
                <w:szCs w:val="24"/>
              </w:rPr>
            </w:pPr>
            <w:r>
              <w:rPr>
                <w:rFonts w:ascii="Times New Roman" w:hAnsi="Times New Roman" w:cs="Times New Roman"/>
                <w:sz w:val="24"/>
                <w:szCs w:val="24"/>
              </w:rPr>
              <w:t>Чистота та облаштування туалетних кімнат</w:t>
            </w: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33" w:type="dxa"/>
          </w:tcPr>
          <w:p w:rsidR="00B50790" w:rsidRPr="0098175E" w:rsidRDefault="00B50790" w:rsidP="0099761F">
            <w:pPr>
              <w:rPr>
                <w:rFonts w:ascii="Times New Roman" w:hAnsi="Times New Roman" w:cs="Times New Roman"/>
                <w:sz w:val="24"/>
                <w:szCs w:val="24"/>
              </w:rPr>
            </w:pPr>
          </w:p>
        </w:tc>
      </w:tr>
      <w:tr w:rsidR="00B50790" w:rsidTr="0099761F">
        <w:tc>
          <w:tcPr>
            <w:tcW w:w="7621"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Чистота та облаштування їдальні</w:t>
            </w: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33" w:type="dxa"/>
          </w:tcPr>
          <w:p w:rsidR="00B50790" w:rsidRPr="0098175E" w:rsidRDefault="00B50790" w:rsidP="0099761F">
            <w:pPr>
              <w:rPr>
                <w:rFonts w:ascii="Times New Roman" w:hAnsi="Times New Roman" w:cs="Times New Roman"/>
                <w:sz w:val="24"/>
                <w:szCs w:val="24"/>
              </w:rPr>
            </w:pPr>
          </w:p>
        </w:tc>
      </w:tr>
      <w:tr w:rsidR="00B50790" w:rsidTr="0099761F">
        <w:tc>
          <w:tcPr>
            <w:tcW w:w="7621"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Чистота та облаштування спортивної зали</w:t>
            </w: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33" w:type="dxa"/>
          </w:tcPr>
          <w:p w:rsidR="00B50790" w:rsidRPr="0098175E" w:rsidRDefault="00B50790" w:rsidP="0099761F">
            <w:pPr>
              <w:rPr>
                <w:rFonts w:ascii="Times New Roman" w:hAnsi="Times New Roman" w:cs="Times New Roman"/>
                <w:sz w:val="24"/>
                <w:szCs w:val="24"/>
              </w:rPr>
            </w:pPr>
          </w:p>
        </w:tc>
      </w:tr>
      <w:tr w:rsidR="00B50790" w:rsidTr="0099761F">
        <w:tc>
          <w:tcPr>
            <w:tcW w:w="7621"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Температурний режим в закладі освіти</w:t>
            </w: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67" w:type="dxa"/>
          </w:tcPr>
          <w:p w:rsidR="00B50790" w:rsidRPr="0098175E" w:rsidRDefault="00B50790" w:rsidP="0099761F">
            <w:pPr>
              <w:rPr>
                <w:rFonts w:ascii="Times New Roman" w:hAnsi="Times New Roman" w:cs="Times New Roman"/>
                <w:sz w:val="24"/>
                <w:szCs w:val="24"/>
              </w:rPr>
            </w:pPr>
          </w:p>
        </w:tc>
        <w:tc>
          <w:tcPr>
            <w:tcW w:w="533" w:type="dxa"/>
          </w:tcPr>
          <w:p w:rsidR="00B50790" w:rsidRPr="0098175E" w:rsidRDefault="00B50790" w:rsidP="0099761F">
            <w:pPr>
              <w:rPr>
                <w:rFonts w:ascii="Times New Roman" w:hAnsi="Times New Roman" w:cs="Times New Roman"/>
                <w:sz w:val="24"/>
                <w:szCs w:val="24"/>
              </w:rPr>
            </w:pPr>
          </w:p>
        </w:tc>
      </w:tr>
    </w:tbl>
    <w:p w:rsidR="00B50790" w:rsidRPr="00B50790" w:rsidRDefault="00B50790" w:rsidP="00D42E51">
      <w:pPr>
        <w:pStyle w:val="a4"/>
        <w:numPr>
          <w:ilvl w:val="0"/>
          <w:numId w:val="71"/>
        </w:numPr>
        <w:spacing w:after="0" w:line="240" w:lineRule="auto"/>
        <w:rPr>
          <w:rFonts w:ascii="Times New Roman" w:hAnsi="Times New Roman" w:cs="Times New Roman"/>
          <w:b/>
          <w:i/>
          <w:sz w:val="24"/>
          <w:szCs w:val="24"/>
        </w:rPr>
      </w:pPr>
      <w:r w:rsidRPr="00B50790">
        <w:rPr>
          <w:rFonts w:ascii="Times New Roman" w:hAnsi="Times New Roman" w:cs="Times New Roman"/>
          <w:b/>
          <w:i/>
          <w:sz w:val="24"/>
          <w:szCs w:val="24"/>
        </w:rPr>
        <w:t xml:space="preserve">Ваша дитина харчується у закладі освіти? * </w:t>
      </w:r>
    </w:p>
    <w:p w:rsidR="00B50790" w:rsidRPr="00B50790" w:rsidRDefault="00B50790" w:rsidP="00B50790">
      <w:pPr>
        <w:pStyle w:val="a4"/>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81"/>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так, завжди;  </w:t>
      </w:r>
    </w:p>
    <w:p w:rsidR="00B50790" w:rsidRPr="00B50790" w:rsidRDefault="00B50790" w:rsidP="00D42E51">
      <w:pPr>
        <w:pStyle w:val="a4"/>
        <w:numPr>
          <w:ilvl w:val="0"/>
          <w:numId w:val="81"/>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переважно так;</w:t>
      </w:r>
    </w:p>
    <w:p w:rsidR="00B50790" w:rsidRPr="00B50790" w:rsidRDefault="00B50790" w:rsidP="00D42E51">
      <w:pPr>
        <w:pStyle w:val="a4"/>
        <w:numPr>
          <w:ilvl w:val="0"/>
          <w:numId w:val="81"/>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іноді;  </w:t>
      </w:r>
    </w:p>
    <w:p w:rsidR="00B50790" w:rsidRPr="00B50790" w:rsidRDefault="00B50790" w:rsidP="00D42E51">
      <w:pPr>
        <w:pStyle w:val="a4"/>
        <w:numPr>
          <w:ilvl w:val="0"/>
          <w:numId w:val="81"/>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ні, ніколи. </w:t>
      </w:r>
    </w:p>
    <w:p w:rsidR="00B50790" w:rsidRPr="00B50790" w:rsidRDefault="00B50790" w:rsidP="00D42E51">
      <w:pPr>
        <w:pStyle w:val="a4"/>
        <w:numPr>
          <w:ilvl w:val="0"/>
          <w:numId w:val="71"/>
        </w:numPr>
        <w:spacing w:after="0" w:line="240" w:lineRule="auto"/>
        <w:jc w:val="both"/>
        <w:rPr>
          <w:rFonts w:ascii="Times New Roman" w:hAnsi="Times New Roman" w:cs="Times New Roman"/>
          <w:sz w:val="24"/>
          <w:szCs w:val="24"/>
        </w:rPr>
      </w:pPr>
      <w:r w:rsidRPr="00B50790">
        <w:rPr>
          <w:rFonts w:ascii="Times New Roman" w:hAnsi="Times New Roman" w:cs="Times New Roman"/>
          <w:b/>
          <w:i/>
          <w:sz w:val="24"/>
          <w:szCs w:val="24"/>
        </w:rPr>
        <w:t>Якщо Ваша дитина харчується у школі, то наскільки Ви задоволені харчуванням?</w:t>
      </w:r>
    </w:p>
    <w:p w:rsidR="00B50790" w:rsidRPr="00B50790" w:rsidRDefault="00B50790" w:rsidP="00B50790">
      <w:pPr>
        <w:spacing w:after="0" w:line="240" w:lineRule="auto"/>
        <w:ind w:left="360"/>
        <w:rPr>
          <w:rFonts w:ascii="Times New Roman" w:hAnsi="Times New Roman" w:cs="Times New Roman"/>
          <w:sz w:val="24"/>
          <w:szCs w:val="24"/>
        </w:rPr>
      </w:pPr>
      <w:r w:rsidRPr="00B50790">
        <w:rPr>
          <w:rFonts w:ascii="Times New Roman" w:hAnsi="Times New Roman" w:cs="Times New Roman"/>
          <w:i/>
          <w:sz w:val="24"/>
          <w:szCs w:val="24"/>
        </w:rPr>
        <w:t>Виберіть лише один варіант</w:t>
      </w:r>
      <w:r w:rsidRPr="00B50790">
        <w:rPr>
          <w:rFonts w:ascii="Times New Roman" w:hAnsi="Times New Roman" w:cs="Times New Roman"/>
          <w:sz w:val="24"/>
          <w:szCs w:val="24"/>
        </w:rPr>
        <w:t xml:space="preserve">.  </w:t>
      </w:r>
    </w:p>
    <w:p w:rsidR="00B50790" w:rsidRPr="00B50790" w:rsidRDefault="00B50790" w:rsidP="00D42E51">
      <w:pPr>
        <w:pStyle w:val="a4"/>
        <w:numPr>
          <w:ilvl w:val="0"/>
          <w:numId w:val="82"/>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повністю задоволений(-на);  </w:t>
      </w:r>
    </w:p>
    <w:p w:rsidR="00B50790" w:rsidRPr="00B50790" w:rsidRDefault="00B50790" w:rsidP="00D42E51">
      <w:pPr>
        <w:pStyle w:val="a4"/>
        <w:numPr>
          <w:ilvl w:val="0"/>
          <w:numId w:val="82"/>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задоволений(-на);  </w:t>
      </w:r>
    </w:p>
    <w:p w:rsidR="00B50790" w:rsidRPr="00B50790" w:rsidRDefault="00B50790" w:rsidP="00D42E51">
      <w:pPr>
        <w:pStyle w:val="a4"/>
        <w:numPr>
          <w:ilvl w:val="0"/>
          <w:numId w:val="82"/>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переважно незадоволений(-на);  </w:t>
      </w:r>
    </w:p>
    <w:p w:rsidR="00B50790" w:rsidRDefault="00B50790" w:rsidP="00D42E51">
      <w:pPr>
        <w:pStyle w:val="a4"/>
        <w:numPr>
          <w:ilvl w:val="0"/>
          <w:numId w:val="82"/>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повністю незадоволений(-на);  </w:t>
      </w:r>
    </w:p>
    <w:p w:rsidR="00B50790" w:rsidRDefault="00B50790" w:rsidP="00B50790">
      <w:pPr>
        <w:spacing w:after="0" w:line="240" w:lineRule="auto"/>
        <w:rPr>
          <w:rFonts w:ascii="Times New Roman" w:hAnsi="Times New Roman" w:cs="Times New Roman"/>
          <w:sz w:val="24"/>
          <w:szCs w:val="24"/>
        </w:rPr>
      </w:pPr>
    </w:p>
    <w:p w:rsidR="00B50790" w:rsidRPr="00B50790" w:rsidRDefault="00B50790" w:rsidP="00B50790">
      <w:pPr>
        <w:spacing w:after="0" w:line="240" w:lineRule="auto"/>
        <w:rPr>
          <w:rFonts w:ascii="Times New Roman" w:hAnsi="Times New Roman" w:cs="Times New Roman"/>
          <w:sz w:val="24"/>
          <w:szCs w:val="24"/>
        </w:rPr>
      </w:pPr>
    </w:p>
    <w:p w:rsidR="00B50790" w:rsidRPr="001F37F1" w:rsidRDefault="00B50790" w:rsidP="00D42E51">
      <w:pPr>
        <w:pStyle w:val="a4"/>
        <w:numPr>
          <w:ilvl w:val="0"/>
          <w:numId w:val="71"/>
        </w:numPr>
        <w:spacing w:after="0" w:line="240" w:lineRule="auto"/>
        <w:jc w:val="both"/>
        <w:rPr>
          <w:rFonts w:ascii="Times New Roman" w:hAnsi="Times New Roman" w:cs="Times New Roman"/>
          <w:sz w:val="24"/>
          <w:szCs w:val="24"/>
        </w:rPr>
      </w:pPr>
      <w:r w:rsidRPr="00B50790">
        <w:rPr>
          <w:rFonts w:ascii="Times New Roman" w:hAnsi="Times New Roman" w:cs="Times New Roman"/>
          <w:b/>
          <w:i/>
          <w:sz w:val="24"/>
          <w:szCs w:val="24"/>
        </w:rPr>
        <w:t>Якщо Ви незадоволені організацією харчування у школі, то вкажіть, що саме є причиною</w:t>
      </w:r>
      <w:r w:rsidRPr="001F37F1">
        <w:rPr>
          <w:rFonts w:ascii="Times New Roman" w:hAnsi="Times New Roman" w:cs="Times New Roman"/>
          <w:sz w:val="24"/>
          <w:szCs w:val="24"/>
        </w:rPr>
        <w:t xml:space="preserve"> (можливо обрати кілька варіантів відповідей)</w:t>
      </w:r>
    </w:p>
    <w:p w:rsidR="00B50790" w:rsidRPr="00B50790" w:rsidRDefault="00B50790" w:rsidP="00D42E51">
      <w:pPr>
        <w:pStyle w:val="a4"/>
        <w:numPr>
          <w:ilvl w:val="0"/>
          <w:numId w:val="83"/>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режим харчування</w:t>
      </w:r>
    </w:p>
    <w:p w:rsidR="00B50790" w:rsidRPr="00B50790" w:rsidRDefault="00B50790" w:rsidP="00D42E51">
      <w:pPr>
        <w:pStyle w:val="a4"/>
        <w:numPr>
          <w:ilvl w:val="0"/>
          <w:numId w:val="83"/>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меню</w:t>
      </w:r>
    </w:p>
    <w:p w:rsidR="00B50790" w:rsidRPr="00B50790" w:rsidRDefault="00B50790" w:rsidP="00D42E51">
      <w:pPr>
        <w:pStyle w:val="a4"/>
        <w:numPr>
          <w:ilvl w:val="0"/>
          <w:numId w:val="83"/>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чистота приборів</w:t>
      </w:r>
    </w:p>
    <w:p w:rsidR="00B50790" w:rsidRPr="00B50790" w:rsidRDefault="00B50790" w:rsidP="00D42E51">
      <w:pPr>
        <w:pStyle w:val="a4"/>
        <w:numPr>
          <w:ilvl w:val="0"/>
          <w:numId w:val="83"/>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інше</w:t>
      </w:r>
      <w:r>
        <w:rPr>
          <w:rFonts w:ascii="Times New Roman" w:hAnsi="Times New Roman" w:cs="Times New Roman"/>
          <w:sz w:val="24"/>
          <w:szCs w:val="24"/>
        </w:rPr>
        <w:t xml:space="preserve"> ____________________________________________________________________</w:t>
      </w:r>
    </w:p>
    <w:p w:rsidR="00CF0098" w:rsidRDefault="00CF0098" w:rsidP="00B50790">
      <w:pPr>
        <w:spacing w:after="0" w:line="240" w:lineRule="auto"/>
        <w:ind w:left="426"/>
        <w:rPr>
          <w:rFonts w:ascii="Times New Roman" w:hAnsi="Times New Roman" w:cs="Times New Roman"/>
          <w:b/>
          <w:i/>
          <w:sz w:val="24"/>
          <w:szCs w:val="24"/>
        </w:rPr>
      </w:pPr>
    </w:p>
    <w:p w:rsidR="00B50790" w:rsidRPr="00B50790" w:rsidRDefault="00B50790" w:rsidP="00B50790">
      <w:pPr>
        <w:spacing w:after="0" w:line="240" w:lineRule="auto"/>
        <w:ind w:left="426"/>
        <w:rPr>
          <w:rFonts w:ascii="Times New Roman" w:hAnsi="Times New Roman" w:cs="Times New Roman"/>
          <w:b/>
          <w:i/>
          <w:sz w:val="24"/>
          <w:szCs w:val="24"/>
        </w:rPr>
      </w:pPr>
      <w:r w:rsidRPr="00B50790">
        <w:rPr>
          <w:rFonts w:ascii="Times New Roman" w:hAnsi="Times New Roman" w:cs="Times New Roman"/>
          <w:b/>
          <w:i/>
          <w:sz w:val="24"/>
          <w:szCs w:val="24"/>
        </w:rPr>
        <w:t>14. Чи проводиться у закладі освіти робота з батьками щодо:</w:t>
      </w:r>
    </w:p>
    <w:p w:rsidR="00B50790" w:rsidRPr="0098175E" w:rsidRDefault="00B50790" w:rsidP="00B507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 </w:t>
      </w:r>
      <w:r w:rsidRPr="0098175E">
        <w:rPr>
          <w:rFonts w:ascii="Times New Roman" w:hAnsi="Times New Roman" w:cs="Times New Roman"/>
          <w:sz w:val="24"/>
          <w:szCs w:val="24"/>
        </w:rPr>
        <w:t>кожному р</w:t>
      </w:r>
      <w:r>
        <w:rPr>
          <w:rFonts w:ascii="Times New Roman" w:hAnsi="Times New Roman" w:cs="Times New Roman"/>
          <w:sz w:val="24"/>
          <w:szCs w:val="24"/>
        </w:rPr>
        <w:t>ядку виберіть лише один варіант)</w:t>
      </w:r>
    </w:p>
    <w:tbl>
      <w:tblPr>
        <w:tblStyle w:val="a3"/>
        <w:tblW w:w="0" w:type="auto"/>
        <w:tblLook w:val="04A0" w:firstRow="1" w:lastRow="0" w:firstColumn="1" w:lastColumn="0" w:noHBand="0" w:noVBand="1"/>
      </w:tblPr>
      <w:tblGrid>
        <w:gridCol w:w="5324"/>
        <w:gridCol w:w="1133"/>
        <w:gridCol w:w="975"/>
        <w:gridCol w:w="970"/>
        <w:gridCol w:w="1084"/>
      </w:tblGrid>
      <w:tr w:rsidR="00B50790" w:rsidTr="0099761F">
        <w:tc>
          <w:tcPr>
            <w:tcW w:w="5637" w:type="dxa"/>
          </w:tcPr>
          <w:p w:rsidR="00B50790" w:rsidRDefault="00B50790" w:rsidP="0099761F">
            <w:pPr>
              <w:rPr>
                <w:rFonts w:ascii="Times New Roman" w:hAnsi="Times New Roman" w:cs="Times New Roman"/>
                <w:sz w:val="24"/>
                <w:szCs w:val="24"/>
              </w:rPr>
            </w:pPr>
          </w:p>
        </w:tc>
        <w:tc>
          <w:tcPr>
            <w:tcW w:w="1134"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992"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часто</w:t>
            </w:r>
          </w:p>
        </w:tc>
        <w:tc>
          <w:tcPr>
            <w:tcW w:w="992"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іноді</w:t>
            </w:r>
          </w:p>
        </w:tc>
        <w:tc>
          <w:tcPr>
            <w:tcW w:w="1100"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ніколи</w:t>
            </w:r>
          </w:p>
        </w:tc>
      </w:tr>
      <w:tr w:rsidR="00B50790" w:rsidTr="0099761F">
        <w:tc>
          <w:tcPr>
            <w:tcW w:w="5637"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Попередження та зниження рівня дискримінації</w:t>
            </w:r>
          </w:p>
        </w:tc>
        <w:tc>
          <w:tcPr>
            <w:tcW w:w="1134"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1100" w:type="dxa"/>
          </w:tcPr>
          <w:p w:rsidR="00B50790" w:rsidRDefault="00B50790" w:rsidP="0099761F">
            <w:pPr>
              <w:rPr>
                <w:rFonts w:ascii="Times New Roman" w:hAnsi="Times New Roman" w:cs="Times New Roman"/>
                <w:sz w:val="24"/>
                <w:szCs w:val="24"/>
              </w:rPr>
            </w:pPr>
          </w:p>
        </w:tc>
      </w:tr>
      <w:tr w:rsidR="00B50790" w:rsidTr="0099761F">
        <w:tc>
          <w:tcPr>
            <w:tcW w:w="5637"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Попередження та зниження рівня насилля</w:t>
            </w:r>
          </w:p>
        </w:tc>
        <w:tc>
          <w:tcPr>
            <w:tcW w:w="1134"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1100" w:type="dxa"/>
          </w:tcPr>
          <w:p w:rsidR="00B50790" w:rsidRDefault="00B50790" w:rsidP="0099761F">
            <w:pPr>
              <w:rPr>
                <w:rFonts w:ascii="Times New Roman" w:hAnsi="Times New Roman" w:cs="Times New Roman"/>
                <w:sz w:val="24"/>
                <w:szCs w:val="24"/>
              </w:rPr>
            </w:pPr>
          </w:p>
        </w:tc>
      </w:tr>
      <w:tr w:rsidR="00B50790" w:rsidTr="0099761F">
        <w:tc>
          <w:tcPr>
            <w:tcW w:w="5637"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Безпечне використання мережі Інтернет</w:t>
            </w:r>
          </w:p>
        </w:tc>
        <w:tc>
          <w:tcPr>
            <w:tcW w:w="1134"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1100" w:type="dxa"/>
          </w:tcPr>
          <w:p w:rsidR="00B50790" w:rsidRDefault="00B50790" w:rsidP="0099761F">
            <w:pPr>
              <w:rPr>
                <w:rFonts w:ascii="Times New Roman" w:hAnsi="Times New Roman" w:cs="Times New Roman"/>
                <w:sz w:val="24"/>
                <w:szCs w:val="24"/>
              </w:rPr>
            </w:pPr>
          </w:p>
        </w:tc>
      </w:tr>
      <w:tr w:rsidR="00B50790" w:rsidTr="0099761F">
        <w:tc>
          <w:tcPr>
            <w:tcW w:w="5637" w:type="dxa"/>
          </w:tcPr>
          <w:p w:rsidR="00B50790" w:rsidRDefault="00B50790" w:rsidP="0099761F">
            <w:pPr>
              <w:rPr>
                <w:rFonts w:ascii="Times New Roman" w:hAnsi="Times New Roman" w:cs="Times New Roman"/>
                <w:sz w:val="24"/>
                <w:szCs w:val="24"/>
              </w:rPr>
            </w:pPr>
            <w:r>
              <w:rPr>
                <w:rFonts w:ascii="Times New Roman" w:hAnsi="Times New Roman" w:cs="Times New Roman"/>
                <w:sz w:val="24"/>
                <w:szCs w:val="24"/>
              </w:rPr>
              <w:t xml:space="preserve">Попередження </w:t>
            </w:r>
            <w:proofErr w:type="spellStart"/>
            <w:r>
              <w:rPr>
                <w:rFonts w:ascii="Times New Roman" w:hAnsi="Times New Roman" w:cs="Times New Roman"/>
                <w:sz w:val="24"/>
                <w:szCs w:val="24"/>
              </w:rPr>
              <w:t>кібербулінгу</w:t>
            </w:r>
            <w:proofErr w:type="spellEnd"/>
          </w:p>
        </w:tc>
        <w:tc>
          <w:tcPr>
            <w:tcW w:w="1134"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992" w:type="dxa"/>
          </w:tcPr>
          <w:p w:rsidR="00B50790" w:rsidRDefault="00B50790" w:rsidP="0099761F">
            <w:pPr>
              <w:rPr>
                <w:rFonts w:ascii="Times New Roman" w:hAnsi="Times New Roman" w:cs="Times New Roman"/>
                <w:sz w:val="24"/>
                <w:szCs w:val="24"/>
              </w:rPr>
            </w:pPr>
          </w:p>
        </w:tc>
        <w:tc>
          <w:tcPr>
            <w:tcW w:w="1100" w:type="dxa"/>
          </w:tcPr>
          <w:p w:rsidR="00B50790" w:rsidRDefault="00B50790" w:rsidP="0099761F">
            <w:pPr>
              <w:rPr>
                <w:rFonts w:ascii="Times New Roman" w:hAnsi="Times New Roman" w:cs="Times New Roman"/>
                <w:sz w:val="24"/>
                <w:szCs w:val="24"/>
              </w:rPr>
            </w:pPr>
          </w:p>
        </w:tc>
      </w:tr>
    </w:tbl>
    <w:p w:rsidR="00B50790" w:rsidRPr="00CF0098" w:rsidRDefault="00B50790" w:rsidP="00B50790">
      <w:pPr>
        <w:spacing w:after="0" w:line="240" w:lineRule="auto"/>
        <w:rPr>
          <w:rFonts w:ascii="Times New Roman" w:hAnsi="Times New Roman" w:cs="Times New Roman"/>
          <w:sz w:val="10"/>
          <w:szCs w:val="10"/>
        </w:rPr>
      </w:pPr>
    </w:p>
    <w:p w:rsidR="00B50790" w:rsidRPr="00B50790" w:rsidRDefault="00B50790" w:rsidP="00B50790">
      <w:pPr>
        <w:spacing w:after="0" w:line="240" w:lineRule="auto"/>
        <w:ind w:left="426"/>
        <w:rPr>
          <w:rFonts w:ascii="Times New Roman" w:hAnsi="Times New Roman" w:cs="Times New Roman"/>
          <w:i/>
          <w:sz w:val="24"/>
          <w:szCs w:val="24"/>
        </w:rPr>
      </w:pPr>
      <w:r w:rsidRPr="00B50790">
        <w:rPr>
          <w:rFonts w:ascii="Times New Roman" w:hAnsi="Times New Roman" w:cs="Times New Roman"/>
          <w:b/>
          <w:i/>
          <w:sz w:val="24"/>
          <w:szCs w:val="24"/>
        </w:rPr>
        <w:t xml:space="preserve">15. Якщо Ви звертались з приводу випадків </w:t>
      </w:r>
      <w:proofErr w:type="spellStart"/>
      <w:r w:rsidRPr="00B50790">
        <w:rPr>
          <w:rFonts w:ascii="Times New Roman" w:hAnsi="Times New Roman" w:cs="Times New Roman"/>
          <w:b/>
          <w:i/>
          <w:sz w:val="24"/>
          <w:szCs w:val="24"/>
        </w:rPr>
        <w:t>булінгу</w:t>
      </w:r>
      <w:proofErr w:type="spellEnd"/>
      <w:r w:rsidRPr="00B50790">
        <w:rPr>
          <w:rFonts w:ascii="Times New Roman" w:hAnsi="Times New Roman" w:cs="Times New Roman"/>
          <w:b/>
          <w:i/>
          <w:sz w:val="24"/>
          <w:szCs w:val="24"/>
        </w:rPr>
        <w:t>, якою була реакція закладу: *</w:t>
      </w:r>
      <w:r w:rsidRPr="00C40F7E">
        <w:rPr>
          <w:rFonts w:ascii="Times New Roman" w:hAnsi="Times New Roman" w:cs="Times New Roman"/>
          <w:sz w:val="24"/>
          <w:szCs w:val="24"/>
        </w:rPr>
        <w:t xml:space="preserve"> </w:t>
      </w: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84"/>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Проблема вирішувалась </w:t>
      </w:r>
      <w:proofErr w:type="spellStart"/>
      <w:r w:rsidRPr="00B50790">
        <w:rPr>
          <w:rFonts w:ascii="Times New Roman" w:hAnsi="Times New Roman" w:cs="Times New Roman"/>
          <w:sz w:val="24"/>
          <w:szCs w:val="24"/>
        </w:rPr>
        <w:t>конструктивно</w:t>
      </w:r>
      <w:proofErr w:type="spellEnd"/>
      <w:r w:rsidRPr="00B50790">
        <w:rPr>
          <w:rFonts w:ascii="Times New Roman" w:hAnsi="Times New Roman" w:cs="Times New Roman"/>
          <w:sz w:val="24"/>
          <w:szCs w:val="24"/>
        </w:rPr>
        <w:t xml:space="preserve"> і подібних випадків більше не траплялося </w:t>
      </w:r>
    </w:p>
    <w:p w:rsidR="00B50790" w:rsidRPr="00B50790" w:rsidRDefault="00B50790" w:rsidP="00D42E51">
      <w:pPr>
        <w:pStyle w:val="a4"/>
        <w:numPr>
          <w:ilvl w:val="0"/>
          <w:numId w:val="84"/>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проблема вирішувалась </w:t>
      </w:r>
      <w:proofErr w:type="spellStart"/>
      <w:r w:rsidRPr="00B50790">
        <w:rPr>
          <w:rFonts w:ascii="Times New Roman" w:hAnsi="Times New Roman" w:cs="Times New Roman"/>
          <w:sz w:val="24"/>
          <w:szCs w:val="24"/>
        </w:rPr>
        <w:t>конструктивно</w:t>
      </w:r>
      <w:proofErr w:type="spellEnd"/>
      <w:r w:rsidRPr="00B50790">
        <w:rPr>
          <w:rFonts w:ascii="Times New Roman" w:hAnsi="Times New Roman" w:cs="Times New Roman"/>
          <w:sz w:val="24"/>
          <w:szCs w:val="24"/>
        </w:rPr>
        <w:t xml:space="preserve">  реакція на звернення була формальною </w:t>
      </w:r>
    </w:p>
    <w:p w:rsidR="00B50790" w:rsidRPr="00B50790" w:rsidRDefault="00B50790" w:rsidP="00D42E51">
      <w:pPr>
        <w:pStyle w:val="a4"/>
        <w:numPr>
          <w:ilvl w:val="0"/>
          <w:numId w:val="84"/>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звернення не розглянуте </w:t>
      </w:r>
    </w:p>
    <w:p w:rsidR="00B50790" w:rsidRPr="00B50790" w:rsidRDefault="00B50790" w:rsidP="00D42E51">
      <w:pPr>
        <w:pStyle w:val="a4"/>
        <w:numPr>
          <w:ilvl w:val="0"/>
          <w:numId w:val="84"/>
        </w:numPr>
        <w:spacing w:after="0" w:line="240" w:lineRule="auto"/>
        <w:jc w:val="both"/>
        <w:rPr>
          <w:rFonts w:ascii="Times New Roman" w:hAnsi="Times New Roman" w:cs="Times New Roman"/>
          <w:sz w:val="24"/>
          <w:szCs w:val="24"/>
        </w:rPr>
      </w:pPr>
      <w:r w:rsidRPr="00B50790">
        <w:rPr>
          <w:rFonts w:ascii="Times New Roman" w:hAnsi="Times New Roman" w:cs="Times New Roman"/>
          <w:sz w:val="24"/>
          <w:szCs w:val="24"/>
        </w:rPr>
        <w:t xml:space="preserve">я не звертався/зверталася  </w:t>
      </w:r>
    </w:p>
    <w:p w:rsidR="00CF0098" w:rsidRPr="00CF0098" w:rsidRDefault="00CF0098" w:rsidP="00B50790">
      <w:pPr>
        <w:spacing w:after="0" w:line="240" w:lineRule="auto"/>
        <w:ind w:left="426"/>
        <w:jc w:val="both"/>
        <w:rPr>
          <w:rFonts w:ascii="Times New Roman" w:hAnsi="Times New Roman" w:cs="Times New Roman"/>
          <w:b/>
          <w:i/>
          <w:sz w:val="10"/>
          <w:szCs w:val="10"/>
        </w:rPr>
      </w:pPr>
    </w:p>
    <w:p w:rsidR="00B50790" w:rsidRDefault="00B50790" w:rsidP="00B50790">
      <w:pPr>
        <w:spacing w:after="0" w:line="240" w:lineRule="auto"/>
        <w:ind w:left="426"/>
        <w:jc w:val="both"/>
        <w:rPr>
          <w:rFonts w:ascii="Times New Roman" w:hAnsi="Times New Roman" w:cs="Times New Roman"/>
          <w:sz w:val="24"/>
          <w:szCs w:val="24"/>
        </w:rPr>
      </w:pPr>
      <w:r w:rsidRPr="00B50790">
        <w:rPr>
          <w:rFonts w:ascii="Times New Roman" w:hAnsi="Times New Roman" w:cs="Times New Roman"/>
          <w:b/>
          <w:i/>
          <w:sz w:val="24"/>
          <w:szCs w:val="24"/>
        </w:rPr>
        <w:t>16. Чи ознайомлені Ви з правилами поведінки, що прийняті у закладі та дотримується їх? *</w:t>
      </w:r>
      <w:r w:rsidRPr="00C40F7E">
        <w:rPr>
          <w:rFonts w:ascii="Times New Roman" w:hAnsi="Times New Roman" w:cs="Times New Roman"/>
          <w:sz w:val="24"/>
          <w:szCs w:val="24"/>
        </w:rPr>
        <w:t xml:space="preserve"> </w:t>
      </w:r>
    </w:p>
    <w:p w:rsidR="00B50790" w:rsidRPr="00B50790" w:rsidRDefault="00B50790" w:rsidP="00B50790">
      <w:pPr>
        <w:spacing w:after="0" w:line="240" w:lineRule="auto"/>
        <w:jc w:val="both"/>
        <w:rPr>
          <w:rFonts w:ascii="Times New Roman" w:hAnsi="Times New Roman" w:cs="Times New Roman"/>
          <w:i/>
          <w:sz w:val="24"/>
          <w:szCs w:val="24"/>
        </w:rPr>
      </w:pPr>
      <w:r w:rsidRPr="00B50790">
        <w:rPr>
          <w:rFonts w:ascii="Times New Roman" w:hAnsi="Times New Roman" w:cs="Times New Roman"/>
          <w:i/>
          <w:sz w:val="24"/>
          <w:szCs w:val="24"/>
        </w:rPr>
        <w:t xml:space="preserve">Виберіть лише один варіант. </w:t>
      </w:r>
    </w:p>
    <w:p w:rsidR="00B50790" w:rsidRPr="00B50790" w:rsidRDefault="00B50790" w:rsidP="00D42E51">
      <w:pPr>
        <w:pStyle w:val="a4"/>
        <w:numPr>
          <w:ilvl w:val="0"/>
          <w:numId w:val="8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ознайомлений /на і приймаю  </w:t>
      </w:r>
    </w:p>
    <w:p w:rsidR="00B50790" w:rsidRPr="00B50790" w:rsidRDefault="00B50790" w:rsidP="00D42E51">
      <w:pPr>
        <w:pStyle w:val="a4"/>
        <w:numPr>
          <w:ilvl w:val="0"/>
          <w:numId w:val="8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ознайомлений/на, але не приймаю </w:t>
      </w:r>
    </w:p>
    <w:p w:rsidR="00B50790" w:rsidRPr="00B50790" w:rsidRDefault="00B50790" w:rsidP="00D42E51">
      <w:pPr>
        <w:pStyle w:val="a4"/>
        <w:numPr>
          <w:ilvl w:val="0"/>
          <w:numId w:val="8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мене не влаштовують правила поведінки через порушення прав дітей  </w:t>
      </w:r>
    </w:p>
    <w:p w:rsidR="00B50790" w:rsidRPr="00B50790" w:rsidRDefault="00B50790" w:rsidP="00D42E51">
      <w:pPr>
        <w:pStyle w:val="a4"/>
        <w:numPr>
          <w:ilvl w:val="0"/>
          <w:numId w:val="85"/>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нічого не знаю про правила поведінки  </w:t>
      </w:r>
    </w:p>
    <w:p w:rsidR="00CF0098" w:rsidRPr="00CF0098" w:rsidRDefault="00CF0098" w:rsidP="00B50790">
      <w:pPr>
        <w:spacing w:after="0" w:line="240" w:lineRule="auto"/>
        <w:ind w:left="426"/>
        <w:jc w:val="both"/>
        <w:rPr>
          <w:rFonts w:ascii="Times New Roman" w:hAnsi="Times New Roman" w:cs="Times New Roman"/>
          <w:b/>
          <w:i/>
          <w:sz w:val="10"/>
          <w:szCs w:val="10"/>
        </w:rPr>
      </w:pPr>
    </w:p>
    <w:p w:rsidR="00B50790" w:rsidRPr="00B50790" w:rsidRDefault="00B50790" w:rsidP="00B50790">
      <w:pPr>
        <w:spacing w:after="0" w:line="240" w:lineRule="auto"/>
        <w:ind w:left="426"/>
        <w:jc w:val="both"/>
        <w:rPr>
          <w:rFonts w:ascii="Times New Roman" w:hAnsi="Times New Roman" w:cs="Times New Roman"/>
          <w:b/>
          <w:i/>
          <w:sz w:val="24"/>
          <w:szCs w:val="24"/>
        </w:rPr>
      </w:pPr>
      <w:r w:rsidRPr="00B50790">
        <w:rPr>
          <w:rFonts w:ascii="Times New Roman" w:hAnsi="Times New Roman" w:cs="Times New Roman"/>
          <w:b/>
          <w:i/>
          <w:sz w:val="24"/>
          <w:szCs w:val="24"/>
        </w:rPr>
        <w:t xml:space="preserve">17. Ви отримуєте інформацію про діяльність закладу освіти: * </w:t>
      </w:r>
    </w:p>
    <w:p w:rsidR="00B50790" w:rsidRPr="00B50790" w:rsidRDefault="00B50790" w:rsidP="00B50790">
      <w:pPr>
        <w:spacing w:after="0" w:line="240" w:lineRule="auto"/>
        <w:rPr>
          <w:rFonts w:ascii="Times New Roman" w:hAnsi="Times New Roman" w:cs="Times New Roman"/>
          <w:i/>
          <w:sz w:val="24"/>
          <w:szCs w:val="24"/>
        </w:rPr>
      </w:pPr>
      <w:r w:rsidRPr="00B50790">
        <w:rPr>
          <w:rFonts w:ascii="Times New Roman" w:hAnsi="Times New Roman" w:cs="Times New Roman"/>
          <w:i/>
          <w:sz w:val="24"/>
          <w:szCs w:val="24"/>
        </w:rPr>
        <w:t xml:space="preserve">Виберіть усе, що підходить.  </w:t>
      </w:r>
    </w:p>
    <w:p w:rsidR="00B50790" w:rsidRPr="00B50790" w:rsidRDefault="00B50790" w:rsidP="00D42E51">
      <w:pPr>
        <w:pStyle w:val="a4"/>
        <w:numPr>
          <w:ilvl w:val="0"/>
          <w:numId w:val="8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під час </w:t>
      </w:r>
      <w:proofErr w:type="spellStart"/>
      <w:r w:rsidRPr="00B50790">
        <w:rPr>
          <w:rFonts w:ascii="Times New Roman" w:hAnsi="Times New Roman" w:cs="Times New Roman"/>
          <w:sz w:val="24"/>
          <w:szCs w:val="24"/>
        </w:rPr>
        <w:t>батківських</w:t>
      </w:r>
      <w:proofErr w:type="spellEnd"/>
      <w:r w:rsidRPr="00B50790">
        <w:rPr>
          <w:rFonts w:ascii="Times New Roman" w:hAnsi="Times New Roman" w:cs="Times New Roman"/>
          <w:sz w:val="24"/>
          <w:szCs w:val="24"/>
        </w:rPr>
        <w:t xml:space="preserve"> зборів  </w:t>
      </w:r>
    </w:p>
    <w:p w:rsidR="00B50790" w:rsidRPr="00B50790" w:rsidRDefault="00B50790" w:rsidP="00D42E51">
      <w:pPr>
        <w:pStyle w:val="a4"/>
        <w:numPr>
          <w:ilvl w:val="0"/>
          <w:numId w:val="8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від класного керівника </w:t>
      </w:r>
    </w:p>
    <w:p w:rsidR="00B50790" w:rsidRPr="00B50790" w:rsidRDefault="00B50790" w:rsidP="00D42E51">
      <w:pPr>
        <w:pStyle w:val="a4"/>
        <w:numPr>
          <w:ilvl w:val="0"/>
          <w:numId w:val="8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із спільнот в соціальних мережах </w:t>
      </w:r>
    </w:p>
    <w:p w:rsidR="00B50790" w:rsidRPr="00B50790" w:rsidRDefault="00B50790" w:rsidP="00D42E51">
      <w:pPr>
        <w:pStyle w:val="a4"/>
        <w:numPr>
          <w:ilvl w:val="0"/>
          <w:numId w:val="8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із сайту інтерактивна платформа  </w:t>
      </w:r>
    </w:p>
    <w:p w:rsidR="00B50790" w:rsidRPr="00B50790" w:rsidRDefault="00B50790" w:rsidP="00D42E51">
      <w:pPr>
        <w:pStyle w:val="a4"/>
        <w:numPr>
          <w:ilvl w:val="0"/>
          <w:numId w:val="86"/>
        </w:numPr>
        <w:spacing w:after="0" w:line="240" w:lineRule="auto"/>
        <w:rPr>
          <w:rFonts w:ascii="Times New Roman" w:hAnsi="Times New Roman" w:cs="Times New Roman"/>
          <w:sz w:val="24"/>
          <w:szCs w:val="24"/>
        </w:rPr>
      </w:pPr>
      <w:r w:rsidRPr="00B50790">
        <w:rPr>
          <w:rFonts w:ascii="Times New Roman" w:hAnsi="Times New Roman" w:cs="Times New Roman"/>
          <w:sz w:val="24"/>
          <w:szCs w:val="24"/>
        </w:rPr>
        <w:t xml:space="preserve">важко отримати інформацію  </w:t>
      </w:r>
    </w:p>
    <w:p w:rsidR="00CF0098" w:rsidRPr="00CF0098" w:rsidRDefault="00CF0098" w:rsidP="00CF0098">
      <w:pPr>
        <w:spacing w:after="0" w:line="240" w:lineRule="auto"/>
        <w:ind w:left="426"/>
        <w:rPr>
          <w:rFonts w:ascii="Times New Roman" w:hAnsi="Times New Roman" w:cs="Times New Roman"/>
          <w:b/>
          <w:i/>
          <w:sz w:val="10"/>
          <w:szCs w:val="10"/>
        </w:rPr>
      </w:pPr>
    </w:p>
    <w:p w:rsidR="00CF0098" w:rsidRPr="00CF0098" w:rsidRDefault="00B50790" w:rsidP="00CF0098">
      <w:pPr>
        <w:spacing w:after="0" w:line="240" w:lineRule="auto"/>
        <w:ind w:left="426"/>
        <w:rPr>
          <w:rFonts w:ascii="Times New Roman" w:hAnsi="Times New Roman" w:cs="Times New Roman"/>
          <w:b/>
          <w:i/>
          <w:sz w:val="24"/>
          <w:szCs w:val="24"/>
        </w:rPr>
      </w:pPr>
      <w:r w:rsidRPr="00CF0098">
        <w:rPr>
          <w:rFonts w:ascii="Times New Roman" w:hAnsi="Times New Roman" w:cs="Times New Roman"/>
          <w:b/>
          <w:i/>
          <w:sz w:val="24"/>
          <w:szCs w:val="24"/>
        </w:rPr>
        <w:t xml:space="preserve">18. Порушуються Ваші права учасника освітнього процесу? * </w:t>
      </w:r>
    </w:p>
    <w:p w:rsidR="00CF0098" w:rsidRPr="00CF0098" w:rsidRDefault="00B50790" w:rsidP="00B50790">
      <w:pPr>
        <w:spacing w:after="0" w:line="240" w:lineRule="auto"/>
        <w:rPr>
          <w:rFonts w:ascii="Times New Roman" w:hAnsi="Times New Roman" w:cs="Times New Roman"/>
          <w:i/>
          <w:sz w:val="24"/>
          <w:szCs w:val="24"/>
        </w:rPr>
      </w:pPr>
      <w:r w:rsidRPr="00CF0098">
        <w:rPr>
          <w:rFonts w:ascii="Times New Roman" w:hAnsi="Times New Roman" w:cs="Times New Roman"/>
          <w:i/>
          <w:sz w:val="24"/>
          <w:szCs w:val="24"/>
        </w:rPr>
        <w:t xml:space="preserve">Виберіть лише один варіант. </w:t>
      </w:r>
    </w:p>
    <w:p w:rsidR="00B50790" w:rsidRPr="00CF0098" w:rsidRDefault="00B50790" w:rsidP="00D42E51">
      <w:pPr>
        <w:pStyle w:val="a4"/>
        <w:numPr>
          <w:ilvl w:val="0"/>
          <w:numId w:val="87"/>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практично не порушуються </w:t>
      </w:r>
    </w:p>
    <w:p w:rsidR="00B50790" w:rsidRPr="00CF0098" w:rsidRDefault="00B50790" w:rsidP="00D42E51">
      <w:pPr>
        <w:pStyle w:val="a4"/>
        <w:numPr>
          <w:ilvl w:val="0"/>
          <w:numId w:val="87"/>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інколи порушуються, але вирішуються </w:t>
      </w:r>
    </w:p>
    <w:p w:rsidR="00B50790" w:rsidRPr="00CF0098" w:rsidRDefault="00B50790" w:rsidP="00D42E51">
      <w:pPr>
        <w:pStyle w:val="a4"/>
        <w:numPr>
          <w:ilvl w:val="0"/>
          <w:numId w:val="87"/>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інколи порушуються і не вирішуються  </w:t>
      </w:r>
    </w:p>
    <w:p w:rsidR="00B50790" w:rsidRPr="00CF0098" w:rsidRDefault="00B50790" w:rsidP="00D42E51">
      <w:pPr>
        <w:pStyle w:val="a4"/>
        <w:numPr>
          <w:ilvl w:val="0"/>
          <w:numId w:val="87"/>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систематично порушуються  </w:t>
      </w:r>
    </w:p>
    <w:p w:rsidR="00CF0098" w:rsidRPr="00CF0098" w:rsidRDefault="00CF0098" w:rsidP="00CF0098">
      <w:pPr>
        <w:spacing w:after="0" w:line="240" w:lineRule="auto"/>
        <w:ind w:left="284"/>
        <w:jc w:val="both"/>
        <w:rPr>
          <w:rFonts w:ascii="Times New Roman" w:hAnsi="Times New Roman" w:cs="Times New Roman"/>
          <w:b/>
          <w:i/>
          <w:sz w:val="10"/>
          <w:szCs w:val="10"/>
        </w:rPr>
      </w:pPr>
    </w:p>
    <w:p w:rsidR="00CF0098" w:rsidRDefault="00B50790" w:rsidP="00CF0098">
      <w:pPr>
        <w:spacing w:after="0" w:line="240" w:lineRule="auto"/>
        <w:ind w:left="284"/>
        <w:jc w:val="both"/>
        <w:rPr>
          <w:rFonts w:ascii="Times New Roman" w:hAnsi="Times New Roman" w:cs="Times New Roman"/>
          <w:sz w:val="24"/>
          <w:szCs w:val="24"/>
        </w:rPr>
      </w:pPr>
      <w:r w:rsidRPr="00CF0098">
        <w:rPr>
          <w:rFonts w:ascii="Times New Roman" w:hAnsi="Times New Roman" w:cs="Times New Roman"/>
          <w:b/>
          <w:i/>
          <w:sz w:val="24"/>
          <w:szCs w:val="24"/>
        </w:rPr>
        <w:t>19. Школа враховує думку батьків під час прийняття важливих управлінських рішень?*</w:t>
      </w:r>
      <w:r w:rsidRPr="00C40F7E">
        <w:rPr>
          <w:rFonts w:ascii="Times New Roman" w:hAnsi="Times New Roman" w:cs="Times New Roman"/>
          <w:sz w:val="24"/>
          <w:szCs w:val="24"/>
        </w:rPr>
        <w:t xml:space="preserve"> </w:t>
      </w:r>
    </w:p>
    <w:p w:rsidR="00B50790" w:rsidRPr="00CF0098" w:rsidRDefault="00B50790" w:rsidP="00CF0098">
      <w:pPr>
        <w:spacing w:after="0" w:line="240" w:lineRule="auto"/>
        <w:jc w:val="both"/>
        <w:rPr>
          <w:rFonts w:ascii="Times New Roman" w:hAnsi="Times New Roman" w:cs="Times New Roman"/>
          <w:i/>
          <w:sz w:val="24"/>
          <w:szCs w:val="24"/>
        </w:rPr>
      </w:pPr>
      <w:r w:rsidRPr="00CF0098">
        <w:rPr>
          <w:rFonts w:ascii="Times New Roman" w:hAnsi="Times New Roman" w:cs="Times New Roman"/>
          <w:i/>
          <w:sz w:val="24"/>
          <w:szCs w:val="24"/>
        </w:rPr>
        <w:t xml:space="preserve">Виберіть лише один варіант. </w:t>
      </w:r>
    </w:p>
    <w:p w:rsidR="00B50790" w:rsidRPr="00CF0098" w:rsidRDefault="00B50790" w:rsidP="00D42E51">
      <w:pPr>
        <w:pStyle w:val="a4"/>
        <w:numPr>
          <w:ilvl w:val="0"/>
          <w:numId w:val="88"/>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так, завжди  </w:t>
      </w:r>
    </w:p>
    <w:p w:rsidR="00B50790" w:rsidRPr="00CF0098" w:rsidRDefault="00CF0098" w:rsidP="00D42E51">
      <w:pPr>
        <w:pStyle w:val="a4"/>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ч</w:t>
      </w:r>
      <w:r w:rsidR="00B50790" w:rsidRPr="00CF0098">
        <w:rPr>
          <w:rFonts w:ascii="Times New Roman" w:hAnsi="Times New Roman" w:cs="Times New Roman"/>
          <w:sz w:val="24"/>
          <w:szCs w:val="24"/>
        </w:rPr>
        <w:t xml:space="preserve">астково враховує  </w:t>
      </w:r>
    </w:p>
    <w:p w:rsidR="00B50790" w:rsidRPr="00CF0098" w:rsidRDefault="00B50790" w:rsidP="00D42E51">
      <w:pPr>
        <w:pStyle w:val="a4"/>
        <w:numPr>
          <w:ilvl w:val="0"/>
          <w:numId w:val="88"/>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переважно не враховує  </w:t>
      </w:r>
    </w:p>
    <w:p w:rsidR="00B50790" w:rsidRPr="00CF0098" w:rsidRDefault="00B50790" w:rsidP="00D42E51">
      <w:pPr>
        <w:pStyle w:val="a4"/>
        <w:numPr>
          <w:ilvl w:val="0"/>
          <w:numId w:val="88"/>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не враховує  </w:t>
      </w:r>
    </w:p>
    <w:p w:rsidR="00CF0098" w:rsidRPr="00CF0098" w:rsidRDefault="00B50790" w:rsidP="00CF0098">
      <w:pPr>
        <w:spacing w:after="0" w:line="240" w:lineRule="auto"/>
        <w:ind w:left="284"/>
        <w:jc w:val="both"/>
        <w:rPr>
          <w:rFonts w:ascii="Times New Roman" w:hAnsi="Times New Roman" w:cs="Times New Roman"/>
          <w:b/>
          <w:i/>
          <w:sz w:val="24"/>
          <w:szCs w:val="24"/>
        </w:rPr>
      </w:pPr>
      <w:r w:rsidRPr="00CF0098">
        <w:rPr>
          <w:rFonts w:ascii="Times New Roman" w:hAnsi="Times New Roman" w:cs="Times New Roman"/>
          <w:b/>
          <w:i/>
          <w:sz w:val="24"/>
          <w:szCs w:val="24"/>
        </w:rPr>
        <w:t xml:space="preserve">20. Чи вчасно розглядалися Ваші звернення до керівництва та вживалися відповідні заходи реагування на них? * </w:t>
      </w:r>
    </w:p>
    <w:p w:rsidR="00B50790" w:rsidRPr="00CF0098" w:rsidRDefault="00B50790" w:rsidP="00B50790">
      <w:pPr>
        <w:spacing w:after="0" w:line="240" w:lineRule="auto"/>
        <w:rPr>
          <w:rFonts w:ascii="Times New Roman" w:hAnsi="Times New Roman" w:cs="Times New Roman"/>
          <w:i/>
          <w:sz w:val="24"/>
          <w:szCs w:val="24"/>
        </w:rPr>
      </w:pPr>
      <w:r w:rsidRPr="00CF0098">
        <w:rPr>
          <w:rFonts w:ascii="Times New Roman" w:hAnsi="Times New Roman" w:cs="Times New Roman"/>
          <w:i/>
          <w:sz w:val="24"/>
          <w:szCs w:val="24"/>
        </w:rPr>
        <w:t xml:space="preserve">Виберіть лише один варіант. </w:t>
      </w:r>
    </w:p>
    <w:p w:rsidR="00B50790" w:rsidRPr="00CF0098" w:rsidRDefault="00B50790" w:rsidP="00D42E51">
      <w:pPr>
        <w:pStyle w:val="a4"/>
        <w:numPr>
          <w:ilvl w:val="0"/>
          <w:numId w:val="89"/>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Так, звернення розглядалися вчасно, заходами реагування цілком задоволений/а </w:t>
      </w:r>
    </w:p>
    <w:p w:rsidR="00B50790" w:rsidRPr="00CF0098" w:rsidRDefault="00B50790" w:rsidP="00D42E51">
      <w:pPr>
        <w:pStyle w:val="a4"/>
        <w:numPr>
          <w:ilvl w:val="0"/>
          <w:numId w:val="89"/>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Так, звернення розглядалися вчасно, заходами реагування переважно задоволений/а </w:t>
      </w:r>
    </w:p>
    <w:p w:rsidR="00B50790" w:rsidRPr="00CF0098" w:rsidRDefault="00B50790" w:rsidP="00D42E51">
      <w:pPr>
        <w:pStyle w:val="a4"/>
        <w:numPr>
          <w:ilvl w:val="0"/>
          <w:numId w:val="89"/>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Так, звернення розглядалися вчасно, заходами реагування не задоволений/а </w:t>
      </w:r>
    </w:p>
    <w:p w:rsidR="00B50790" w:rsidRPr="00CF0098" w:rsidRDefault="00B50790" w:rsidP="00D42E51">
      <w:pPr>
        <w:pStyle w:val="a4"/>
        <w:numPr>
          <w:ilvl w:val="0"/>
          <w:numId w:val="89"/>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 xml:space="preserve">ні, звернення не розглядалися вчасно, заходи реагування не вживалися </w:t>
      </w:r>
    </w:p>
    <w:p w:rsidR="00B50790" w:rsidRPr="00CF0098" w:rsidRDefault="00B50790" w:rsidP="00D42E51">
      <w:pPr>
        <w:pStyle w:val="a4"/>
        <w:numPr>
          <w:ilvl w:val="0"/>
          <w:numId w:val="89"/>
        </w:numPr>
        <w:spacing w:after="0" w:line="240" w:lineRule="auto"/>
        <w:rPr>
          <w:rFonts w:ascii="Times New Roman" w:hAnsi="Times New Roman" w:cs="Times New Roman"/>
          <w:sz w:val="24"/>
          <w:szCs w:val="24"/>
        </w:rPr>
      </w:pPr>
      <w:r w:rsidRPr="00CF0098">
        <w:rPr>
          <w:rFonts w:ascii="Times New Roman" w:hAnsi="Times New Roman" w:cs="Times New Roman"/>
          <w:sz w:val="24"/>
          <w:szCs w:val="24"/>
        </w:rPr>
        <w:t>я не звертався/не зверталися до керівництва зі зверненням</w:t>
      </w:r>
    </w:p>
    <w:p w:rsidR="00B50790" w:rsidRDefault="00B50790" w:rsidP="00B50790">
      <w:pPr>
        <w:spacing w:after="0" w:line="240" w:lineRule="auto"/>
        <w:rPr>
          <w:rFonts w:ascii="Times New Roman" w:hAnsi="Times New Roman" w:cs="Times New Roman"/>
          <w:sz w:val="24"/>
          <w:szCs w:val="24"/>
        </w:rPr>
      </w:pPr>
    </w:p>
    <w:p w:rsidR="00B50790" w:rsidRDefault="00B50790"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B50790">
      <w:pPr>
        <w:spacing w:after="0" w:line="240" w:lineRule="auto"/>
        <w:jc w:val="center"/>
        <w:rPr>
          <w:rFonts w:ascii="Times New Roman" w:hAnsi="Times New Roman" w:cs="Times New Roman"/>
          <w:sz w:val="28"/>
          <w:szCs w:val="28"/>
        </w:rPr>
      </w:pPr>
    </w:p>
    <w:p w:rsidR="00CF0098" w:rsidRDefault="00CF0098" w:rsidP="00CF009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Додаток 7</w:t>
      </w:r>
    </w:p>
    <w:p w:rsidR="00CF0098" w:rsidRPr="00CF0098" w:rsidRDefault="00CF0098" w:rsidP="00CF0098">
      <w:pPr>
        <w:spacing w:after="0" w:line="240" w:lineRule="auto"/>
        <w:ind w:left="567" w:hanging="567"/>
        <w:jc w:val="center"/>
        <w:rPr>
          <w:rFonts w:ascii="Times New Roman" w:hAnsi="Times New Roman" w:cs="Times New Roman"/>
          <w:b/>
          <w:sz w:val="28"/>
          <w:szCs w:val="28"/>
        </w:rPr>
      </w:pPr>
      <w:r w:rsidRPr="00CF0098">
        <w:rPr>
          <w:rFonts w:ascii="Times New Roman" w:hAnsi="Times New Roman" w:cs="Times New Roman"/>
          <w:b/>
          <w:sz w:val="28"/>
          <w:szCs w:val="28"/>
        </w:rPr>
        <w:t>Інтерв’ю з психологом</w:t>
      </w:r>
    </w:p>
    <w:p w:rsidR="00CF0098" w:rsidRPr="00EE7580" w:rsidRDefault="00CF0098" w:rsidP="00CF0098">
      <w:pPr>
        <w:spacing w:after="0" w:line="240" w:lineRule="auto"/>
        <w:ind w:left="567" w:hanging="567"/>
        <w:jc w:val="both"/>
        <w:rPr>
          <w:rFonts w:ascii="Times New Roman" w:hAnsi="Times New Roman" w:cs="Times New Roman"/>
          <w:sz w:val="26"/>
          <w:szCs w:val="26"/>
        </w:rPr>
      </w:pPr>
      <w:r w:rsidRPr="00CF0098">
        <w:rPr>
          <w:rFonts w:ascii="Times New Roman" w:hAnsi="Times New Roman" w:cs="Times New Roman"/>
          <w:sz w:val="28"/>
          <w:szCs w:val="28"/>
        </w:rPr>
        <w:t>1.</w:t>
      </w:r>
      <w:r w:rsidRPr="00CF0098">
        <w:rPr>
          <w:rFonts w:ascii="Times New Roman" w:hAnsi="Times New Roman" w:cs="Times New Roman"/>
          <w:sz w:val="28"/>
          <w:szCs w:val="28"/>
        </w:rPr>
        <w:tab/>
      </w:r>
      <w:r w:rsidRPr="00EE7580">
        <w:rPr>
          <w:rFonts w:ascii="Times New Roman" w:hAnsi="Times New Roman" w:cs="Times New Roman"/>
          <w:sz w:val="26"/>
          <w:szCs w:val="26"/>
        </w:rPr>
        <w:t xml:space="preserve">Попередження та протидія </w:t>
      </w:r>
      <w:proofErr w:type="spellStart"/>
      <w:r w:rsidRPr="00EE7580">
        <w:rPr>
          <w:rFonts w:ascii="Times New Roman" w:hAnsi="Times New Roman" w:cs="Times New Roman"/>
          <w:sz w:val="26"/>
          <w:szCs w:val="26"/>
        </w:rPr>
        <w:t>булінгу</w:t>
      </w:r>
      <w:proofErr w:type="spellEnd"/>
      <w:r w:rsidRPr="00EE7580">
        <w:rPr>
          <w:rFonts w:ascii="Times New Roman" w:hAnsi="Times New Roman" w:cs="Times New Roman"/>
          <w:sz w:val="26"/>
          <w:szCs w:val="26"/>
        </w:rPr>
        <w:t xml:space="preserve"> (цькуванню).</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 xml:space="preserve">Як реалізується політика попередження та протидії </w:t>
      </w:r>
      <w:proofErr w:type="spellStart"/>
      <w:r w:rsidRPr="00EE7580">
        <w:rPr>
          <w:rFonts w:ascii="Times New Roman" w:hAnsi="Times New Roman" w:cs="Times New Roman"/>
          <w:sz w:val="26"/>
          <w:szCs w:val="26"/>
        </w:rPr>
        <w:t>булінгу</w:t>
      </w:r>
      <w:proofErr w:type="spellEnd"/>
      <w:r w:rsidRPr="00EE7580">
        <w:rPr>
          <w:rFonts w:ascii="Times New Roman" w:hAnsi="Times New Roman" w:cs="Times New Roman"/>
          <w:sz w:val="26"/>
          <w:szCs w:val="26"/>
        </w:rPr>
        <w:t xml:space="preserve"> (цькування) у закладі освіти? Чи реалізуються заходи з протидії дискримінації?</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 xml:space="preserve">Чи залучались до роботи з запобігання та протидії </w:t>
      </w:r>
      <w:proofErr w:type="spellStart"/>
      <w:r w:rsidRPr="00EE7580">
        <w:rPr>
          <w:rFonts w:ascii="Times New Roman" w:hAnsi="Times New Roman" w:cs="Times New Roman"/>
          <w:sz w:val="26"/>
          <w:szCs w:val="26"/>
        </w:rPr>
        <w:t>булінгу</w:t>
      </w:r>
      <w:proofErr w:type="spellEnd"/>
      <w:r w:rsidRPr="00EE7580">
        <w:rPr>
          <w:rFonts w:ascii="Times New Roman" w:hAnsi="Times New Roman" w:cs="Times New Roman"/>
          <w:sz w:val="26"/>
          <w:szCs w:val="26"/>
        </w:rPr>
        <w:t xml:space="preserve"> працівники правоохоронних органів, інші фахівці?</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 xml:space="preserve">Наскільки ефективною у закладі освіти є політика запобігання та протидії </w:t>
      </w:r>
      <w:proofErr w:type="spellStart"/>
      <w:r w:rsidRPr="00EE7580">
        <w:rPr>
          <w:rFonts w:ascii="Times New Roman" w:hAnsi="Times New Roman" w:cs="Times New Roman"/>
          <w:sz w:val="26"/>
          <w:szCs w:val="26"/>
        </w:rPr>
        <w:t>булінгу</w:t>
      </w:r>
      <w:proofErr w:type="spellEnd"/>
      <w:r w:rsidRPr="00EE7580">
        <w:rPr>
          <w:rFonts w:ascii="Times New Roman" w:hAnsi="Times New Roman" w:cs="Times New Roman"/>
          <w:sz w:val="26"/>
          <w:szCs w:val="26"/>
        </w:rPr>
        <w:t xml:space="preserve"> (дискримінації)?</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 xml:space="preserve">Наскільки успішно вдається реагувати на випадки </w:t>
      </w:r>
      <w:proofErr w:type="spellStart"/>
      <w:r w:rsidRPr="00EE7580">
        <w:rPr>
          <w:rFonts w:ascii="Times New Roman" w:hAnsi="Times New Roman" w:cs="Times New Roman"/>
          <w:sz w:val="26"/>
          <w:szCs w:val="26"/>
        </w:rPr>
        <w:t>булінгу</w:t>
      </w:r>
      <w:proofErr w:type="spellEnd"/>
      <w:r w:rsidRPr="00EE7580">
        <w:rPr>
          <w:rFonts w:ascii="Times New Roman" w:hAnsi="Times New Roman" w:cs="Times New Roman"/>
          <w:sz w:val="26"/>
          <w:szCs w:val="26"/>
        </w:rPr>
        <w:t xml:space="preserve"> у закладі освіти?</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 xml:space="preserve">Яка інформаційно-просвітницька робота з батьками проводиться щодо протидії </w:t>
      </w:r>
      <w:proofErr w:type="spellStart"/>
      <w:r w:rsidRPr="00EE7580">
        <w:rPr>
          <w:rFonts w:ascii="Times New Roman" w:hAnsi="Times New Roman" w:cs="Times New Roman"/>
          <w:sz w:val="26"/>
          <w:szCs w:val="26"/>
        </w:rPr>
        <w:t>булінгу</w:t>
      </w:r>
      <w:proofErr w:type="spellEnd"/>
      <w:r w:rsidRPr="00EE7580">
        <w:rPr>
          <w:rFonts w:ascii="Times New Roman" w:hAnsi="Times New Roman" w:cs="Times New Roman"/>
          <w:sz w:val="26"/>
          <w:szCs w:val="26"/>
        </w:rPr>
        <w:t xml:space="preserve"> (цькування), насилля, </w:t>
      </w:r>
      <w:proofErr w:type="spellStart"/>
      <w:r w:rsidRPr="00EE7580">
        <w:rPr>
          <w:rFonts w:ascii="Times New Roman" w:hAnsi="Times New Roman" w:cs="Times New Roman"/>
          <w:sz w:val="26"/>
          <w:szCs w:val="26"/>
        </w:rPr>
        <w:t>кібербезпеки</w:t>
      </w:r>
      <w:proofErr w:type="spellEnd"/>
      <w:r w:rsidRPr="00EE7580">
        <w:rPr>
          <w:rFonts w:ascii="Times New Roman" w:hAnsi="Times New Roman" w:cs="Times New Roman"/>
          <w:sz w:val="26"/>
          <w:szCs w:val="26"/>
        </w:rPr>
        <w:t>? Наскільки вона є дієвою?</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 xml:space="preserve">Які види і форми навчання педагогічних працівників використовуються закладом освіти для оволодіння ними методиками діагностики і раннього виявлення </w:t>
      </w:r>
      <w:proofErr w:type="spellStart"/>
      <w:r w:rsidRPr="00EE7580">
        <w:rPr>
          <w:rFonts w:ascii="Times New Roman" w:hAnsi="Times New Roman" w:cs="Times New Roman"/>
          <w:sz w:val="26"/>
          <w:szCs w:val="26"/>
        </w:rPr>
        <w:t>булінгу</w:t>
      </w:r>
      <w:proofErr w:type="spellEnd"/>
      <w:r w:rsidRPr="00EE7580">
        <w:rPr>
          <w:rFonts w:ascii="Times New Roman" w:hAnsi="Times New Roman" w:cs="Times New Roman"/>
          <w:sz w:val="26"/>
          <w:szCs w:val="26"/>
        </w:rPr>
        <w:t xml:space="preserve"> (цькування), ознак насилля у дитячому колективі?</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Чи здійснюється аналіз причин відсутності здобувачів освіти на навчальних заняттях? Які заходи вживаються за результатами аналізу?</w:t>
      </w:r>
    </w:p>
    <w:p w:rsidR="00CF0098" w:rsidRPr="00EE7580" w:rsidRDefault="00CF0098" w:rsidP="00CF0098">
      <w:pPr>
        <w:spacing w:after="0" w:line="240" w:lineRule="auto"/>
        <w:ind w:left="567" w:hanging="283"/>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Яка частка здобувачів освіти, в тому числі тих, які опинилися в складних життєвих обставинах отримують психолого-соціальну підтримку у закладі освіти?</w:t>
      </w:r>
    </w:p>
    <w:p w:rsidR="00B02D2E" w:rsidRPr="00EE7580" w:rsidRDefault="00CF0098" w:rsidP="00CF0098">
      <w:pPr>
        <w:spacing w:after="0" w:line="240" w:lineRule="auto"/>
        <w:ind w:left="567" w:hanging="567"/>
        <w:jc w:val="both"/>
        <w:rPr>
          <w:rFonts w:ascii="Times New Roman" w:hAnsi="Times New Roman" w:cs="Times New Roman"/>
          <w:sz w:val="26"/>
          <w:szCs w:val="26"/>
        </w:rPr>
      </w:pPr>
      <w:r w:rsidRPr="00EE7580">
        <w:rPr>
          <w:rFonts w:ascii="Times New Roman" w:hAnsi="Times New Roman" w:cs="Times New Roman"/>
          <w:sz w:val="26"/>
          <w:szCs w:val="26"/>
        </w:rPr>
        <w:t>2.</w:t>
      </w:r>
      <w:r w:rsidRPr="00EE7580">
        <w:rPr>
          <w:rFonts w:ascii="Times New Roman" w:hAnsi="Times New Roman" w:cs="Times New Roman"/>
          <w:sz w:val="26"/>
          <w:szCs w:val="26"/>
        </w:rPr>
        <w:tab/>
        <w:t xml:space="preserve">Правила поведінки у закладі освіти. </w:t>
      </w:r>
    </w:p>
    <w:p w:rsidR="00B02D2E" w:rsidRPr="00EE7580" w:rsidRDefault="00CF0098" w:rsidP="00D42E51">
      <w:pPr>
        <w:pStyle w:val="a4"/>
        <w:numPr>
          <w:ilvl w:val="0"/>
          <w:numId w:val="90"/>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Чи розроблені у закладі освіти правила поведінки? </w:t>
      </w:r>
    </w:p>
    <w:p w:rsidR="00B02D2E" w:rsidRPr="00EE7580" w:rsidRDefault="00CF0098" w:rsidP="00D42E51">
      <w:pPr>
        <w:pStyle w:val="a4"/>
        <w:numPr>
          <w:ilvl w:val="0"/>
          <w:numId w:val="90"/>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У якому документі вони зафіксовані? </w:t>
      </w:r>
    </w:p>
    <w:p w:rsidR="00B02D2E" w:rsidRPr="00EE7580" w:rsidRDefault="00CF0098" w:rsidP="00D42E51">
      <w:pPr>
        <w:pStyle w:val="a4"/>
        <w:numPr>
          <w:ilvl w:val="0"/>
          <w:numId w:val="90"/>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Хто залучався до їх розроблення? </w:t>
      </w:r>
    </w:p>
    <w:p w:rsidR="00B02D2E" w:rsidRPr="00EE7580" w:rsidRDefault="00CF0098" w:rsidP="00D42E51">
      <w:pPr>
        <w:pStyle w:val="a4"/>
        <w:numPr>
          <w:ilvl w:val="0"/>
          <w:numId w:val="90"/>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Чи оприлюднені вони і де саме? </w:t>
      </w:r>
    </w:p>
    <w:p w:rsidR="00B02D2E" w:rsidRPr="00EE7580" w:rsidRDefault="00CF0098" w:rsidP="00D42E51">
      <w:pPr>
        <w:pStyle w:val="a4"/>
        <w:numPr>
          <w:ilvl w:val="0"/>
          <w:numId w:val="90"/>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Чи поінформовані учасники освітнього процесу про них? </w:t>
      </w:r>
    </w:p>
    <w:p w:rsidR="00B02D2E" w:rsidRPr="00EE7580" w:rsidRDefault="00CF0098" w:rsidP="00D42E51">
      <w:pPr>
        <w:pStyle w:val="a4"/>
        <w:numPr>
          <w:ilvl w:val="0"/>
          <w:numId w:val="90"/>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Якими способами відбувається інформування? </w:t>
      </w:r>
    </w:p>
    <w:p w:rsidR="00CF0098" w:rsidRPr="00EE7580" w:rsidRDefault="00CF0098" w:rsidP="00D42E51">
      <w:pPr>
        <w:pStyle w:val="a4"/>
        <w:numPr>
          <w:ilvl w:val="0"/>
          <w:numId w:val="90"/>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Наскільки наявні правила сприяють формуванню позитивної мотивації у поведінці учасників освітнього процесу?</w:t>
      </w:r>
    </w:p>
    <w:p w:rsidR="00B02D2E" w:rsidRPr="00EE7580" w:rsidRDefault="00CF0098" w:rsidP="00CF0098">
      <w:pPr>
        <w:spacing w:after="0" w:line="240" w:lineRule="auto"/>
        <w:ind w:left="567" w:hanging="567"/>
        <w:jc w:val="both"/>
        <w:rPr>
          <w:rFonts w:ascii="Times New Roman" w:hAnsi="Times New Roman" w:cs="Times New Roman"/>
          <w:sz w:val="26"/>
          <w:szCs w:val="26"/>
        </w:rPr>
      </w:pPr>
      <w:r w:rsidRPr="00EE7580">
        <w:rPr>
          <w:rFonts w:ascii="Times New Roman" w:hAnsi="Times New Roman" w:cs="Times New Roman"/>
          <w:sz w:val="26"/>
          <w:szCs w:val="26"/>
        </w:rPr>
        <w:t>3.</w:t>
      </w:r>
      <w:r w:rsidRPr="00EE7580">
        <w:rPr>
          <w:rFonts w:ascii="Times New Roman" w:hAnsi="Times New Roman" w:cs="Times New Roman"/>
          <w:sz w:val="26"/>
          <w:szCs w:val="26"/>
        </w:rPr>
        <w:tab/>
        <w:t xml:space="preserve">Адаптація новоприбулих учнів та педагогів. </w:t>
      </w:r>
    </w:p>
    <w:p w:rsidR="00B02D2E" w:rsidRPr="00EE7580" w:rsidRDefault="00CF0098" w:rsidP="00D42E51">
      <w:pPr>
        <w:pStyle w:val="a4"/>
        <w:numPr>
          <w:ilvl w:val="0"/>
          <w:numId w:val="91"/>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Які заходи та психологічні підходи використовуються у закладі освіти для адаптації новоприбулих здобувачів освіти? </w:t>
      </w:r>
    </w:p>
    <w:p w:rsidR="00B02D2E" w:rsidRPr="00EE7580" w:rsidRDefault="00CF0098" w:rsidP="00D42E51">
      <w:pPr>
        <w:pStyle w:val="a4"/>
        <w:numPr>
          <w:ilvl w:val="0"/>
          <w:numId w:val="91"/>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Як заходи застосовуються для адаптації учнів при переході з початкової до базової, з базової до старшої школи? </w:t>
      </w:r>
    </w:p>
    <w:p w:rsidR="00CF0098" w:rsidRPr="00EE7580" w:rsidRDefault="00CF0098" w:rsidP="00D42E51">
      <w:pPr>
        <w:pStyle w:val="a4"/>
        <w:numPr>
          <w:ilvl w:val="0"/>
          <w:numId w:val="91"/>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Які заходи застосовуються для адаптації педагогів до професійної діяльності? Чи достатньо вони дієві?</w:t>
      </w:r>
    </w:p>
    <w:p w:rsidR="00B02D2E" w:rsidRPr="00EE7580" w:rsidRDefault="00B02D2E" w:rsidP="00CF0098">
      <w:pPr>
        <w:spacing w:after="0" w:line="240" w:lineRule="auto"/>
        <w:ind w:left="567" w:hanging="567"/>
        <w:jc w:val="both"/>
        <w:rPr>
          <w:rFonts w:ascii="Times New Roman" w:hAnsi="Times New Roman" w:cs="Times New Roman"/>
          <w:sz w:val="26"/>
          <w:szCs w:val="26"/>
        </w:rPr>
      </w:pPr>
      <w:r w:rsidRPr="00EE7580">
        <w:rPr>
          <w:rFonts w:ascii="Times New Roman" w:hAnsi="Times New Roman" w:cs="Times New Roman"/>
          <w:sz w:val="26"/>
          <w:szCs w:val="26"/>
        </w:rPr>
        <w:t>4</w:t>
      </w:r>
      <w:r w:rsidR="00CF0098" w:rsidRPr="00EE7580">
        <w:rPr>
          <w:rFonts w:ascii="Times New Roman" w:hAnsi="Times New Roman" w:cs="Times New Roman"/>
          <w:sz w:val="26"/>
          <w:szCs w:val="26"/>
        </w:rPr>
        <w:t>.</w:t>
      </w:r>
      <w:r w:rsidRPr="00EE7580">
        <w:rPr>
          <w:rFonts w:ascii="Times New Roman" w:hAnsi="Times New Roman" w:cs="Times New Roman"/>
          <w:sz w:val="26"/>
          <w:szCs w:val="26"/>
        </w:rPr>
        <w:t xml:space="preserve">  </w:t>
      </w:r>
      <w:r w:rsidR="00CF0098" w:rsidRPr="00EE7580">
        <w:rPr>
          <w:rFonts w:ascii="Times New Roman" w:hAnsi="Times New Roman" w:cs="Times New Roman"/>
          <w:sz w:val="26"/>
          <w:szCs w:val="26"/>
        </w:rPr>
        <w:t xml:space="preserve">Індивідуальні освітні траєкторії. </w:t>
      </w:r>
    </w:p>
    <w:p w:rsidR="00B02D2E" w:rsidRPr="00EE7580" w:rsidRDefault="00CF0098" w:rsidP="00D42E51">
      <w:pPr>
        <w:pStyle w:val="a4"/>
        <w:numPr>
          <w:ilvl w:val="0"/>
          <w:numId w:val="92"/>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Чи розробляються у закладі освіти індивідуальні освітні траєкторії здобувачів освіти? </w:t>
      </w:r>
    </w:p>
    <w:p w:rsidR="00B02D2E" w:rsidRPr="00EE7580" w:rsidRDefault="00CF0098" w:rsidP="00D42E51">
      <w:pPr>
        <w:pStyle w:val="a4"/>
        <w:numPr>
          <w:ilvl w:val="0"/>
          <w:numId w:val="92"/>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Які труднощі існують при розробленні індивідуальних освітніх траєкторій? </w:t>
      </w:r>
    </w:p>
    <w:p w:rsidR="00B02D2E" w:rsidRPr="00EE7580" w:rsidRDefault="00CF0098" w:rsidP="00D42E51">
      <w:pPr>
        <w:pStyle w:val="a4"/>
        <w:numPr>
          <w:ilvl w:val="0"/>
          <w:numId w:val="92"/>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Хто, переважно, є ініціаторами розроблення індивідуальних освітніх траєкторій - батьки чи педагогічні працівники? </w:t>
      </w:r>
    </w:p>
    <w:p w:rsidR="00CF0098" w:rsidRPr="00EE7580" w:rsidRDefault="00CF0098" w:rsidP="00D42E51">
      <w:pPr>
        <w:pStyle w:val="a4"/>
        <w:numPr>
          <w:ilvl w:val="0"/>
          <w:numId w:val="92"/>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Чи простежується результативність використання індивідуальних освітніх траєкторій?</w:t>
      </w:r>
    </w:p>
    <w:p w:rsidR="00B02D2E" w:rsidRPr="00EE7580" w:rsidRDefault="00CF0098" w:rsidP="00CF0098">
      <w:pPr>
        <w:spacing w:after="0" w:line="240" w:lineRule="auto"/>
        <w:ind w:left="567" w:hanging="567"/>
        <w:jc w:val="both"/>
        <w:rPr>
          <w:rFonts w:ascii="Times New Roman" w:hAnsi="Times New Roman" w:cs="Times New Roman"/>
          <w:sz w:val="26"/>
          <w:szCs w:val="26"/>
        </w:rPr>
      </w:pPr>
      <w:r w:rsidRPr="00EE7580">
        <w:rPr>
          <w:rFonts w:ascii="Times New Roman" w:hAnsi="Times New Roman" w:cs="Times New Roman"/>
          <w:sz w:val="26"/>
          <w:szCs w:val="26"/>
        </w:rPr>
        <w:t>5.</w:t>
      </w:r>
      <w:r w:rsidRPr="00EE7580">
        <w:rPr>
          <w:rFonts w:ascii="Times New Roman" w:hAnsi="Times New Roman" w:cs="Times New Roman"/>
          <w:sz w:val="26"/>
          <w:szCs w:val="26"/>
        </w:rPr>
        <w:tab/>
        <w:t xml:space="preserve">Співпраця між педагогами. </w:t>
      </w:r>
    </w:p>
    <w:p w:rsidR="00B02D2E" w:rsidRPr="00EE7580" w:rsidRDefault="00CF0098" w:rsidP="00D42E51">
      <w:pPr>
        <w:pStyle w:val="a4"/>
        <w:numPr>
          <w:ilvl w:val="0"/>
          <w:numId w:val="93"/>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Яким чином у закладі освіти налагоджена співпраця між педагогами? </w:t>
      </w:r>
    </w:p>
    <w:p w:rsidR="00B02D2E" w:rsidRPr="00EE7580" w:rsidRDefault="00CF0098" w:rsidP="00D42E51">
      <w:pPr>
        <w:pStyle w:val="a4"/>
        <w:numPr>
          <w:ilvl w:val="0"/>
          <w:numId w:val="93"/>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Які форми співпраці між педагогами є найбільш ефективними та найчастіше використовуються в освітньому процесі? </w:t>
      </w:r>
    </w:p>
    <w:p w:rsidR="00CF0098" w:rsidRPr="00EE7580" w:rsidRDefault="00CF0098" w:rsidP="00D42E51">
      <w:pPr>
        <w:pStyle w:val="a4"/>
        <w:numPr>
          <w:ilvl w:val="0"/>
          <w:numId w:val="93"/>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Що заважає ефективній співпраці педагогів у закладі?</w:t>
      </w:r>
    </w:p>
    <w:p w:rsidR="00CF0098" w:rsidRPr="00EE7580" w:rsidRDefault="00CF0098" w:rsidP="00CF0098">
      <w:pPr>
        <w:spacing w:after="0" w:line="240" w:lineRule="auto"/>
        <w:ind w:left="567" w:hanging="567"/>
        <w:jc w:val="both"/>
        <w:rPr>
          <w:rFonts w:ascii="Times New Roman" w:hAnsi="Times New Roman" w:cs="Times New Roman"/>
          <w:sz w:val="26"/>
          <w:szCs w:val="26"/>
        </w:rPr>
      </w:pPr>
      <w:r w:rsidRPr="00EE7580">
        <w:rPr>
          <w:rFonts w:ascii="Times New Roman" w:hAnsi="Times New Roman" w:cs="Times New Roman"/>
          <w:sz w:val="26"/>
          <w:szCs w:val="26"/>
        </w:rPr>
        <w:t>6.</w:t>
      </w:r>
      <w:r w:rsidRPr="00EE7580">
        <w:rPr>
          <w:rFonts w:ascii="Times New Roman" w:hAnsi="Times New Roman" w:cs="Times New Roman"/>
          <w:sz w:val="26"/>
          <w:szCs w:val="26"/>
        </w:rPr>
        <w:tab/>
        <w:t>Комунікація з учасниками освітнього процесу.</w:t>
      </w:r>
    </w:p>
    <w:p w:rsidR="00CF0098" w:rsidRPr="00EE7580" w:rsidRDefault="00CF0098" w:rsidP="00B02D2E">
      <w:pPr>
        <w:spacing w:after="0" w:line="240" w:lineRule="auto"/>
        <w:ind w:left="709" w:hanging="425"/>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У який спосіб відбувається комунікація з учасниками освітнього процесу?</w:t>
      </w:r>
    </w:p>
    <w:p w:rsidR="00CF0098" w:rsidRPr="00EE7580" w:rsidRDefault="00CF0098" w:rsidP="00B02D2E">
      <w:pPr>
        <w:spacing w:after="0" w:line="240" w:lineRule="auto"/>
        <w:ind w:left="709" w:hanging="425"/>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Наскільки вона є дієвою і результативною?</w:t>
      </w:r>
    </w:p>
    <w:p w:rsidR="00CF0098" w:rsidRPr="00EE7580" w:rsidRDefault="00CF0098" w:rsidP="00B02D2E">
      <w:pPr>
        <w:spacing w:after="0" w:line="240" w:lineRule="auto"/>
        <w:ind w:left="709" w:hanging="425"/>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Чи вдається забезпечувати постійний зворотний зв’язок?</w:t>
      </w:r>
    </w:p>
    <w:p w:rsidR="00CF0098" w:rsidRPr="00EE7580" w:rsidRDefault="00CF0098" w:rsidP="00B02D2E">
      <w:pPr>
        <w:spacing w:after="0" w:line="240" w:lineRule="auto"/>
        <w:ind w:left="709" w:hanging="425"/>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Які інформаційні ресурси використовує заклад освіти для оприлюднення інформації про свою діяльність?</w:t>
      </w:r>
    </w:p>
    <w:p w:rsidR="00CF0098" w:rsidRPr="00EE7580" w:rsidRDefault="00CF0098" w:rsidP="00B02D2E">
      <w:pPr>
        <w:spacing w:after="0" w:line="240" w:lineRule="auto"/>
        <w:ind w:left="709" w:hanging="425"/>
        <w:jc w:val="both"/>
        <w:rPr>
          <w:rFonts w:ascii="Times New Roman" w:hAnsi="Times New Roman" w:cs="Times New Roman"/>
          <w:sz w:val="26"/>
          <w:szCs w:val="26"/>
        </w:rPr>
      </w:pPr>
      <w:r w:rsidRPr="00EE7580">
        <w:rPr>
          <w:rFonts w:ascii="Times New Roman" w:hAnsi="Times New Roman" w:cs="Times New Roman"/>
          <w:sz w:val="26"/>
          <w:szCs w:val="26"/>
        </w:rPr>
        <w:t>•</w:t>
      </w:r>
      <w:r w:rsidRPr="00EE7580">
        <w:rPr>
          <w:rFonts w:ascii="Times New Roman" w:hAnsi="Times New Roman" w:cs="Times New Roman"/>
          <w:sz w:val="26"/>
          <w:szCs w:val="26"/>
        </w:rPr>
        <w:tab/>
        <w:t>Наскільки ця інформація є актуальною для учасників освітнього процесу і як часто вона оновлюється?</w:t>
      </w:r>
    </w:p>
    <w:p w:rsidR="00CF0098" w:rsidRPr="00EE7580" w:rsidRDefault="00CF0098" w:rsidP="00CF0098">
      <w:pPr>
        <w:spacing w:after="0" w:line="240" w:lineRule="auto"/>
        <w:ind w:left="567" w:hanging="567"/>
        <w:jc w:val="both"/>
        <w:rPr>
          <w:rFonts w:ascii="Times New Roman" w:hAnsi="Times New Roman" w:cs="Times New Roman"/>
          <w:sz w:val="26"/>
          <w:szCs w:val="26"/>
        </w:rPr>
      </w:pPr>
      <w:r w:rsidRPr="00EE7580">
        <w:rPr>
          <w:rFonts w:ascii="Times New Roman" w:hAnsi="Times New Roman" w:cs="Times New Roman"/>
          <w:sz w:val="26"/>
          <w:szCs w:val="26"/>
        </w:rPr>
        <w:t>7.</w:t>
      </w:r>
      <w:r w:rsidRPr="00EE7580">
        <w:rPr>
          <w:rFonts w:ascii="Times New Roman" w:hAnsi="Times New Roman" w:cs="Times New Roman"/>
          <w:sz w:val="26"/>
          <w:szCs w:val="26"/>
        </w:rPr>
        <w:tab/>
        <w:t>Реагування на звернення учасників освітнього процесу</w:t>
      </w:r>
    </w:p>
    <w:p w:rsidR="00B02D2E" w:rsidRPr="00EE7580" w:rsidRDefault="00CF0098" w:rsidP="00B02D2E">
      <w:pPr>
        <w:spacing w:after="0" w:line="240" w:lineRule="auto"/>
        <w:ind w:left="567" w:hanging="567"/>
        <w:jc w:val="both"/>
        <w:rPr>
          <w:rFonts w:ascii="Times New Roman" w:hAnsi="Times New Roman" w:cs="Times New Roman"/>
          <w:sz w:val="26"/>
          <w:szCs w:val="26"/>
        </w:rPr>
      </w:pPr>
      <w:r w:rsidRPr="00EE7580">
        <w:rPr>
          <w:rFonts w:ascii="Times New Roman" w:hAnsi="Times New Roman" w:cs="Times New Roman"/>
          <w:sz w:val="26"/>
          <w:szCs w:val="26"/>
        </w:rPr>
        <w:t>8.</w:t>
      </w:r>
      <w:r w:rsidRPr="00EE7580">
        <w:rPr>
          <w:rFonts w:ascii="Times New Roman" w:hAnsi="Times New Roman" w:cs="Times New Roman"/>
          <w:sz w:val="26"/>
          <w:szCs w:val="26"/>
        </w:rPr>
        <w:tab/>
      </w:r>
      <w:r w:rsidR="00B02D2E" w:rsidRPr="00EE7580">
        <w:rPr>
          <w:rFonts w:ascii="Times New Roman" w:hAnsi="Times New Roman" w:cs="Times New Roman"/>
          <w:sz w:val="26"/>
          <w:szCs w:val="26"/>
        </w:rPr>
        <w:t xml:space="preserve">Робота психолога і соціального педагога з виявлення, запобігання </w:t>
      </w:r>
      <w:proofErr w:type="spellStart"/>
      <w:r w:rsidR="00B02D2E" w:rsidRPr="00EE7580">
        <w:rPr>
          <w:rFonts w:ascii="Times New Roman" w:hAnsi="Times New Roman" w:cs="Times New Roman"/>
          <w:sz w:val="26"/>
          <w:szCs w:val="26"/>
        </w:rPr>
        <w:t>булінгу</w:t>
      </w:r>
      <w:proofErr w:type="spellEnd"/>
      <w:r w:rsidR="00B02D2E" w:rsidRPr="00EE7580">
        <w:rPr>
          <w:rFonts w:ascii="Times New Roman" w:hAnsi="Times New Roman" w:cs="Times New Roman"/>
          <w:sz w:val="26"/>
          <w:szCs w:val="26"/>
        </w:rPr>
        <w:t xml:space="preserve">: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Частка учнів, які отримують психолого-соціальну підтримку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Робота з дітьми з особливими потребами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Ресурсна кімната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Корекційна спрямованість освітнього процесу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Застосування форм, методів прийомів для роботи з дітьми з особливими потребами</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Створення індивідуальної програми розвитку дітей з особливими потребами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Співпраця з батьками дітей з особливими потребами працівниками ІРЦ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Індивідуальна програма розвитку дітей з особливими потребами створювалася за участю батьків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Співпраця з ІРЦ щодо психолого-педагогічного супроводу дітей з особливими потребами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Мотивуюче освітнє середовище до оволодіння компетентностями.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Здоровий спосіб життя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Здорове харчування, гігієна, фізична активність </w:t>
      </w:r>
    </w:p>
    <w:p w:rsidR="00B02D2E" w:rsidRPr="00EE7580" w:rsidRDefault="00B02D2E" w:rsidP="00D42E51">
      <w:pPr>
        <w:pStyle w:val="a4"/>
        <w:numPr>
          <w:ilvl w:val="0"/>
          <w:numId w:val="94"/>
        </w:numPr>
        <w:spacing w:after="0" w:line="240" w:lineRule="auto"/>
        <w:jc w:val="both"/>
        <w:rPr>
          <w:rFonts w:ascii="Times New Roman" w:hAnsi="Times New Roman" w:cs="Times New Roman"/>
          <w:sz w:val="26"/>
          <w:szCs w:val="26"/>
        </w:rPr>
      </w:pPr>
      <w:r w:rsidRPr="00EE7580">
        <w:rPr>
          <w:rFonts w:ascii="Times New Roman" w:hAnsi="Times New Roman" w:cs="Times New Roman"/>
          <w:sz w:val="26"/>
          <w:szCs w:val="26"/>
        </w:rPr>
        <w:t xml:space="preserve">Систематичне проведення </w:t>
      </w:r>
      <w:proofErr w:type="spellStart"/>
      <w:r w:rsidRPr="00EE7580">
        <w:rPr>
          <w:rFonts w:ascii="Times New Roman" w:hAnsi="Times New Roman" w:cs="Times New Roman"/>
          <w:sz w:val="26"/>
          <w:szCs w:val="26"/>
        </w:rPr>
        <w:t>моніторингів</w:t>
      </w:r>
      <w:proofErr w:type="spellEnd"/>
      <w:r w:rsidRPr="00EE7580">
        <w:rPr>
          <w:rFonts w:ascii="Times New Roman" w:hAnsi="Times New Roman" w:cs="Times New Roman"/>
          <w:sz w:val="26"/>
          <w:szCs w:val="26"/>
        </w:rPr>
        <w:t xml:space="preserve">  </w:t>
      </w: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181CE3" w:rsidRDefault="00181CE3" w:rsidP="00B02D2E">
      <w:pPr>
        <w:spacing w:after="0" w:line="240" w:lineRule="auto"/>
        <w:jc w:val="right"/>
        <w:rPr>
          <w:rFonts w:ascii="Times New Roman" w:hAnsi="Times New Roman" w:cs="Times New Roman"/>
          <w:sz w:val="28"/>
          <w:szCs w:val="28"/>
        </w:rPr>
      </w:pPr>
    </w:p>
    <w:p w:rsidR="00EE7580" w:rsidRDefault="00EE7580" w:rsidP="00B02D2E">
      <w:pPr>
        <w:spacing w:after="0" w:line="240" w:lineRule="auto"/>
        <w:jc w:val="right"/>
        <w:rPr>
          <w:rFonts w:ascii="Times New Roman" w:hAnsi="Times New Roman" w:cs="Times New Roman"/>
          <w:sz w:val="28"/>
          <w:szCs w:val="28"/>
        </w:rPr>
      </w:pPr>
    </w:p>
    <w:p w:rsidR="00B02D2E" w:rsidRDefault="00B02D2E" w:rsidP="00B02D2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Додаток 8</w:t>
      </w:r>
    </w:p>
    <w:p w:rsidR="00B02D2E" w:rsidRDefault="00B02D2E" w:rsidP="00B02D2E">
      <w:pPr>
        <w:spacing w:after="0" w:line="240" w:lineRule="auto"/>
        <w:ind w:left="567" w:hanging="567"/>
        <w:jc w:val="center"/>
        <w:rPr>
          <w:rFonts w:ascii="Times New Roman" w:hAnsi="Times New Roman" w:cs="Times New Roman"/>
          <w:b/>
          <w:sz w:val="28"/>
          <w:szCs w:val="28"/>
        </w:rPr>
      </w:pPr>
    </w:p>
    <w:p w:rsidR="00B26357" w:rsidRDefault="00B26357" w:rsidP="00B26357">
      <w:pPr>
        <w:spacing w:after="0" w:line="240" w:lineRule="auto"/>
        <w:jc w:val="center"/>
        <w:rPr>
          <w:rFonts w:ascii="Times New Roman" w:hAnsi="Times New Roman" w:cs="Times New Roman"/>
          <w:b/>
          <w:sz w:val="28"/>
          <w:szCs w:val="28"/>
        </w:rPr>
      </w:pPr>
      <w:r w:rsidRPr="00B26357">
        <w:rPr>
          <w:rFonts w:ascii="Times New Roman" w:hAnsi="Times New Roman" w:cs="Times New Roman"/>
          <w:b/>
          <w:sz w:val="28"/>
          <w:szCs w:val="28"/>
        </w:rPr>
        <w:t xml:space="preserve">Графік  проведення </w:t>
      </w:r>
      <w:proofErr w:type="spellStart"/>
      <w:r w:rsidRPr="00B26357">
        <w:rPr>
          <w:rFonts w:ascii="Times New Roman" w:hAnsi="Times New Roman" w:cs="Times New Roman"/>
          <w:b/>
          <w:sz w:val="28"/>
          <w:szCs w:val="28"/>
        </w:rPr>
        <w:t>самооцінювання</w:t>
      </w:r>
      <w:proofErr w:type="spellEnd"/>
      <w:r w:rsidRPr="00B26357">
        <w:rPr>
          <w:rFonts w:ascii="Times New Roman" w:hAnsi="Times New Roman" w:cs="Times New Roman"/>
          <w:b/>
          <w:sz w:val="28"/>
          <w:szCs w:val="28"/>
        </w:rPr>
        <w:t xml:space="preserve"> якості освіти</w:t>
      </w:r>
    </w:p>
    <w:p w:rsidR="00B26357" w:rsidRPr="00B26357" w:rsidRDefault="00B26357" w:rsidP="00B26357">
      <w:pPr>
        <w:spacing w:after="0" w:line="240" w:lineRule="auto"/>
        <w:jc w:val="center"/>
        <w:rPr>
          <w:rFonts w:ascii="Times New Roman" w:hAnsi="Times New Roman" w:cs="Times New Roman"/>
          <w:b/>
          <w:sz w:val="28"/>
          <w:szCs w:val="28"/>
        </w:rPr>
      </w:pPr>
    </w:p>
    <w:tbl>
      <w:tblPr>
        <w:tblStyle w:val="a3"/>
        <w:tblW w:w="0" w:type="auto"/>
        <w:tblInd w:w="-34" w:type="dxa"/>
        <w:tblLook w:val="04A0" w:firstRow="1" w:lastRow="0" w:firstColumn="1" w:lastColumn="0" w:noHBand="0" w:noVBand="1"/>
      </w:tblPr>
      <w:tblGrid>
        <w:gridCol w:w="832"/>
        <w:gridCol w:w="3468"/>
        <w:gridCol w:w="870"/>
        <w:gridCol w:w="870"/>
        <w:gridCol w:w="870"/>
        <w:gridCol w:w="870"/>
        <w:gridCol w:w="870"/>
        <w:gridCol w:w="870"/>
      </w:tblGrid>
      <w:tr w:rsidR="00E81936" w:rsidRPr="00B26357" w:rsidTr="00BA4280">
        <w:tc>
          <w:tcPr>
            <w:tcW w:w="833" w:type="dxa"/>
          </w:tcPr>
          <w:p w:rsidR="00BA4280" w:rsidRPr="00B26357" w:rsidRDefault="00BA4280" w:rsidP="00B26357">
            <w:pPr>
              <w:spacing w:line="360" w:lineRule="auto"/>
              <w:jc w:val="center"/>
              <w:rPr>
                <w:rFonts w:ascii="Times New Roman" w:hAnsi="Times New Roman" w:cs="Times New Roman"/>
                <w:sz w:val="28"/>
                <w:szCs w:val="28"/>
              </w:rPr>
            </w:pPr>
            <w:r w:rsidRPr="00B26357">
              <w:rPr>
                <w:rFonts w:ascii="Times New Roman" w:hAnsi="Times New Roman" w:cs="Times New Roman"/>
                <w:sz w:val="28"/>
                <w:szCs w:val="28"/>
              </w:rPr>
              <w:t>№з/п</w:t>
            </w:r>
          </w:p>
        </w:tc>
        <w:tc>
          <w:tcPr>
            <w:tcW w:w="3716" w:type="dxa"/>
          </w:tcPr>
          <w:p w:rsidR="00BA4280" w:rsidRPr="00B26357" w:rsidRDefault="00BA4280" w:rsidP="00B26357">
            <w:pPr>
              <w:spacing w:line="360" w:lineRule="auto"/>
              <w:jc w:val="center"/>
              <w:rPr>
                <w:rFonts w:ascii="Times New Roman" w:hAnsi="Times New Roman" w:cs="Times New Roman"/>
                <w:b/>
                <w:sz w:val="28"/>
                <w:szCs w:val="28"/>
              </w:rPr>
            </w:pPr>
            <w:r w:rsidRPr="00B26357">
              <w:rPr>
                <w:rFonts w:ascii="Times New Roman" w:hAnsi="Times New Roman" w:cs="Times New Roman"/>
                <w:sz w:val="28"/>
                <w:szCs w:val="28"/>
              </w:rPr>
              <w:t xml:space="preserve">Напрям оцінювання </w:t>
            </w:r>
          </w:p>
        </w:tc>
        <w:tc>
          <w:tcPr>
            <w:tcW w:w="861" w:type="dxa"/>
          </w:tcPr>
          <w:p w:rsidR="00BA4280" w:rsidRPr="00B26357" w:rsidRDefault="00BA4280" w:rsidP="00181CE3">
            <w:pPr>
              <w:spacing w:line="360" w:lineRule="auto"/>
              <w:jc w:val="center"/>
              <w:rPr>
                <w:rFonts w:ascii="Times New Roman" w:hAnsi="Times New Roman" w:cs="Times New Roman"/>
                <w:b/>
                <w:sz w:val="28"/>
                <w:szCs w:val="28"/>
              </w:rPr>
            </w:pPr>
            <w:r w:rsidRPr="00B26357">
              <w:rPr>
                <w:rFonts w:ascii="Times New Roman" w:hAnsi="Times New Roman" w:cs="Times New Roman"/>
                <w:sz w:val="28"/>
                <w:szCs w:val="28"/>
              </w:rPr>
              <w:t>202</w:t>
            </w:r>
            <w:r w:rsidR="00E81936">
              <w:rPr>
                <w:rFonts w:ascii="Times New Roman" w:hAnsi="Times New Roman" w:cs="Times New Roman"/>
                <w:sz w:val="28"/>
                <w:szCs w:val="28"/>
              </w:rPr>
              <w:t xml:space="preserve">3-2024 </w:t>
            </w:r>
            <w:proofErr w:type="spellStart"/>
            <w:r w:rsidR="00E81936">
              <w:rPr>
                <w:rFonts w:ascii="Times New Roman" w:hAnsi="Times New Roman" w:cs="Times New Roman"/>
                <w:sz w:val="28"/>
                <w:szCs w:val="28"/>
              </w:rPr>
              <w:t>н.р</w:t>
            </w:r>
            <w:proofErr w:type="spellEnd"/>
            <w:r w:rsidR="00E81936">
              <w:rPr>
                <w:rFonts w:ascii="Times New Roman" w:hAnsi="Times New Roman" w:cs="Times New Roman"/>
                <w:sz w:val="28"/>
                <w:szCs w:val="28"/>
              </w:rPr>
              <w:t>.</w:t>
            </w:r>
          </w:p>
        </w:tc>
        <w:tc>
          <w:tcPr>
            <w:tcW w:w="861" w:type="dxa"/>
          </w:tcPr>
          <w:p w:rsidR="00BA4280" w:rsidRPr="00B26357" w:rsidRDefault="00BA4280" w:rsidP="00181CE3">
            <w:pPr>
              <w:spacing w:line="360" w:lineRule="auto"/>
              <w:jc w:val="center"/>
              <w:rPr>
                <w:rFonts w:ascii="Times New Roman" w:hAnsi="Times New Roman" w:cs="Times New Roman"/>
                <w:b/>
                <w:sz w:val="28"/>
                <w:szCs w:val="28"/>
              </w:rPr>
            </w:pPr>
            <w:r w:rsidRPr="00B26357">
              <w:rPr>
                <w:rFonts w:ascii="Times New Roman" w:hAnsi="Times New Roman" w:cs="Times New Roman"/>
                <w:sz w:val="28"/>
                <w:szCs w:val="28"/>
              </w:rPr>
              <w:t>2</w:t>
            </w:r>
            <w:r w:rsidR="00181CE3">
              <w:rPr>
                <w:rFonts w:ascii="Times New Roman" w:hAnsi="Times New Roman" w:cs="Times New Roman"/>
                <w:sz w:val="28"/>
                <w:szCs w:val="28"/>
              </w:rPr>
              <w:t>0</w:t>
            </w:r>
            <w:r w:rsidRPr="00B26357">
              <w:rPr>
                <w:rFonts w:ascii="Times New Roman" w:hAnsi="Times New Roman" w:cs="Times New Roman"/>
                <w:sz w:val="28"/>
                <w:szCs w:val="28"/>
              </w:rPr>
              <w:t>2</w:t>
            </w:r>
            <w:r w:rsidR="00E81936">
              <w:rPr>
                <w:rFonts w:ascii="Times New Roman" w:hAnsi="Times New Roman" w:cs="Times New Roman"/>
                <w:sz w:val="28"/>
                <w:szCs w:val="28"/>
              </w:rPr>
              <w:t xml:space="preserve">4-2025 </w:t>
            </w:r>
            <w:proofErr w:type="spellStart"/>
            <w:r w:rsidR="00E81936">
              <w:rPr>
                <w:rFonts w:ascii="Times New Roman" w:hAnsi="Times New Roman" w:cs="Times New Roman"/>
                <w:sz w:val="28"/>
                <w:szCs w:val="28"/>
              </w:rPr>
              <w:t>н.р</w:t>
            </w:r>
            <w:proofErr w:type="spellEnd"/>
            <w:r w:rsidR="00E81936">
              <w:rPr>
                <w:rFonts w:ascii="Times New Roman" w:hAnsi="Times New Roman" w:cs="Times New Roman"/>
                <w:sz w:val="28"/>
                <w:szCs w:val="28"/>
              </w:rPr>
              <w:t xml:space="preserve">. </w:t>
            </w:r>
          </w:p>
        </w:tc>
        <w:tc>
          <w:tcPr>
            <w:tcW w:w="854" w:type="dxa"/>
          </w:tcPr>
          <w:p w:rsidR="00BA4280" w:rsidRPr="00B26357" w:rsidRDefault="00BA4280" w:rsidP="00181CE3">
            <w:pPr>
              <w:spacing w:line="360" w:lineRule="auto"/>
              <w:jc w:val="center"/>
              <w:rPr>
                <w:rFonts w:ascii="Times New Roman" w:hAnsi="Times New Roman" w:cs="Times New Roman"/>
                <w:b/>
                <w:sz w:val="28"/>
                <w:szCs w:val="28"/>
              </w:rPr>
            </w:pPr>
            <w:r w:rsidRPr="00B26357">
              <w:rPr>
                <w:rFonts w:ascii="Times New Roman" w:hAnsi="Times New Roman" w:cs="Times New Roman"/>
                <w:sz w:val="28"/>
                <w:szCs w:val="28"/>
              </w:rPr>
              <w:t>2</w:t>
            </w:r>
            <w:r w:rsidR="00181CE3">
              <w:rPr>
                <w:rFonts w:ascii="Times New Roman" w:hAnsi="Times New Roman" w:cs="Times New Roman"/>
                <w:sz w:val="28"/>
                <w:szCs w:val="28"/>
              </w:rPr>
              <w:t>0</w:t>
            </w:r>
            <w:r w:rsidRPr="00B26357">
              <w:rPr>
                <w:rFonts w:ascii="Times New Roman" w:hAnsi="Times New Roman" w:cs="Times New Roman"/>
                <w:sz w:val="28"/>
                <w:szCs w:val="28"/>
              </w:rPr>
              <w:t>2</w:t>
            </w:r>
            <w:r w:rsidR="00E81936">
              <w:rPr>
                <w:rFonts w:ascii="Times New Roman" w:hAnsi="Times New Roman" w:cs="Times New Roman"/>
                <w:sz w:val="28"/>
                <w:szCs w:val="28"/>
              </w:rPr>
              <w:t xml:space="preserve">5-2026 </w:t>
            </w:r>
            <w:proofErr w:type="spellStart"/>
            <w:r w:rsidR="00E81936">
              <w:rPr>
                <w:rFonts w:ascii="Times New Roman" w:hAnsi="Times New Roman" w:cs="Times New Roman"/>
                <w:sz w:val="28"/>
                <w:szCs w:val="28"/>
              </w:rPr>
              <w:t>н.р</w:t>
            </w:r>
            <w:proofErr w:type="spellEnd"/>
            <w:r w:rsidR="00E81936">
              <w:rPr>
                <w:rFonts w:ascii="Times New Roman" w:hAnsi="Times New Roman" w:cs="Times New Roman"/>
                <w:sz w:val="28"/>
                <w:szCs w:val="28"/>
              </w:rPr>
              <w:t>.</w:t>
            </w:r>
          </w:p>
        </w:tc>
        <w:tc>
          <w:tcPr>
            <w:tcW w:w="854" w:type="dxa"/>
          </w:tcPr>
          <w:p w:rsidR="00BA4280" w:rsidRPr="00B26357" w:rsidRDefault="00BA4280" w:rsidP="00181CE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181CE3">
              <w:rPr>
                <w:rFonts w:ascii="Times New Roman" w:hAnsi="Times New Roman" w:cs="Times New Roman"/>
                <w:sz w:val="28"/>
                <w:szCs w:val="28"/>
              </w:rPr>
              <w:t>0</w:t>
            </w:r>
            <w:r>
              <w:rPr>
                <w:rFonts w:ascii="Times New Roman" w:hAnsi="Times New Roman" w:cs="Times New Roman"/>
                <w:sz w:val="28"/>
                <w:szCs w:val="28"/>
              </w:rPr>
              <w:t>2</w:t>
            </w:r>
            <w:r w:rsidR="00E81936">
              <w:rPr>
                <w:rFonts w:ascii="Times New Roman" w:hAnsi="Times New Roman" w:cs="Times New Roman"/>
                <w:sz w:val="28"/>
                <w:szCs w:val="28"/>
              </w:rPr>
              <w:t xml:space="preserve">6-2027 </w:t>
            </w:r>
            <w:proofErr w:type="spellStart"/>
            <w:r w:rsidR="00E81936">
              <w:rPr>
                <w:rFonts w:ascii="Times New Roman" w:hAnsi="Times New Roman" w:cs="Times New Roman"/>
                <w:sz w:val="28"/>
                <w:szCs w:val="28"/>
              </w:rPr>
              <w:t>н.р</w:t>
            </w:r>
            <w:proofErr w:type="spellEnd"/>
            <w:r w:rsidR="00E81936">
              <w:rPr>
                <w:rFonts w:ascii="Times New Roman" w:hAnsi="Times New Roman" w:cs="Times New Roman"/>
                <w:sz w:val="28"/>
                <w:szCs w:val="28"/>
              </w:rPr>
              <w:t>.</w:t>
            </w:r>
          </w:p>
        </w:tc>
        <w:tc>
          <w:tcPr>
            <w:tcW w:w="854" w:type="dxa"/>
          </w:tcPr>
          <w:p w:rsidR="00E81936" w:rsidRDefault="00BA4280" w:rsidP="00181CE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181CE3">
              <w:rPr>
                <w:rFonts w:ascii="Times New Roman" w:hAnsi="Times New Roman" w:cs="Times New Roman"/>
                <w:sz w:val="28"/>
                <w:szCs w:val="28"/>
              </w:rPr>
              <w:t>0</w:t>
            </w:r>
            <w:r>
              <w:rPr>
                <w:rFonts w:ascii="Times New Roman" w:hAnsi="Times New Roman" w:cs="Times New Roman"/>
                <w:sz w:val="28"/>
                <w:szCs w:val="28"/>
              </w:rPr>
              <w:t>2</w:t>
            </w:r>
            <w:r w:rsidR="00E81936">
              <w:rPr>
                <w:rFonts w:ascii="Times New Roman" w:hAnsi="Times New Roman" w:cs="Times New Roman"/>
                <w:sz w:val="28"/>
                <w:szCs w:val="28"/>
              </w:rPr>
              <w:t>7-2028</w:t>
            </w:r>
          </w:p>
          <w:p w:rsidR="00BA4280" w:rsidRPr="00B26357" w:rsidRDefault="00E81936" w:rsidP="00181CE3">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tc>
        <w:tc>
          <w:tcPr>
            <w:tcW w:w="689" w:type="dxa"/>
          </w:tcPr>
          <w:p w:rsidR="00BA4280" w:rsidRDefault="00BA4280" w:rsidP="00181CE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181CE3">
              <w:rPr>
                <w:rFonts w:ascii="Times New Roman" w:hAnsi="Times New Roman" w:cs="Times New Roman"/>
                <w:sz w:val="28"/>
                <w:szCs w:val="28"/>
              </w:rPr>
              <w:t>0</w:t>
            </w:r>
            <w:r>
              <w:rPr>
                <w:rFonts w:ascii="Times New Roman" w:hAnsi="Times New Roman" w:cs="Times New Roman"/>
                <w:sz w:val="28"/>
                <w:szCs w:val="28"/>
              </w:rPr>
              <w:t>2</w:t>
            </w:r>
            <w:r w:rsidR="00E81936">
              <w:rPr>
                <w:rFonts w:ascii="Times New Roman" w:hAnsi="Times New Roman" w:cs="Times New Roman"/>
                <w:sz w:val="28"/>
                <w:szCs w:val="28"/>
              </w:rPr>
              <w:t xml:space="preserve">8-2029 </w:t>
            </w:r>
            <w:proofErr w:type="spellStart"/>
            <w:r w:rsidR="00E81936">
              <w:rPr>
                <w:rFonts w:ascii="Times New Roman" w:hAnsi="Times New Roman" w:cs="Times New Roman"/>
                <w:sz w:val="28"/>
                <w:szCs w:val="28"/>
              </w:rPr>
              <w:t>н.р</w:t>
            </w:r>
            <w:proofErr w:type="spellEnd"/>
            <w:r w:rsidR="00E81936">
              <w:rPr>
                <w:rFonts w:ascii="Times New Roman" w:hAnsi="Times New Roman" w:cs="Times New Roman"/>
                <w:sz w:val="28"/>
                <w:szCs w:val="28"/>
              </w:rPr>
              <w:t xml:space="preserve">. </w:t>
            </w:r>
          </w:p>
        </w:tc>
      </w:tr>
      <w:tr w:rsidR="00E81936" w:rsidRPr="00B26357" w:rsidTr="00BA4280">
        <w:tc>
          <w:tcPr>
            <w:tcW w:w="833" w:type="dxa"/>
          </w:tcPr>
          <w:p w:rsidR="00BA4280" w:rsidRPr="00B26357" w:rsidRDefault="00BA4280" w:rsidP="00B26357">
            <w:pPr>
              <w:spacing w:line="360" w:lineRule="auto"/>
              <w:jc w:val="center"/>
              <w:rPr>
                <w:rFonts w:ascii="Times New Roman" w:hAnsi="Times New Roman" w:cs="Times New Roman"/>
                <w:sz w:val="28"/>
                <w:szCs w:val="28"/>
              </w:rPr>
            </w:pPr>
            <w:r w:rsidRPr="00B26357">
              <w:rPr>
                <w:rFonts w:ascii="Times New Roman" w:hAnsi="Times New Roman" w:cs="Times New Roman"/>
                <w:sz w:val="28"/>
                <w:szCs w:val="28"/>
              </w:rPr>
              <w:t>1</w:t>
            </w:r>
          </w:p>
        </w:tc>
        <w:tc>
          <w:tcPr>
            <w:tcW w:w="3716" w:type="dxa"/>
          </w:tcPr>
          <w:p w:rsidR="00BA4280" w:rsidRPr="00B26357" w:rsidRDefault="00BA4280" w:rsidP="00B26357">
            <w:pPr>
              <w:spacing w:line="360" w:lineRule="auto"/>
              <w:rPr>
                <w:rFonts w:ascii="Times New Roman" w:hAnsi="Times New Roman" w:cs="Times New Roman"/>
                <w:sz w:val="28"/>
                <w:szCs w:val="28"/>
              </w:rPr>
            </w:pPr>
            <w:r w:rsidRPr="00B26357">
              <w:rPr>
                <w:rFonts w:ascii="Times New Roman" w:hAnsi="Times New Roman" w:cs="Times New Roman"/>
                <w:sz w:val="28"/>
                <w:szCs w:val="28"/>
              </w:rPr>
              <w:t>Освітнє середовище</w:t>
            </w:r>
          </w:p>
        </w:tc>
        <w:tc>
          <w:tcPr>
            <w:tcW w:w="861"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61" w:type="dxa"/>
          </w:tcPr>
          <w:p w:rsidR="00BA4280" w:rsidRPr="00B26357" w:rsidRDefault="00BA4280" w:rsidP="00725178">
            <w:pPr>
              <w:pStyle w:val="a4"/>
              <w:spacing w:line="360" w:lineRule="auto"/>
              <w:rPr>
                <w:rFonts w:ascii="Times New Roman" w:hAnsi="Times New Roman" w:cs="Times New Roman"/>
                <w:sz w:val="28"/>
                <w:szCs w:val="28"/>
              </w:rPr>
            </w:pPr>
          </w:p>
        </w:tc>
        <w:tc>
          <w:tcPr>
            <w:tcW w:w="854"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181CE3" w:rsidRDefault="00E81936" w:rsidP="00181CE3">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E81936" w:rsidRDefault="00BA4280" w:rsidP="00E81936">
            <w:pPr>
              <w:spacing w:line="360" w:lineRule="auto"/>
              <w:ind w:left="360"/>
              <w:jc w:val="center"/>
              <w:rPr>
                <w:rFonts w:ascii="Times New Roman" w:hAnsi="Times New Roman" w:cs="Times New Roman"/>
                <w:sz w:val="28"/>
                <w:szCs w:val="28"/>
              </w:rPr>
            </w:pPr>
          </w:p>
        </w:tc>
        <w:tc>
          <w:tcPr>
            <w:tcW w:w="689"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r>
      <w:tr w:rsidR="00E81936" w:rsidRPr="00B26357" w:rsidTr="00BA4280">
        <w:tc>
          <w:tcPr>
            <w:tcW w:w="833" w:type="dxa"/>
          </w:tcPr>
          <w:p w:rsidR="00BA4280" w:rsidRPr="00B26357" w:rsidRDefault="00BA4280" w:rsidP="00B26357">
            <w:pPr>
              <w:spacing w:line="360" w:lineRule="auto"/>
              <w:jc w:val="center"/>
              <w:rPr>
                <w:rFonts w:ascii="Times New Roman" w:hAnsi="Times New Roman" w:cs="Times New Roman"/>
                <w:sz w:val="28"/>
                <w:szCs w:val="28"/>
              </w:rPr>
            </w:pPr>
            <w:r w:rsidRPr="00B26357">
              <w:rPr>
                <w:rFonts w:ascii="Times New Roman" w:hAnsi="Times New Roman" w:cs="Times New Roman"/>
                <w:sz w:val="28"/>
                <w:szCs w:val="28"/>
              </w:rPr>
              <w:t xml:space="preserve">2 </w:t>
            </w:r>
          </w:p>
        </w:tc>
        <w:tc>
          <w:tcPr>
            <w:tcW w:w="3716" w:type="dxa"/>
          </w:tcPr>
          <w:p w:rsidR="00BA4280" w:rsidRPr="00B26357" w:rsidRDefault="00BA4280" w:rsidP="00B26357">
            <w:pPr>
              <w:spacing w:line="360" w:lineRule="auto"/>
              <w:rPr>
                <w:rFonts w:ascii="Times New Roman" w:hAnsi="Times New Roman" w:cs="Times New Roman"/>
                <w:sz w:val="28"/>
                <w:szCs w:val="28"/>
              </w:rPr>
            </w:pPr>
            <w:r w:rsidRPr="00B26357">
              <w:rPr>
                <w:rFonts w:ascii="Times New Roman" w:hAnsi="Times New Roman" w:cs="Times New Roman"/>
                <w:sz w:val="28"/>
                <w:szCs w:val="28"/>
              </w:rPr>
              <w:t>Система оцінювання здобувачів освіти</w:t>
            </w:r>
          </w:p>
        </w:tc>
        <w:tc>
          <w:tcPr>
            <w:tcW w:w="861"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61" w:type="dxa"/>
          </w:tcPr>
          <w:p w:rsidR="00BA4280" w:rsidRPr="00181CE3" w:rsidRDefault="00BA4280" w:rsidP="00181CE3">
            <w:pPr>
              <w:spacing w:line="360" w:lineRule="auto"/>
              <w:ind w:left="360"/>
              <w:jc w:val="center"/>
              <w:rPr>
                <w:rFonts w:ascii="Times New Roman" w:hAnsi="Times New Roman" w:cs="Times New Roman"/>
                <w:sz w:val="28"/>
                <w:szCs w:val="28"/>
              </w:rPr>
            </w:pPr>
          </w:p>
        </w:tc>
        <w:tc>
          <w:tcPr>
            <w:tcW w:w="854"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E81936" w:rsidRDefault="00BA4280" w:rsidP="00E81936">
            <w:pPr>
              <w:spacing w:line="360" w:lineRule="auto"/>
              <w:ind w:left="360"/>
              <w:jc w:val="center"/>
              <w:rPr>
                <w:rFonts w:ascii="Times New Roman" w:hAnsi="Times New Roman" w:cs="Times New Roman"/>
                <w:sz w:val="28"/>
                <w:szCs w:val="28"/>
              </w:rPr>
            </w:pPr>
          </w:p>
        </w:tc>
        <w:tc>
          <w:tcPr>
            <w:tcW w:w="689"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r>
      <w:tr w:rsidR="00E81936" w:rsidRPr="00B26357" w:rsidTr="00BA4280">
        <w:tc>
          <w:tcPr>
            <w:tcW w:w="833" w:type="dxa"/>
          </w:tcPr>
          <w:p w:rsidR="00BA4280" w:rsidRPr="00B26357" w:rsidRDefault="00BA4280" w:rsidP="00B26357">
            <w:pPr>
              <w:spacing w:line="360" w:lineRule="auto"/>
              <w:jc w:val="center"/>
              <w:rPr>
                <w:rFonts w:ascii="Times New Roman" w:hAnsi="Times New Roman" w:cs="Times New Roman"/>
                <w:sz w:val="28"/>
                <w:szCs w:val="28"/>
              </w:rPr>
            </w:pPr>
            <w:r w:rsidRPr="00B26357">
              <w:rPr>
                <w:rFonts w:ascii="Times New Roman" w:hAnsi="Times New Roman" w:cs="Times New Roman"/>
                <w:sz w:val="28"/>
                <w:szCs w:val="28"/>
              </w:rPr>
              <w:t xml:space="preserve">3 </w:t>
            </w:r>
          </w:p>
          <w:p w:rsidR="00BA4280" w:rsidRPr="00B26357" w:rsidRDefault="00BA4280" w:rsidP="00B26357">
            <w:pPr>
              <w:spacing w:line="360" w:lineRule="auto"/>
              <w:jc w:val="center"/>
              <w:rPr>
                <w:rFonts w:ascii="Times New Roman" w:hAnsi="Times New Roman" w:cs="Times New Roman"/>
                <w:sz w:val="28"/>
                <w:szCs w:val="28"/>
              </w:rPr>
            </w:pPr>
          </w:p>
        </w:tc>
        <w:tc>
          <w:tcPr>
            <w:tcW w:w="3716" w:type="dxa"/>
          </w:tcPr>
          <w:p w:rsidR="00BA4280" w:rsidRPr="00B26357" w:rsidRDefault="00BA4280" w:rsidP="00B26357">
            <w:pPr>
              <w:spacing w:line="360" w:lineRule="auto"/>
              <w:rPr>
                <w:rFonts w:ascii="Times New Roman" w:hAnsi="Times New Roman" w:cs="Times New Roman"/>
                <w:sz w:val="28"/>
                <w:szCs w:val="28"/>
              </w:rPr>
            </w:pPr>
            <w:r w:rsidRPr="00B26357">
              <w:rPr>
                <w:rFonts w:ascii="Times New Roman" w:hAnsi="Times New Roman" w:cs="Times New Roman"/>
                <w:sz w:val="28"/>
                <w:szCs w:val="28"/>
              </w:rPr>
              <w:t xml:space="preserve">Педагогічна діяльність педагогічних працівників закладу освіти </w:t>
            </w:r>
          </w:p>
        </w:tc>
        <w:tc>
          <w:tcPr>
            <w:tcW w:w="861" w:type="dxa"/>
          </w:tcPr>
          <w:p w:rsidR="00BA4280" w:rsidRPr="00181CE3" w:rsidRDefault="00BA4280" w:rsidP="00181CE3">
            <w:pPr>
              <w:spacing w:line="360" w:lineRule="auto"/>
              <w:ind w:left="360"/>
              <w:rPr>
                <w:rFonts w:ascii="Times New Roman" w:hAnsi="Times New Roman" w:cs="Times New Roman"/>
                <w:sz w:val="28"/>
                <w:szCs w:val="28"/>
              </w:rPr>
            </w:pPr>
          </w:p>
        </w:tc>
        <w:tc>
          <w:tcPr>
            <w:tcW w:w="861"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E81936" w:rsidRDefault="00BA4280" w:rsidP="00E81936">
            <w:pPr>
              <w:spacing w:line="360" w:lineRule="auto"/>
              <w:ind w:left="360"/>
              <w:jc w:val="center"/>
              <w:rPr>
                <w:rFonts w:ascii="Times New Roman" w:hAnsi="Times New Roman" w:cs="Times New Roman"/>
                <w:sz w:val="28"/>
                <w:szCs w:val="28"/>
              </w:rPr>
            </w:pPr>
          </w:p>
        </w:tc>
        <w:tc>
          <w:tcPr>
            <w:tcW w:w="854"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689"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r>
      <w:tr w:rsidR="00E81936" w:rsidRPr="00B26357" w:rsidTr="00BA4280">
        <w:tc>
          <w:tcPr>
            <w:tcW w:w="833" w:type="dxa"/>
          </w:tcPr>
          <w:p w:rsidR="00BA4280" w:rsidRPr="00B26357" w:rsidRDefault="00BA4280" w:rsidP="00B26357">
            <w:pPr>
              <w:spacing w:line="360" w:lineRule="auto"/>
              <w:jc w:val="center"/>
              <w:rPr>
                <w:rFonts w:ascii="Times New Roman" w:hAnsi="Times New Roman" w:cs="Times New Roman"/>
                <w:sz w:val="28"/>
                <w:szCs w:val="28"/>
              </w:rPr>
            </w:pPr>
            <w:r w:rsidRPr="00B26357">
              <w:rPr>
                <w:rFonts w:ascii="Times New Roman" w:hAnsi="Times New Roman" w:cs="Times New Roman"/>
                <w:sz w:val="28"/>
                <w:szCs w:val="28"/>
              </w:rPr>
              <w:t xml:space="preserve">4 </w:t>
            </w:r>
          </w:p>
        </w:tc>
        <w:tc>
          <w:tcPr>
            <w:tcW w:w="3716" w:type="dxa"/>
          </w:tcPr>
          <w:p w:rsidR="00BA4280" w:rsidRPr="00B26357" w:rsidRDefault="00BA4280" w:rsidP="00B26357">
            <w:pPr>
              <w:spacing w:line="360" w:lineRule="auto"/>
              <w:rPr>
                <w:rFonts w:ascii="Times New Roman" w:hAnsi="Times New Roman" w:cs="Times New Roman"/>
                <w:sz w:val="28"/>
                <w:szCs w:val="28"/>
              </w:rPr>
            </w:pPr>
            <w:r w:rsidRPr="00B26357">
              <w:rPr>
                <w:rFonts w:ascii="Times New Roman" w:hAnsi="Times New Roman" w:cs="Times New Roman"/>
                <w:sz w:val="28"/>
                <w:szCs w:val="28"/>
              </w:rPr>
              <w:t>Управлінські процеси закладу освіти</w:t>
            </w:r>
          </w:p>
        </w:tc>
        <w:tc>
          <w:tcPr>
            <w:tcW w:w="861" w:type="dxa"/>
          </w:tcPr>
          <w:p w:rsidR="00BA4280" w:rsidRPr="00725178" w:rsidRDefault="00BA4280" w:rsidP="00725178">
            <w:pPr>
              <w:spacing w:line="360" w:lineRule="auto"/>
              <w:ind w:left="360"/>
              <w:jc w:val="center"/>
              <w:rPr>
                <w:rFonts w:ascii="Times New Roman" w:hAnsi="Times New Roman" w:cs="Times New Roman"/>
                <w:sz w:val="28"/>
                <w:szCs w:val="28"/>
              </w:rPr>
            </w:pPr>
          </w:p>
        </w:tc>
        <w:tc>
          <w:tcPr>
            <w:tcW w:w="861"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39039F" w:rsidRDefault="00E81936" w:rsidP="0039039F">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rsidR="00BA4280" w:rsidRPr="00B26357" w:rsidRDefault="00BA4280" w:rsidP="00B26357">
            <w:pPr>
              <w:pStyle w:val="a4"/>
              <w:spacing w:line="360" w:lineRule="auto"/>
              <w:rPr>
                <w:rFonts w:ascii="Times New Roman" w:hAnsi="Times New Roman" w:cs="Times New Roman"/>
                <w:sz w:val="28"/>
                <w:szCs w:val="28"/>
              </w:rPr>
            </w:pPr>
          </w:p>
        </w:tc>
        <w:tc>
          <w:tcPr>
            <w:tcW w:w="854" w:type="dxa"/>
          </w:tcPr>
          <w:p w:rsidR="00BA4280" w:rsidRPr="00E81936" w:rsidRDefault="00E81936" w:rsidP="00E8193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c>
          <w:tcPr>
            <w:tcW w:w="689" w:type="dxa"/>
          </w:tcPr>
          <w:p w:rsidR="00BA4280" w:rsidRPr="00BA4280" w:rsidRDefault="00E81936" w:rsidP="00BA4280">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w:t>
            </w:r>
          </w:p>
        </w:tc>
      </w:tr>
    </w:tbl>
    <w:p w:rsidR="00B02D2E" w:rsidRDefault="00B02D2E"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F021C1">
      <w:pPr>
        <w:spacing w:after="0" w:line="240" w:lineRule="auto"/>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CF0098">
      <w:pPr>
        <w:spacing w:after="0" w:line="240" w:lineRule="auto"/>
        <w:jc w:val="center"/>
        <w:rPr>
          <w:rFonts w:ascii="Times New Roman" w:hAnsi="Times New Roman" w:cs="Times New Roman"/>
          <w:sz w:val="28"/>
          <w:szCs w:val="28"/>
        </w:rPr>
      </w:pPr>
    </w:p>
    <w:p w:rsidR="00B26357" w:rsidRDefault="00B26357" w:rsidP="00B263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Додаток </w:t>
      </w:r>
      <w:r w:rsidR="00181CE3">
        <w:rPr>
          <w:rFonts w:ascii="Times New Roman" w:hAnsi="Times New Roman" w:cs="Times New Roman"/>
          <w:sz w:val="28"/>
          <w:szCs w:val="28"/>
        </w:rPr>
        <w:t>9</w:t>
      </w:r>
    </w:p>
    <w:p w:rsidR="00B26357" w:rsidRPr="00471BA9" w:rsidRDefault="00B26357" w:rsidP="00B26357">
      <w:pPr>
        <w:spacing w:after="0" w:line="240" w:lineRule="auto"/>
        <w:jc w:val="right"/>
        <w:rPr>
          <w:rFonts w:ascii="Times New Roman" w:hAnsi="Times New Roman" w:cs="Times New Roman"/>
          <w:sz w:val="10"/>
          <w:szCs w:val="10"/>
        </w:rPr>
      </w:pPr>
    </w:p>
    <w:p w:rsidR="00B26357" w:rsidRDefault="00B26357" w:rsidP="00B26357">
      <w:pPr>
        <w:spacing w:after="0" w:line="240" w:lineRule="auto"/>
        <w:jc w:val="center"/>
        <w:rPr>
          <w:rFonts w:ascii="Times New Roman" w:hAnsi="Times New Roman" w:cs="Times New Roman"/>
          <w:b/>
          <w:sz w:val="28"/>
          <w:szCs w:val="28"/>
        </w:rPr>
      </w:pPr>
      <w:r w:rsidRPr="00B26357">
        <w:rPr>
          <w:rFonts w:ascii="Times New Roman" w:hAnsi="Times New Roman" w:cs="Times New Roman"/>
          <w:b/>
          <w:sz w:val="28"/>
          <w:szCs w:val="28"/>
        </w:rPr>
        <w:t xml:space="preserve">Форма  звіту про проведення </w:t>
      </w:r>
      <w:proofErr w:type="spellStart"/>
      <w:r w:rsidRPr="00B26357">
        <w:rPr>
          <w:rFonts w:ascii="Times New Roman" w:hAnsi="Times New Roman" w:cs="Times New Roman"/>
          <w:b/>
          <w:sz w:val="28"/>
          <w:szCs w:val="28"/>
        </w:rPr>
        <w:t>самооцінювання</w:t>
      </w:r>
      <w:proofErr w:type="spellEnd"/>
      <w:r w:rsidRPr="00B26357">
        <w:rPr>
          <w:rFonts w:ascii="Times New Roman" w:hAnsi="Times New Roman" w:cs="Times New Roman"/>
          <w:b/>
          <w:sz w:val="28"/>
          <w:szCs w:val="28"/>
        </w:rPr>
        <w:t xml:space="preserve"> якості освіти</w:t>
      </w:r>
    </w:p>
    <w:p w:rsidR="00B26357" w:rsidRPr="00471BA9" w:rsidRDefault="00B26357" w:rsidP="00B26357">
      <w:pPr>
        <w:spacing w:after="0" w:line="240" w:lineRule="auto"/>
        <w:jc w:val="center"/>
        <w:rPr>
          <w:rFonts w:ascii="Times New Roman" w:hAnsi="Times New Roman" w:cs="Times New Roman"/>
          <w:b/>
          <w:sz w:val="10"/>
          <w:szCs w:val="10"/>
        </w:rPr>
      </w:pPr>
    </w:p>
    <w:tbl>
      <w:tblPr>
        <w:tblStyle w:val="a3"/>
        <w:tblW w:w="10148" w:type="dxa"/>
        <w:tblInd w:w="-426" w:type="dxa"/>
        <w:tblLook w:val="04A0" w:firstRow="1" w:lastRow="0" w:firstColumn="1" w:lastColumn="0" w:noHBand="0" w:noVBand="1"/>
      </w:tblPr>
      <w:tblGrid>
        <w:gridCol w:w="2359"/>
        <w:gridCol w:w="3133"/>
        <w:gridCol w:w="776"/>
        <w:gridCol w:w="776"/>
        <w:gridCol w:w="776"/>
        <w:gridCol w:w="776"/>
        <w:gridCol w:w="776"/>
        <w:gridCol w:w="776"/>
      </w:tblGrid>
      <w:tr w:rsidR="00BA4280" w:rsidTr="00AD1118">
        <w:tc>
          <w:tcPr>
            <w:tcW w:w="5808" w:type="dxa"/>
            <w:gridSpan w:val="2"/>
          </w:tcPr>
          <w:p w:rsidR="00BA4280" w:rsidRDefault="00BA4280" w:rsidP="0099761F">
            <w:pPr>
              <w:jc w:val="center"/>
              <w:rPr>
                <w:rFonts w:ascii="Times New Roman" w:hAnsi="Times New Roman" w:cs="Times New Roman"/>
                <w:b/>
                <w:sz w:val="28"/>
                <w:szCs w:val="28"/>
              </w:rPr>
            </w:pPr>
            <w:r w:rsidRPr="00F70366">
              <w:rPr>
                <w:rFonts w:ascii="Times New Roman" w:hAnsi="Times New Roman" w:cs="Times New Roman"/>
                <w:sz w:val="24"/>
                <w:szCs w:val="24"/>
              </w:rPr>
              <w:t xml:space="preserve">Напрями та вимоги для </w:t>
            </w:r>
            <w:proofErr w:type="spellStart"/>
            <w:r w:rsidRPr="00F70366">
              <w:rPr>
                <w:rFonts w:ascii="Times New Roman" w:hAnsi="Times New Roman" w:cs="Times New Roman"/>
                <w:sz w:val="24"/>
                <w:szCs w:val="24"/>
              </w:rPr>
              <w:t>самооцінювання</w:t>
            </w:r>
            <w:proofErr w:type="spellEnd"/>
          </w:p>
        </w:tc>
        <w:tc>
          <w:tcPr>
            <w:tcW w:w="768" w:type="dxa"/>
          </w:tcPr>
          <w:p w:rsidR="00BA4280" w:rsidRDefault="00BA4280" w:rsidP="00181CE3">
            <w:pPr>
              <w:jc w:val="center"/>
              <w:rPr>
                <w:rFonts w:ascii="Times New Roman" w:hAnsi="Times New Roman" w:cs="Times New Roman"/>
                <w:b/>
                <w:sz w:val="28"/>
                <w:szCs w:val="28"/>
              </w:rPr>
            </w:pPr>
            <w:r w:rsidRPr="00F70366">
              <w:rPr>
                <w:rFonts w:ascii="Times New Roman" w:hAnsi="Times New Roman" w:cs="Times New Roman"/>
                <w:sz w:val="24"/>
                <w:szCs w:val="24"/>
              </w:rPr>
              <w:t>202</w:t>
            </w:r>
            <w:r w:rsidR="00E81936">
              <w:rPr>
                <w:rFonts w:ascii="Times New Roman" w:hAnsi="Times New Roman" w:cs="Times New Roman"/>
                <w:sz w:val="24"/>
                <w:szCs w:val="24"/>
              </w:rPr>
              <w:t>3-2024</w:t>
            </w:r>
          </w:p>
        </w:tc>
        <w:tc>
          <w:tcPr>
            <w:tcW w:w="709" w:type="dxa"/>
          </w:tcPr>
          <w:p w:rsidR="00BA4280" w:rsidRDefault="00BA4280" w:rsidP="00181CE3">
            <w:pPr>
              <w:jc w:val="center"/>
              <w:rPr>
                <w:rFonts w:ascii="Times New Roman" w:hAnsi="Times New Roman" w:cs="Times New Roman"/>
                <w:b/>
                <w:sz w:val="28"/>
                <w:szCs w:val="28"/>
              </w:rPr>
            </w:pPr>
            <w:r w:rsidRPr="00F70366">
              <w:rPr>
                <w:rFonts w:ascii="Times New Roman" w:hAnsi="Times New Roman" w:cs="Times New Roman"/>
                <w:sz w:val="24"/>
                <w:szCs w:val="24"/>
              </w:rPr>
              <w:t>2</w:t>
            </w:r>
            <w:r w:rsidR="00181CE3">
              <w:rPr>
                <w:rFonts w:ascii="Times New Roman" w:hAnsi="Times New Roman" w:cs="Times New Roman"/>
                <w:sz w:val="24"/>
                <w:szCs w:val="24"/>
              </w:rPr>
              <w:t>0</w:t>
            </w:r>
            <w:r w:rsidRPr="00F70366">
              <w:rPr>
                <w:rFonts w:ascii="Times New Roman" w:hAnsi="Times New Roman" w:cs="Times New Roman"/>
                <w:sz w:val="24"/>
                <w:szCs w:val="24"/>
              </w:rPr>
              <w:t>2</w:t>
            </w:r>
            <w:r w:rsidR="00E81936">
              <w:rPr>
                <w:rFonts w:ascii="Times New Roman" w:hAnsi="Times New Roman" w:cs="Times New Roman"/>
                <w:sz w:val="24"/>
                <w:szCs w:val="24"/>
              </w:rPr>
              <w:t>4-2025</w:t>
            </w:r>
          </w:p>
        </w:tc>
        <w:tc>
          <w:tcPr>
            <w:tcW w:w="708" w:type="dxa"/>
          </w:tcPr>
          <w:p w:rsidR="00BA4280" w:rsidRDefault="00BA4280" w:rsidP="00181CE3">
            <w:pPr>
              <w:jc w:val="center"/>
              <w:rPr>
                <w:rFonts w:ascii="Times New Roman" w:hAnsi="Times New Roman" w:cs="Times New Roman"/>
                <w:b/>
                <w:sz w:val="28"/>
                <w:szCs w:val="28"/>
              </w:rPr>
            </w:pPr>
            <w:r w:rsidRPr="00F70366">
              <w:rPr>
                <w:rFonts w:ascii="Times New Roman" w:hAnsi="Times New Roman" w:cs="Times New Roman"/>
                <w:sz w:val="24"/>
                <w:szCs w:val="24"/>
              </w:rPr>
              <w:t>2</w:t>
            </w:r>
            <w:r w:rsidR="00181CE3">
              <w:rPr>
                <w:rFonts w:ascii="Times New Roman" w:hAnsi="Times New Roman" w:cs="Times New Roman"/>
                <w:sz w:val="24"/>
                <w:szCs w:val="24"/>
              </w:rPr>
              <w:t>0</w:t>
            </w:r>
            <w:r w:rsidRPr="00F70366">
              <w:rPr>
                <w:rFonts w:ascii="Times New Roman" w:hAnsi="Times New Roman" w:cs="Times New Roman"/>
                <w:sz w:val="24"/>
                <w:szCs w:val="24"/>
              </w:rPr>
              <w:t>2</w:t>
            </w:r>
            <w:r w:rsidR="00E81936">
              <w:rPr>
                <w:rFonts w:ascii="Times New Roman" w:hAnsi="Times New Roman" w:cs="Times New Roman"/>
                <w:sz w:val="24"/>
                <w:szCs w:val="24"/>
              </w:rPr>
              <w:t>5-2026</w:t>
            </w:r>
          </w:p>
        </w:tc>
        <w:tc>
          <w:tcPr>
            <w:tcW w:w="763" w:type="dxa"/>
          </w:tcPr>
          <w:p w:rsidR="00BA4280" w:rsidRPr="00F70366" w:rsidRDefault="00BA4280" w:rsidP="00181CE3">
            <w:pPr>
              <w:jc w:val="center"/>
              <w:rPr>
                <w:rFonts w:ascii="Times New Roman" w:hAnsi="Times New Roman" w:cs="Times New Roman"/>
                <w:sz w:val="24"/>
                <w:szCs w:val="24"/>
              </w:rPr>
            </w:pPr>
            <w:r>
              <w:rPr>
                <w:rFonts w:ascii="Times New Roman" w:hAnsi="Times New Roman" w:cs="Times New Roman"/>
                <w:sz w:val="24"/>
                <w:szCs w:val="24"/>
              </w:rPr>
              <w:t>2</w:t>
            </w:r>
            <w:r w:rsidR="00181CE3">
              <w:rPr>
                <w:rFonts w:ascii="Times New Roman" w:hAnsi="Times New Roman" w:cs="Times New Roman"/>
                <w:sz w:val="24"/>
                <w:szCs w:val="24"/>
              </w:rPr>
              <w:t>0</w:t>
            </w:r>
            <w:r>
              <w:rPr>
                <w:rFonts w:ascii="Times New Roman" w:hAnsi="Times New Roman" w:cs="Times New Roman"/>
                <w:sz w:val="24"/>
                <w:szCs w:val="24"/>
              </w:rPr>
              <w:t>2</w:t>
            </w:r>
            <w:r w:rsidR="00E81936">
              <w:rPr>
                <w:rFonts w:ascii="Times New Roman" w:hAnsi="Times New Roman" w:cs="Times New Roman"/>
                <w:sz w:val="24"/>
                <w:szCs w:val="24"/>
              </w:rPr>
              <w:t>6-2027</w:t>
            </w:r>
          </w:p>
        </w:tc>
        <w:tc>
          <w:tcPr>
            <w:tcW w:w="696" w:type="dxa"/>
          </w:tcPr>
          <w:p w:rsidR="00BA4280" w:rsidRPr="00F70366" w:rsidRDefault="00BA4280" w:rsidP="00181CE3">
            <w:pPr>
              <w:jc w:val="center"/>
              <w:rPr>
                <w:rFonts w:ascii="Times New Roman" w:hAnsi="Times New Roman" w:cs="Times New Roman"/>
                <w:sz w:val="24"/>
                <w:szCs w:val="24"/>
              </w:rPr>
            </w:pPr>
            <w:r>
              <w:rPr>
                <w:rFonts w:ascii="Times New Roman" w:hAnsi="Times New Roman" w:cs="Times New Roman"/>
                <w:sz w:val="24"/>
                <w:szCs w:val="24"/>
              </w:rPr>
              <w:t>2</w:t>
            </w:r>
            <w:r w:rsidR="00181CE3">
              <w:rPr>
                <w:rFonts w:ascii="Times New Roman" w:hAnsi="Times New Roman" w:cs="Times New Roman"/>
                <w:sz w:val="24"/>
                <w:szCs w:val="24"/>
              </w:rPr>
              <w:t>0</w:t>
            </w:r>
            <w:r>
              <w:rPr>
                <w:rFonts w:ascii="Times New Roman" w:hAnsi="Times New Roman" w:cs="Times New Roman"/>
                <w:sz w:val="24"/>
                <w:szCs w:val="24"/>
              </w:rPr>
              <w:t>2</w:t>
            </w:r>
            <w:r w:rsidR="00E81936">
              <w:rPr>
                <w:rFonts w:ascii="Times New Roman" w:hAnsi="Times New Roman" w:cs="Times New Roman"/>
                <w:sz w:val="24"/>
                <w:szCs w:val="24"/>
              </w:rPr>
              <w:t>7-2028</w:t>
            </w:r>
          </w:p>
        </w:tc>
        <w:tc>
          <w:tcPr>
            <w:tcW w:w="696" w:type="dxa"/>
          </w:tcPr>
          <w:p w:rsidR="00BA4280" w:rsidRDefault="00BA4280" w:rsidP="00181CE3">
            <w:pPr>
              <w:jc w:val="center"/>
              <w:rPr>
                <w:rFonts w:ascii="Times New Roman" w:hAnsi="Times New Roman" w:cs="Times New Roman"/>
                <w:sz w:val="24"/>
                <w:szCs w:val="24"/>
              </w:rPr>
            </w:pPr>
            <w:r>
              <w:rPr>
                <w:rFonts w:ascii="Times New Roman" w:hAnsi="Times New Roman" w:cs="Times New Roman"/>
                <w:sz w:val="24"/>
                <w:szCs w:val="24"/>
              </w:rPr>
              <w:t>2</w:t>
            </w:r>
            <w:r w:rsidR="00181CE3">
              <w:rPr>
                <w:rFonts w:ascii="Times New Roman" w:hAnsi="Times New Roman" w:cs="Times New Roman"/>
                <w:sz w:val="24"/>
                <w:szCs w:val="24"/>
              </w:rPr>
              <w:t>0</w:t>
            </w:r>
            <w:r>
              <w:rPr>
                <w:rFonts w:ascii="Times New Roman" w:hAnsi="Times New Roman" w:cs="Times New Roman"/>
                <w:sz w:val="24"/>
                <w:szCs w:val="24"/>
              </w:rPr>
              <w:t>2</w:t>
            </w:r>
            <w:r w:rsidR="00E81936">
              <w:rPr>
                <w:rFonts w:ascii="Times New Roman" w:hAnsi="Times New Roman" w:cs="Times New Roman"/>
                <w:sz w:val="24"/>
                <w:szCs w:val="24"/>
              </w:rPr>
              <w:t>8-2029</w:t>
            </w:r>
          </w:p>
        </w:tc>
      </w:tr>
      <w:tr w:rsidR="00BA4280" w:rsidTr="00AD1118">
        <w:trPr>
          <w:trHeight w:val="86"/>
        </w:trPr>
        <w:tc>
          <w:tcPr>
            <w:tcW w:w="2478" w:type="dxa"/>
            <w:vMerge w:val="restart"/>
            <w:vAlign w:val="center"/>
          </w:tcPr>
          <w:p w:rsidR="00BA4280" w:rsidRPr="00F70366" w:rsidRDefault="00BA4280" w:rsidP="0099761F">
            <w:pPr>
              <w:jc w:val="center"/>
              <w:rPr>
                <w:rFonts w:ascii="Times New Roman" w:hAnsi="Times New Roman" w:cs="Times New Roman"/>
                <w:sz w:val="24"/>
                <w:szCs w:val="24"/>
              </w:rPr>
            </w:pPr>
            <w:r w:rsidRPr="00F70366">
              <w:rPr>
                <w:rFonts w:ascii="Times New Roman" w:hAnsi="Times New Roman" w:cs="Times New Roman"/>
                <w:sz w:val="24"/>
                <w:szCs w:val="24"/>
              </w:rPr>
              <w:t>1. Освітнє середовище закладу освіти</w:t>
            </w:r>
          </w:p>
        </w:tc>
        <w:tc>
          <w:tcPr>
            <w:tcW w:w="3330" w:type="dxa"/>
            <w:vAlign w:val="center"/>
          </w:tcPr>
          <w:p w:rsidR="00BA4280" w:rsidRPr="00F70366" w:rsidRDefault="00BA4280" w:rsidP="0099761F">
            <w:pPr>
              <w:rPr>
                <w:rFonts w:ascii="Times New Roman" w:hAnsi="Times New Roman" w:cs="Times New Roman"/>
                <w:sz w:val="20"/>
                <w:szCs w:val="20"/>
              </w:rPr>
            </w:pPr>
            <w:r w:rsidRPr="00F70366">
              <w:rPr>
                <w:rFonts w:ascii="Times New Roman" w:hAnsi="Times New Roman" w:cs="Times New Roman"/>
                <w:sz w:val="20"/>
                <w:szCs w:val="20"/>
              </w:rPr>
              <w:t xml:space="preserve">1.1. Забезпечення комфортних і безпечних умов навчання та праці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84"/>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0366" w:rsidRDefault="00BA4280" w:rsidP="0099761F">
            <w:pPr>
              <w:rPr>
                <w:rFonts w:ascii="Times New Roman" w:hAnsi="Times New Roman" w:cs="Times New Roman"/>
                <w:sz w:val="20"/>
                <w:szCs w:val="20"/>
              </w:rPr>
            </w:pPr>
            <w:r w:rsidRPr="00F70366">
              <w:rPr>
                <w:rFonts w:ascii="Times New Roman" w:hAnsi="Times New Roman" w:cs="Times New Roman"/>
                <w:sz w:val="20"/>
                <w:szCs w:val="20"/>
              </w:rPr>
              <w:t xml:space="preserve">1.2. Створення освітнього середовища, вільного від будь- яких форм насильства та дискримінації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84"/>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0366" w:rsidRDefault="00BA4280" w:rsidP="0099761F">
            <w:pPr>
              <w:rPr>
                <w:rFonts w:ascii="Times New Roman" w:hAnsi="Times New Roman" w:cs="Times New Roman"/>
                <w:sz w:val="20"/>
                <w:szCs w:val="20"/>
              </w:rPr>
            </w:pPr>
            <w:r w:rsidRPr="00F70366">
              <w:rPr>
                <w:rFonts w:ascii="Times New Roman" w:hAnsi="Times New Roman" w:cs="Times New Roman"/>
                <w:sz w:val="20"/>
                <w:szCs w:val="20"/>
              </w:rPr>
              <w:t xml:space="preserve">1.3. Формування інклюзивного, розвивального та мотивуючого до навчання освітнього простору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84"/>
        </w:trPr>
        <w:tc>
          <w:tcPr>
            <w:tcW w:w="2478" w:type="dxa"/>
            <w:shd w:val="clear" w:color="auto" w:fill="FFE599" w:themeFill="accent4" w:themeFillTint="66"/>
            <w:vAlign w:val="center"/>
          </w:tcPr>
          <w:p w:rsidR="00BA4280" w:rsidRPr="00F70366" w:rsidRDefault="00BA4280" w:rsidP="0099761F">
            <w:pPr>
              <w:jc w:val="center"/>
              <w:rPr>
                <w:rFonts w:ascii="Times New Roman" w:hAnsi="Times New Roman" w:cs="Times New Roman"/>
                <w:sz w:val="24"/>
                <w:szCs w:val="24"/>
              </w:rPr>
            </w:pPr>
          </w:p>
        </w:tc>
        <w:tc>
          <w:tcPr>
            <w:tcW w:w="3330" w:type="dxa"/>
            <w:shd w:val="clear" w:color="auto" w:fill="FFE599" w:themeFill="accent4" w:themeFillTint="66"/>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1. Освітнє середовище закладу освіти</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56"/>
        </w:trPr>
        <w:tc>
          <w:tcPr>
            <w:tcW w:w="2478" w:type="dxa"/>
            <w:vMerge w:val="restart"/>
            <w:vAlign w:val="center"/>
          </w:tcPr>
          <w:p w:rsidR="00BA4280" w:rsidRPr="00F70366" w:rsidRDefault="00BA4280" w:rsidP="0099761F">
            <w:pPr>
              <w:jc w:val="center"/>
              <w:rPr>
                <w:rFonts w:ascii="Times New Roman" w:hAnsi="Times New Roman" w:cs="Times New Roman"/>
                <w:sz w:val="24"/>
                <w:szCs w:val="24"/>
              </w:rPr>
            </w:pPr>
            <w:r w:rsidRPr="00F71A06">
              <w:rPr>
                <w:rFonts w:ascii="Times New Roman" w:hAnsi="Times New Roman" w:cs="Times New Roman"/>
                <w:sz w:val="24"/>
                <w:szCs w:val="24"/>
              </w:rPr>
              <w:t>2. Система оцінювання здобувачів освіти</w:t>
            </w:r>
          </w:p>
        </w:tc>
        <w:tc>
          <w:tcPr>
            <w:tcW w:w="3330" w:type="dxa"/>
            <w:vAlign w:val="center"/>
          </w:tcPr>
          <w:p w:rsidR="00BA4280" w:rsidRPr="00F71A06" w:rsidRDefault="00BA4280" w:rsidP="0099761F">
            <w:pPr>
              <w:jc w:val="center"/>
              <w:rPr>
                <w:rFonts w:ascii="Times New Roman" w:hAnsi="Times New Roman" w:cs="Times New Roman"/>
                <w:sz w:val="20"/>
                <w:szCs w:val="20"/>
              </w:rPr>
            </w:pPr>
            <w:r w:rsidRPr="00F71A06">
              <w:rPr>
                <w:rFonts w:ascii="Times New Roman" w:hAnsi="Times New Roman" w:cs="Times New Roman"/>
                <w:sz w:val="20"/>
                <w:szCs w:val="20"/>
              </w:rPr>
              <w:t xml:space="preserve">2.1. Наявність відкритої, прозорої і зрозумілої для здобувачів освіти системи оцінювання їх навчальних досягнень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54"/>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jc w:val="center"/>
              <w:rPr>
                <w:rFonts w:ascii="Times New Roman" w:hAnsi="Times New Roman" w:cs="Times New Roman"/>
                <w:sz w:val="20"/>
                <w:szCs w:val="20"/>
              </w:rPr>
            </w:pPr>
            <w:r w:rsidRPr="00F71A06">
              <w:rPr>
                <w:rFonts w:ascii="Times New Roman" w:hAnsi="Times New Roman" w:cs="Times New Roman"/>
                <w:sz w:val="20"/>
                <w:szCs w:val="20"/>
              </w:rPr>
              <w:t xml:space="preserve">2.2. Застосування внутрішнього моніторингу, що передбачає систематичне відстеження та коригування результатів навчання кожного здобувача освіти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54"/>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jc w:val="center"/>
              <w:rPr>
                <w:rFonts w:ascii="Times New Roman" w:hAnsi="Times New Roman" w:cs="Times New Roman"/>
                <w:sz w:val="20"/>
                <w:szCs w:val="20"/>
              </w:rPr>
            </w:pPr>
            <w:r w:rsidRPr="00F71A06">
              <w:rPr>
                <w:rFonts w:ascii="Times New Roman" w:hAnsi="Times New Roman" w:cs="Times New Roman"/>
                <w:sz w:val="20"/>
                <w:szCs w:val="20"/>
              </w:rPr>
              <w:t xml:space="preserve">2.3.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F71A06">
              <w:rPr>
                <w:rFonts w:ascii="Times New Roman" w:hAnsi="Times New Roman" w:cs="Times New Roman"/>
                <w:sz w:val="20"/>
                <w:szCs w:val="20"/>
              </w:rPr>
              <w:t>самооцінювання</w:t>
            </w:r>
            <w:proofErr w:type="spellEnd"/>
            <w:r w:rsidRPr="00F71A06">
              <w:rPr>
                <w:rFonts w:ascii="Times New Roman" w:hAnsi="Times New Roman" w:cs="Times New Roman"/>
                <w:sz w:val="20"/>
                <w:szCs w:val="20"/>
              </w:rPr>
              <w:t xml:space="preserve">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54"/>
        </w:trPr>
        <w:tc>
          <w:tcPr>
            <w:tcW w:w="2478" w:type="dxa"/>
            <w:shd w:val="clear" w:color="auto" w:fill="FFE599" w:themeFill="accent4" w:themeFillTint="66"/>
            <w:vAlign w:val="center"/>
          </w:tcPr>
          <w:p w:rsidR="00BA4280" w:rsidRPr="00F70366" w:rsidRDefault="00BA4280" w:rsidP="0099761F">
            <w:pPr>
              <w:jc w:val="center"/>
              <w:rPr>
                <w:rFonts w:ascii="Times New Roman" w:hAnsi="Times New Roman" w:cs="Times New Roman"/>
                <w:sz w:val="24"/>
                <w:szCs w:val="24"/>
              </w:rPr>
            </w:pPr>
          </w:p>
        </w:tc>
        <w:tc>
          <w:tcPr>
            <w:tcW w:w="3330" w:type="dxa"/>
            <w:shd w:val="clear" w:color="auto" w:fill="FFE599" w:themeFill="accent4" w:themeFillTint="66"/>
            <w:vAlign w:val="center"/>
          </w:tcPr>
          <w:p w:rsidR="00BA4280" w:rsidRPr="00F71A06" w:rsidRDefault="00BA4280" w:rsidP="0099761F">
            <w:pPr>
              <w:jc w:val="center"/>
              <w:rPr>
                <w:rFonts w:ascii="Times New Roman" w:hAnsi="Times New Roman" w:cs="Times New Roman"/>
                <w:sz w:val="20"/>
                <w:szCs w:val="20"/>
              </w:rPr>
            </w:pPr>
            <w:r w:rsidRPr="00F71A06">
              <w:rPr>
                <w:rFonts w:ascii="Times New Roman" w:hAnsi="Times New Roman" w:cs="Times New Roman"/>
                <w:sz w:val="20"/>
                <w:szCs w:val="20"/>
              </w:rPr>
              <w:t>2. Система оцінювання здобувачів освіти</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46"/>
        </w:trPr>
        <w:tc>
          <w:tcPr>
            <w:tcW w:w="2478" w:type="dxa"/>
            <w:vMerge w:val="restart"/>
            <w:vAlign w:val="center"/>
          </w:tcPr>
          <w:p w:rsidR="00BA4280" w:rsidRPr="00F70366" w:rsidRDefault="00BA4280" w:rsidP="0099761F">
            <w:pPr>
              <w:jc w:val="center"/>
              <w:rPr>
                <w:rFonts w:ascii="Times New Roman" w:hAnsi="Times New Roman" w:cs="Times New Roman"/>
                <w:sz w:val="24"/>
                <w:szCs w:val="24"/>
              </w:rPr>
            </w:pPr>
            <w:r w:rsidRPr="00F71A06">
              <w:rPr>
                <w:rFonts w:ascii="Times New Roman" w:hAnsi="Times New Roman" w:cs="Times New Roman"/>
                <w:sz w:val="24"/>
                <w:szCs w:val="24"/>
              </w:rPr>
              <w:t>3. Педагогічна діяльність педагогічних працівників закладу освіти</w:t>
            </w: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768" w:type="dxa"/>
            <w:vAlign w:val="center"/>
          </w:tcPr>
          <w:p w:rsidR="00BA4280" w:rsidRPr="00F71A06" w:rsidRDefault="00BA4280" w:rsidP="0099761F">
            <w:pPr>
              <w:jc w:val="center"/>
              <w:rPr>
                <w:rFonts w:ascii="Times New Roman" w:hAnsi="Times New Roman" w:cs="Times New Roman"/>
                <w:sz w:val="20"/>
                <w:szCs w:val="20"/>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43"/>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3.2. Постійне підвищення професійного рівня і педагогічної майстерності педагогічних працівників </w:t>
            </w:r>
          </w:p>
        </w:tc>
        <w:tc>
          <w:tcPr>
            <w:tcW w:w="768" w:type="dxa"/>
            <w:vAlign w:val="center"/>
          </w:tcPr>
          <w:p w:rsidR="00BA4280" w:rsidRPr="00F71A06" w:rsidRDefault="00BA4280" w:rsidP="0099761F">
            <w:pPr>
              <w:jc w:val="center"/>
              <w:rPr>
                <w:rFonts w:ascii="Times New Roman" w:hAnsi="Times New Roman" w:cs="Times New Roman"/>
                <w:sz w:val="20"/>
                <w:szCs w:val="20"/>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43"/>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3.3. Налагодження співпраці зі здобувачами освіти, їх батьками, працівниками закладу освіти  </w:t>
            </w:r>
          </w:p>
        </w:tc>
        <w:tc>
          <w:tcPr>
            <w:tcW w:w="768" w:type="dxa"/>
            <w:vAlign w:val="center"/>
          </w:tcPr>
          <w:p w:rsidR="00BA4280" w:rsidRPr="00F71A06" w:rsidRDefault="00BA4280" w:rsidP="0099761F">
            <w:pPr>
              <w:jc w:val="center"/>
              <w:rPr>
                <w:rFonts w:ascii="Times New Roman" w:hAnsi="Times New Roman" w:cs="Times New Roman"/>
                <w:sz w:val="20"/>
                <w:szCs w:val="20"/>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43"/>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3.4. Організація педагогічної діяльності та навчання здобувачів освіти на засадах академічної доброчесності  </w:t>
            </w:r>
          </w:p>
        </w:tc>
        <w:tc>
          <w:tcPr>
            <w:tcW w:w="768" w:type="dxa"/>
            <w:vAlign w:val="center"/>
          </w:tcPr>
          <w:p w:rsidR="00BA4280" w:rsidRPr="00F71A06" w:rsidRDefault="00BA4280" w:rsidP="0099761F">
            <w:pPr>
              <w:jc w:val="center"/>
              <w:rPr>
                <w:rFonts w:ascii="Times New Roman" w:hAnsi="Times New Roman" w:cs="Times New Roman"/>
                <w:sz w:val="20"/>
                <w:szCs w:val="20"/>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43"/>
        </w:trPr>
        <w:tc>
          <w:tcPr>
            <w:tcW w:w="2478" w:type="dxa"/>
            <w:shd w:val="clear" w:color="auto" w:fill="FFE599" w:themeFill="accent4" w:themeFillTint="66"/>
            <w:vAlign w:val="center"/>
          </w:tcPr>
          <w:p w:rsidR="00BA4280" w:rsidRPr="00F70366" w:rsidRDefault="00BA4280" w:rsidP="0099761F">
            <w:pPr>
              <w:jc w:val="center"/>
              <w:rPr>
                <w:rFonts w:ascii="Times New Roman" w:hAnsi="Times New Roman" w:cs="Times New Roman"/>
                <w:sz w:val="24"/>
                <w:szCs w:val="24"/>
              </w:rPr>
            </w:pPr>
          </w:p>
        </w:tc>
        <w:tc>
          <w:tcPr>
            <w:tcW w:w="3330" w:type="dxa"/>
            <w:shd w:val="clear" w:color="auto" w:fill="FFE599" w:themeFill="accent4" w:themeFillTint="66"/>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3. Педагогічна діяльність педагогічних працівників закладу освіти</w:t>
            </w:r>
          </w:p>
        </w:tc>
        <w:tc>
          <w:tcPr>
            <w:tcW w:w="768" w:type="dxa"/>
            <w:vAlign w:val="center"/>
          </w:tcPr>
          <w:p w:rsidR="00BA4280" w:rsidRPr="00F71A06" w:rsidRDefault="00BA4280" w:rsidP="0099761F">
            <w:pPr>
              <w:jc w:val="center"/>
              <w:rPr>
                <w:rFonts w:ascii="Times New Roman" w:hAnsi="Times New Roman" w:cs="Times New Roman"/>
                <w:sz w:val="20"/>
                <w:szCs w:val="20"/>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38"/>
        </w:trPr>
        <w:tc>
          <w:tcPr>
            <w:tcW w:w="2478" w:type="dxa"/>
            <w:vMerge w:val="restart"/>
            <w:vAlign w:val="center"/>
          </w:tcPr>
          <w:p w:rsidR="00BA4280" w:rsidRPr="00F70366" w:rsidRDefault="00BA4280" w:rsidP="0099761F">
            <w:pPr>
              <w:jc w:val="center"/>
              <w:rPr>
                <w:rFonts w:ascii="Times New Roman" w:hAnsi="Times New Roman" w:cs="Times New Roman"/>
                <w:sz w:val="24"/>
                <w:szCs w:val="24"/>
              </w:rPr>
            </w:pPr>
            <w:r w:rsidRPr="00F71A06">
              <w:rPr>
                <w:rFonts w:ascii="Times New Roman" w:hAnsi="Times New Roman" w:cs="Times New Roman"/>
                <w:sz w:val="24"/>
                <w:szCs w:val="24"/>
              </w:rPr>
              <w:t>4. Упр</w:t>
            </w:r>
            <w:bookmarkStart w:id="2" w:name="_GoBack"/>
            <w:bookmarkEnd w:id="2"/>
            <w:r w:rsidRPr="00F71A06">
              <w:rPr>
                <w:rFonts w:ascii="Times New Roman" w:hAnsi="Times New Roman" w:cs="Times New Roman"/>
                <w:sz w:val="24"/>
                <w:szCs w:val="24"/>
              </w:rPr>
              <w:t>авлінські процеси закладу освіти</w:t>
            </w: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4.1. Наявність стратегії розвитку та системи планування діяльності закладу, моніторинг виконання поставлених цілей і завдань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36"/>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4.2. Формування відносин довіри, прозорості, дотримання етичних норм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36"/>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4.3. Ефективність кадрової політики та забезпечення можливостей для професійного розвитку педагогічних працівників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36"/>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1A06" w:rsidRDefault="00BA4280" w:rsidP="0099761F">
            <w:pPr>
              <w:rPr>
                <w:rFonts w:ascii="Times New Roman" w:hAnsi="Times New Roman" w:cs="Times New Roman"/>
                <w:sz w:val="20"/>
                <w:szCs w:val="20"/>
              </w:rPr>
            </w:pPr>
            <w:r w:rsidRPr="00F71A06">
              <w:rPr>
                <w:rFonts w:ascii="Times New Roman" w:hAnsi="Times New Roman" w:cs="Times New Roman"/>
                <w:sz w:val="20"/>
                <w:szCs w:val="20"/>
              </w:rPr>
              <w:t xml:space="preserve">4.4. Організація освітнього процесу на засадах </w:t>
            </w:r>
            <w:proofErr w:type="spellStart"/>
            <w:r w:rsidRPr="00F71A06">
              <w:rPr>
                <w:rFonts w:ascii="Times New Roman" w:hAnsi="Times New Roman" w:cs="Times New Roman"/>
                <w:sz w:val="20"/>
                <w:szCs w:val="20"/>
              </w:rPr>
              <w:t>людиноцентризму</w:t>
            </w:r>
            <w:proofErr w:type="spellEnd"/>
            <w:r w:rsidRPr="00F71A06">
              <w:rPr>
                <w:rFonts w:ascii="Times New Roman" w:hAnsi="Times New Roman" w:cs="Times New Roman"/>
                <w:sz w:val="20"/>
                <w:szCs w:val="20"/>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36"/>
        </w:trPr>
        <w:tc>
          <w:tcPr>
            <w:tcW w:w="2478" w:type="dxa"/>
            <w:vMerge/>
            <w:vAlign w:val="center"/>
          </w:tcPr>
          <w:p w:rsidR="00BA4280" w:rsidRPr="00F70366" w:rsidRDefault="00BA4280" w:rsidP="0099761F">
            <w:pPr>
              <w:jc w:val="center"/>
              <w:rPr>
                <w:rFonts w:ascii="Times New Roman" w:hAnsi="Times New Roman" w:cs="Times New Roman"/>
                <w:sz w:val="24"/>
                <w:szCs w:val="24"/>
              </w:rPr>
            </w:pPr>
          </w:p>
        </w:tc>
        <w:tc>
          <w:tcPr>
            <w:tcW w:w="3330" w:type="dxa"/>
            <w:vAlign w:val="center"/>
          </w:tcPr>
          <w:p w:rsidR="00BA4280" w:rsidRPr="00F70366" w:rsidRDefault="00BA4280" w:rsidP="0099761F">
            <w:pPr>
              <w:rPr>
                <w:rFonts w:ascii="Times New Roman" w:hAnsi="Times New Roman" w:cs="Times New Roman"/>
                <w:sz w:val="24"/>
                <w:szCs w:val="24"/>
              </w:rPr>
            </w:pPr>
            <w:r w:rsidRPr="00F71A06">
              <w:rPr>
                <w:rFonts w:ascii="Times New Roman" w:hAnsi="Times New Roman" w:cs="Times New Roman"/>
                <w:sz w:val="20"/>
                <w:szCs w:val="20"/>
              </w:rPr>
              <w:t>4.5. Формування та забезпечення реалізації політики академічної доброчесності</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r w:rsidR="00BA4280" w:rsidTr="00AD1118">
        <w:trPr>
          <w:trHeight w:val="36"/>
        </w:trPr>
        <w:tc>
          <w:tcPr>
            <w:tcW w:w="2478" w:type="dxa"/>
            <w:shd w:val="clear" w:color="auto" w:fill="FFE599" w:themeFill="accent4" w:themeFillTint="66"/>
            <w:vAlign w:val="center"/>
          </w:tcPr>
          <w:p w:rsidR="00BA4280" w:rsidRPr="00F70366" w:rsidRDefault="00BA4280" w:rsidP="0099761F">
            <w:pPr>
              <w:jc w:val="center"/>
              <w:rPr>
                <w:rFonts w:ascii="Times New Roman" w:hAnsi="Times New Roman" w:cs="Times New Roman"/>
                <w:sz w:val="24"/>
                <w:szCs w:val="24"/>
              </w:rPr>
            </w:pPr>
          </w:p>
        </w:tc>
        <w:tc>
          <w:tcPr>
            <w:tcW w:w="3330" w:type="dxa"/>
            <w:shd w:val="clear" w:color="auto" w:fill="FFE599" w:themeFill="accent4" w:themeFillTint="66"/>
            <w:vAlign w:val="center"/>
          </w:tcPr>
          <w:p w:rsidR="00BA4280" w:rsidRPr="004C1AF7" w:rsidRDefault="00BA4280" w:rsidP="0099761F">
            <w:pPr>
              <w:rPr>
                <w:rFonts w:ascii="Times New Roman" w:hAnsi="Times New Roman" w:cs="Times New Roman"/>
                <w:sz w:val="20"/>
                <w:szCs w:val="20"/>
              </w:rPr>
            </w:pPr>
            <w:r w:rsidRPr="004C1AF7">
              <w:rPr>
                <w:rFonts w:ascii="Times New Roman" w:hAnsi="Times New Roman" w:cs="Times New Roman"/>
                <w:sz w:val="20"/>
                <w:szCs w:val="20"/>
              </w:rPr>
              <w:t>4. Управлінські процеси закладу освіти</w:t>
            </w:r>
          </w:p>
        </w:tc>
        <w:tc>
          <w:tcPr>
            <w:tcW w:w="768" w:type="dxa"/>
            <w:vAlign w:val="center"/>
          </w:tcPr>
          <w:p w:rsidR="00BA4280" w:rsidRPr="00F70366" w:rsidRDefault="00BA4280" w:rsidP="0099761F">
            <w:pPr>
              <w:jc w:val="center"/>
              <w:rPr>
                <w:rFonts w:ascii="Times New Roman" w:hAnsi="Times New Roman" w:cs="Times New Roman"/>
                <w:sz w:val="24"/>
                <w:szCs w:val="24"/>
              </w:rPr>
            </w:pPr>
          </w:p>
        </w:tc>
        <w:tc>
          <w:tcPr>
            <w:tcW w:w="709" w:type="dxa"/>
            <w:vAlign w:val="center"/>
          </w:tcPr>
          <w:p w:rsidR="00BA4280" w:rsidRPr="00F70366" w:rsidRDefault="00BA4280" w:rsidP="0099761F">
            <w:pPr>
              <w:jc w:val="center"/>
              <w:rPr>
                <w:rFonts w:ascii="Times New Roman" w:hAnsi="Times New Roman" w:cs="Times New Roman"/>
                <w:sz w:val="24"/>
                <w:szCs w:val="24"/>
              </w:rPr>
            </w:pPr>
          </w:p>
        </w:tc>
        <w:tc>
          <w:tcPr>
            <w:tcW w:w="708" w:type="dxa"/>
            <w:vAlign w:val="center"/>
          </w:tcPr>
          <w:p w:rsidR="00BA4280" w:rsidRPr="00F70366" w:rsidRDefault="00BA4280" w:rsidP="0099761F">
            <w:pPr>
              <w:jc w:val="center"/>
              <w:rPr>
                <w:rFonts w:ascii="Times New Roman" w:hAnsi="Times New Roman" w:cs="Times New Roman"/>
                <w:sz w:val="24"/>
                <w:szCs w:val="24"/>
              </w:rPr>
            </w:pPr>
          </w:p>
        </w:tc>
        <w:tc>
          <w:tcPr>
            <w:tcW w:w="763"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c>
          <w:tcPr>
            <w:tcW w:w="696" w:type="dxa"/>
          </w:tcPr>
          <w:p w:rsidR="00BA4280" w:rsidRPr="00F70366" w:rsidRDefault="00BA4280" w:rsidP="0099761F">
            <w:pPr>
              <w:jc w:val="center"/>
              <w:rPr>
                <w:rFonts w:ascii="Times New Roman" w:hAnsi="Times New Roman" w:cs="Times New Roman"/>
                <w:sz w:val="24"/>
                <w:szCs w:val="24"/>
              </w:rPr>
            </w:pPr>
          </w:p>
        </w:tc>
      </w:tr>
    </w:tbl>
    <w:p w:rsidR="00B26357" w:rsidRDefault="00B26357"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86264A" w:rsidRDefault="0086264A"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CF0098">
      <w:pPr>
        <w:spacing w:after="0" w:line="240" w:lineRule="auto"/>
        <w:jc w:val="center"/>
        <w:rPr>
          <w:rFonts w:ascii="Times New Roman" w:hAnsi="Times New Roman" w:cs="Times New Roman"/>
          <w:sz w:val="28"/>
          <w:szCs w:val="28"/>
        </w:rPr>
      </w:pPr>
    </w:p>
    <w:p w:rsidR="00162A4D" w:rsidRDefault="00162A4D" w:rsidP="00162A4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Додаток 1</w:t>
      </w:r>
      <w:r w:rsidR="00181CE3">
        <w:rPr>
          <w:rFonts w:ascii="Times New Roman" w:hAnsi="Times New Roman" w:cs="Times New Roman"/>
          <w:sz w:val="28"/>
          <w:szCs w:val="28"/>
        </w:rPr>
        <w:t>0</w:t>
      </w:r>
    </w:p>
    <w:p w:rsidR="00162A4D" w:rsidRPr="00162A4D" w:rsidRDefault="00162A4D" w:rsidP="00162A4D">
      <w:pPr>
        <w:spacing w:after="0" w:line="240" w:lineRule="auto"/>
        <w:jc w:val="center"/>
        <w:rPr>
          <w:rFonts w:ascii="Times New Roman" w:hAnsi="Times New Roman" w:cs="Times New Roman"/>
          <w:b/>
          <w:sz w:val="28"/>
          <w:szCs w:val="28"/>
        </w:rPr>
      </w:pPr>
      <w:r w:rsidRPr="00162A4D">
        <w:rPr>
          <w:rFonts w:ascii="Times New Roman" w:hAnsi="Times New Roman" w:cs="Times New Roman"/>
          <w:b/>
          <w:sz w:val="28"/>
          <w:szCs w:val="28"/>
        </w:rPr>
        <w:t>Форма</w:t>
      </w:r>
    </w:p>
    <w:p w:rsidR="00162A4D" w:rsidRPr="00162A4D" w:rsidRDefault="00162A4D" w:rsidP="00162A4D">
      <w:pPr>
        <w:spacing w:after="0" w:line="240" w:lineRule="auto"/>
        <w:jc w:val="center"/>
        <w:rPr>
          <w:rFonts w:ascii="Times New Roman" w:hAnsi="Times New Roman" w:cs="Times New Roman"/>
          <w:b/>
          <w:sz w:val="28"/>
          <w:szCs w:val="28"/>
        </w:rPr>
      </w:pPr>
      <w:r w:rsidRPr="00162A4D">
        <w:rPr>
          <w:rFonts w:ascii="Times New Roman" w:hAnsi="Times New Roman" w:cs="Times New Roman"/>
          <w:b/>
          <w:sz w:val="28"/>
          <w:szCs w:val="28"/>
        </w:rPr>
        <w:t xml:space="preserve">висновків про результати </w:t>
      </w:r>
      <w:proofErr w:type="spellStart"/>
      <w:r w:rsidRPr="00162A4D">
        <w:rPr>
          <w:rFonts w:ascii="Times New Roman" w:hAnsi="Times New Roman" w:cs="Times New Roman"/>
          <w:b/>
          <w:sz w:val="28"/>
          <w:szCs w:val="28"/>
        </w:rPr>
        <w:t>самооцінювання</w:t>
      </w:r>
      <w:proofErr w:type="spellEnd"/>
      <w:r w:rsidRPr="00162A4D">
        <w:rPr>
          <w:rFonts w:ascii="Times New Roman" w:hAnsi="Times New Roman" w:cs="Times New Roman"/>
          <w:b/>
          <w:sz w:val="28"/>
          <w:szCs w:val="28"/>
        </w:rPr>
        <w:t xml:space="preserve"> якості освіти</w:t>
      </w:r>
    </w:p>
    <w:p w:rsidR="00162A4D" w:rsidRDefault="00162A4D" w:rsidP="00162A4D">
      <w:pPr>
        <w:spacing w:after="0" w:line="240" w:lineRule="auto"/>
        <w:jc w:val="center"/>
        <w:rPr>
          <w:rFonts w:ascii="Times New Roman" w:hAnsi="Times New Roman" w:cs="Times New Roman"/>
          <w:sz w:val="28"/>
          <w:szCs w:val="28"/>
        </w:rPr>
      </w:pPr>
    </w:p>
    <w:tbl>
      <w:tblPr>
        <w:tblW w:w="10024" w:type="dxa"/>
        <w:tblInd w:w="-289" w:type="dxa"/>
        <w:tblLayout w:type="fixed"/>
        <w:tblCellMar>
          <w:left w:w="10" w:type="dxa"/>
          <w:right w:w="10" w:type="dxa"/>
        </w:tblCellMar>
        <w:tblLook w:val="0000" w:firstRow="0" w:lastRow="0" w:firstColumn="0" w:lastColumn="0" w:noHBand="0" w:noVBand="0"/>
      </w:tblPr>
      <w:tblGrid>
        <w:gridCol w:w="704"/>
        <w:gridCol w:w="3549"/>
        <w:gridCol w:w="490"/>
        <w:gridCol w:w="466"/>
        <w:gridCol w:w="466"/>
        <w:gridCol w:w="470"/>
        <w:gridCol w:w="1935"/>
        <w:gridCol w:w="1944"/>
      </w:tblGrid>
      <w:tr w:rsidR="00162A4D" w:rsidTr="00162A4D">
        <w:trPr>
          <w:trHeight w:hRule="exact" w:val="451"/>
        </w:trPr>
        <w:tc>
          <w:tcPr>
            <w:tcW w:w="704" w:type="dxa"/>
            <w:vMerge w:val="restart"/>
            <w:tcBorders>
              <w:top w:val="single" w:sz="4" w:space="0" w:color="auto"/>
              <w:left w:val="single" w:sz="4" w:space="0" w:color="auto"/>
            </w:tcBorders>
            <w:shd w:val="clear" w:color="auto" w:fill="FFFFFF"/>
            <w:vAlign w:val="center"/>
          </w:tcPr>
          <w:p w:rsidR="00162A4D" w:rsidRDefault="00162A4D" w:rsidP="00162A4D">
            <w:pPr>
              <w:pStyle w:val="20"/>
              <w:shd w:val="clear" w:color="auto" w:fill="auto"/>
              <w:spacing w:line="360" w:lineRule="auto"/>
              <w:ind w:right="85" w:firstLine="0"/>
              <w:jc w:val="center"/>
            </w:pPr>
            <w:r>
              <w:t>№ з/п</w:t>
            </w:r>
          </w:p>
        </w:tc>
        <w:tc>
          <w:tcPr>
            <w:tcW w:w="3549" w:type="dxa"/>
            <w:vMerge w:val="restart"/>
            <w:tcBorders>
              <w:top w:val="single" w:sz="4" w:space="0" w:color="auto"/>
              <w:left w:val="single" w:sz="4" w:space="0" w:color="auto"/>
            </w:tcBorders>
            <w:shd w:val="clear" w:color="auto" w:fill="FFFFFF"/>
            <w:vAlign w:val="center"/>
          </w:tcPr>
          <w:p w:rsidR="00162A4D" w:rsidRDefault="00162A4D" w:rsidP="00162A4D">
            <w:pPr>
              <w:pStyle w:val="20"/>
              <w:shd w:val="clear" w:color="auto" w:fill="auto"/>
              <w:spacing w:line="360" w:lineRule="auto"/>
              <w:ind w:right="85" w:firstLine="0"/>
              <w:jc w:val="center"/>
            </w:pPr>
            <w:r>
              <w:t>Напрям оцінювання</w:t>
            </w:r>
          </w:p>
        </w:tc>
        <w:tc>
          <w:tcPr>
            <w:tcW w:w="1892" w:type="dxa"/>
            <w:gridSpan w:val="4"/>
            <w:tcBorders>
              <w:top w:val="single" w:sz="4" w:space="0" w:color="auto"/>
              <w:left w:val="single" w:sz="4" w:space="0" w:color="auto"/>
            </w:tcBorders>
            <w:shd w:val="clear" w:color="auto" w:fill="FFFFFF"/>
            <w:vAlign w:val="center"/>
          </w:tcPr>
          <w:p w:rsidR="00162A4D" w:rsidRDefault="00162A4D" w:rsidP="00162A4D">
            <w:pPr>
              <w:pStyle w:val="20"/>
              <w:shd w:val="clear" w:color="auto" w:fill="auto"/>
              <w:spacing w:line="360" w:lineRule="auto"/>
              <w:ind w:right="85" w:firstLine="0"/>
              <w:jc w:val="center"/>
            </w:pPr>
            <w:r>
              <w:t>Рівень</w:t>
            </w:r>
          </w:p>
        </w:tc>
        <w:tc>
          <w:tcPr>
            <w:tcW w:w="3879" w:type="dxa"/>
            <w:gridSpan w:val="2"/>
            <w:tcBorders>
              <w:top w:val="single" w:sz="4" w:space="0" w:color="auto"/>
              <w:left w:val="single" w:sz="4" w:space="0" w:color="auto"/>
              <w:right w:val="single" w:sz="4" w:space="0" w:color="auto"/>
            </w:tcBorders>
            <w:shd w:val="clear" w:color="auto" w:fill="FFFFFF"/>
            <w:vAlign w:val="center"/>
          </w:tcPr>
          <w:p w:rsidR="00162A4D" w:rsidRDefault="00162A4D" w:rsidP="00162A4D">
            <w:pPr>
              <w:pStyle w:val="20"/>
              <w:shd w:val="clear" w:color="auto" w:fill="auto"/>
              <w:spacing w:line="360" w:lineRule="auto"/>
              <w:ind w:right="85" w:firstLine="0"/>
              <w:jc w:val="center"/>
            </w:pPr>
            <w:r>
              <w:t>Висновки</w:t>
            </w:r>
          </w:p>
        </w:tc>
      </w:tr>
      <w:tr w:rsidR="00162A4D" w:rsidTr="00162A4D">
        <w:trPr>
          <w:trHeight w:hRule="exact" w:val="827"/>
        </w:trPr>
        <w:tc>
          <w:tcPr>
            <w:tcW w:w="704" w:type="dxa"/>
            <w:vMerge/>
            <w:tcBorders>
              <w:left w:val="single" w:sz="4" w:space="0" w:color="auto"/>
            </w:tcBorders>
            <w:shd w:val="clear" w:color="auto" w:fill="FFFFFF"/>
            <w:vAlign w:val="center"/>
          </w:tcPr>
          <w:p w:rsidR="00162A4D" w:rsidRDefault="00162A4D" w:rsidP="00162A4D">
            <w:pPr>
              <w:spacing w:after="0" w:line="360" w:lineRule="auto"/>
              <w:ind w:right="85"/>
              <w:jc w:val="center"/>
            </w:pPr>
          </w:p>
        </w:tc>
        <w:tc>
          <w:tcPr>
            <w:tcW w:w="3549" w:type="dxa"/>
            <w:vMerge/>
            <w:tcBorders>
              <w:left w:val="single" w:sz="4" w:space="0" w:color="auto"/>
            </w:tcBorders>
            <w:shd w:val="clear" w:color="auto" w:fill="FFFFFF"/>
            <w:vAlign w:val="center"/>
          </w:tcPr>
          <w:p w:rsidR="00162A4D" w:rsidRDefault="00162A4D" w:rsidP="00162A4D">
            <w:pPr>
              <w:spacing w:after="0" w:line="360" w:lineRule="auto"/>
              <w:ind w:right="85"/>
              <w:jc w:val="center"/>
            </w:pPr>
          </w:p>
        </w:tc>
        <w:tc>
          <w:tcPr>
            <w:tcW w:w="490" w:type="dxa"/>
            <w:tcBorders>
              <w:top w:val="single" w:sz="4" w:space="0" w:color="auto"/>
              <w:left w:val="single" w:sz="4" w:space="0" w:color="auto"/>
            </w:tcBorders>
            <w:shd w:val="clear" w:color="auto" w:fill="FFFFFF"/>
            <w:vAlign w:val="bottom"/>
          </w:tcPr>
          <w:p w:rsidR="00162A4D" w:rsidRDefault="00162A4D" w:rsidP="00162A4D">
            <w:pPr>
              <w:pStyle w:val="20"/>
              <w:shd w:val="clear" w:color="auto" w:fill="auto"/>
              <w:spacing w:line="360" w:lineRule="auto"/>
              <w:ind w:right="85" w:firstLine="0"/>
              <w:jc w:val="center"/>
            </w:pPr>
            <w:r>
              <w:t>І</w:t>
            </w:r>
          </w:p>
        </w:tc>
        <w:tc>
          <w:tcPr>
            <w:tcW w:w="466" w:type="dxa"/>
            <w:tcBorders>
              <w:top w:val="single" w:sz="4" w:space="0" w:color="auto"/>
              <w:left w:val="single" w:sz="4" w:space="0" w:color="auto"/>
            </w:tcBorders>
            <w:shd w:val="clear" w:color="auto" w:fill="FFFFFF"/>
            <w:vAlign w:val="bottom"/>
          </w:tcPr>
          <w:p w:rsidR="00162A4D" w:rsidRDefault="00162A4D" w:rsidP="00162A4D">
            <w:pPr>
              <w:pStyle w:val="20"/>
              <w:shd w:val="clear" w:color="auto" w:fill="auto"/>
              <w:spacing w:line="360" w:lineRule="auto"/>
              <w:ind w:right="85" w:firstLine="0"/>
              <w:jc w:val="center"/>
            </w:pPr>
            <w:r>
              <w:t>II</w:t>
            </w:r>
          </w:p>
        </w:tc>
        <w:tc>
          <w:tcPr>
            <w:tcW w:w="466" w:type="dxa"/>
            <w:tcBorders>
              <w:top w:val="single" w:sz="4" w:space="0" w:color="auto"/>
              <w:left w:val="single" w:sz="4" w:space="0" w:color="auto"/>
            </w:tcBorders>
            <w:shd w:val="clear" w:color="auto" w:fill="FFFFFF"/>
            <w:vAlign w:val="bottom"/>
          </w:tcPr>
          <w:p w:rsidR="00162A4D" w:rsidRDefault="00162A4D" w:rsidP="00162A4D">
            <w:pPr>
              <w:pStyle w:val="20"/>
              <w:shd w:val="clear" w:color="auto" w:fill="auto"/>
              <w:spacing w:line="360" w:lineRule="auto"/>
              <w:ind w:right="85" w:firstLine="0"/>
              <w:jc w:val="center"/>
            </w:pPr>
            <w:r>
              <w:t>III</w:t>
            </w:r>
          </w:p>
        </w:tc>
        <w:tc>
          <w:tcPr>
            <w:tcW w:w="470" w:type="dxa"/>
            <w:tcBorders>
              <w:top w:val="single" w:sz="4" w:space="0" w:color="auto"/>
              <w:left w:val="single" w:sz="4" w:space="0" w:color="auto"/>
            </w:tcBorders>
            <w:shd w:val="clear" w:color="auto" w:fill="FFFFFF"/>
            <w:vAlign w:val="bottom"/>
          </w:tcPr>
          <w:p w:rsidR="00162A4D" w:rsidRDefault="00162A4D" w:rsidP="00162A4D">
            <w:pPr>
              <w:pStyle w:val="20"/>
              <w:shd w:val="clear" w:color="auto" w:fill="auto"/>
              <w:spacing w:line="360" w:lineRule="auto"/>
              <w:ind w:right="85" w:firstLine="0"/>
              <w:jc w:val="center"/>
            </w:pPr>
            <w:r>
              <w:t>IV</w:t>
            </w:r>
          </w:p>
        </w:tc>
        <w:tc>
          <w:tcPr>
            <w:tcW w:w="1935" w:type="dxa"/>
            <w:tcBorders>
              <w:top w:val="single" w:sz="4" w:space="0" w:color="auto"/>
              <w:left w:val="single" w:sz="4" w:space="0" w:color="auto"/>
            </w:tcBorders>
            <w:shd w:val="clear" w:color="auto" w:fill="FFFFFF"/>
            <w:vAlign w:val="bottom"/>
          </w:tcPr>
          <w:p w:rsidR="00162A4D" w:rsidRDefault="00162A4D" w:rsidP="00162A4D">
            <w:pPr>
              <w:pStyle w:val="20"/>
              <w:shd w:val="clear" w:color="auto" w:fill="auto"/>
              <w:spacing w:line="360" w:lineRule="auto"/>
              <w:ind w:right="85" w:firstLine="0"/>
              <w:jc w:val="center"/>
            </w:pPr>
            <w:r>
              <w:t>Сильні сторони</w:t>
            </w:r>
          </w:p>
        </w:tc>
        <w:tc>
          <w:tcPr>
            <w:tcW w:w="1944" w:type="dxa"/>
            <w:tcBorders>
              <w:top w:val="single" w:sz="4" w:space="0" w:color="auto"/>
              <w:left w:val="single" w:sz="4" w:space="0" w:color="auto"/>
              <w:right w:val="single" w:sz="4" w:space="0" w:color="auto"/>
            </w:tcBorders>
            <w:shd w:val="clear" w:color="auto" w:fill="FFFFFF"/>
            <w:vAlign w:val="bottom"/>
          </w:tcPr>
          <w:p w:rsidR="00162A4D" w:rsidRDefault="00162A4D" w:rsidP="00162A4D">
            <w:pPr>
              <w:pStyle w:val="20"/>
              <w:shd w:val="clear" w:color="auto" w:fill="auto"/>
              <w:spacing w:line="360" w:lineRule="auto"/>
              <w:ind w:right="85" w:firstLine="0"/>
              <w:jc w:val="center"/>
            </w:pPr>
            <w:r>
              <w:t>Слабкі сторони</w:t>
            </w:r>
          </w:p>
        </w:tc>
      </w:tr>
      <w:tr w:rsidR="00162A4D" w:rsidTr="00162A4D">
        <w:trPr>
          <w:trHeight w:hRule="exact" w:val="514"/>
        </w:trPr>
        <w:tc>
          <w:tcPr>
            <w:tcW w:w="704" w:type="dxa"/>
            <w:tcBorders>
              <w:top w:val="single" w:sz="4" w:space="0" w:color="auto"/>
              <w:left w:val="single" w:sz="4" w:space="0" w:color="auto"/>
            </w:tcBorders>
            <w:shd w:val="clear" w:color="auto" w:fill="FFFFFF"/>
            <w:vAlign w:val="bottom"/>
          </w:tcPr>
          <w:p w:rsidR="00162A4D" w:rsidRDefault="00162A4D" w:rsidP="00162A4D">
            <w:pPr>
              <w:pStyle w:val="20"/>
              <w:shd w:val="clear" w:color="auto" w:fill="auto"/>
              <w:spacing w:line="360" w:lineRule="auto"/>
              <w:ind w:firstLine="0"/>
              <w:jc w:val="center"/>
            </w:pPr>
            <w:r>
              <w:t>1</w:t>
            </w:r>
          </w:p>
        </w:tc>
        <w:tc>
          <w:tcPr>
            <w:tcW w:w="3549" w:type="dxa"/>
            <w:tcBorders>
              <w:top w:val="single" w:sz="4" w:space="0" w:color="auto"/>
              <w:left w:val="single" w:sz="4" w:space="0" w:color="auto"/>
            </w:tcBorders>
            <w:shd w:val="clear" w:color="auto" w:fill="FFFFFF"/>
            <w:vAlign w:val="center"/>
          </w:tcPr>
          <w:p w:rsidR="00162A4D" w:rsidRDefault="00162A4D" w:rsidP="00162A4D">
            <w:pPr>
              <w:pStyle w:val="20"/>
              <w:shd w:val="clear" w:color="auto" w:fill="auto"/>
              <w:spacing w:line="360" w:lineRule="auto"/>
              <w:ind w:left="37" w:right="113" w:firstLine="0"/>
              <w:jc w:val="center"/>
            </w:pPr>
            <w:r>
              <w:t>Освітнє середовище</w:t>
            </w:r>
          </w:p>
        </w:tc>
        <w:tc>
          <w:tcPr>
            <w:tcW w:w="490"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470"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1935"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1944" w:type="dxa"/>
            <w:tcBorders>
              <w:top w:val="single" w:sz="4" w:space="0" w:color="auto"/>
              <w:left w:val="single" w:sz="4" w:space="0" w:color="auto"/>
              <w:right w:val="single" w:sz="4" w:space="0" w:color="auto"/>
            </w:tcBorders>
            <w:shd w:val="clear" w:color="auto" w:fill="FFFFFF"/>
          </w:tcPr>
          <w:p w:rsidR="00162A4D" w:rsidRDefault="00162A4D" w:rsidP="00162A4D">
            <w:pPr>
              <w:spacing w:after="0" w:line="360" w:lineRule="auto"/>
              <w:rPr>
                <w:sz w:val="10"/>
                <w:szCs w:val="10"/>
              </w:rPr>
            </w:pPr>
          </w:p>
        </w:tc>
      </w:tr>
      <w:tr w:rsidR="00162A4D" w:rsidTr="00162A4D">
        <w:trPr>
          <w:trHeight w:hRule="exact" w:val="922"/>
        </w:trPr>
        <w:tc>
          <w:tcPr>
            <w:tcW w:w="704" w:type="dxa"/>
            <w:tcBorders>
              <w:top w:val="single" w:sz="4" w:space="0" w:color="auto"/>
              <w:left w:val="single" w:sz="4" w:space="0" w:color="auto"/>
            </w:tcBorders>
            <w:shd w:val="clear" w:color="auto" w:fill="FFFFFF"/>
            <w:vAlign w:val="center"/>
          </w:tcPr>
          <w:p w:rsidR="00162A4D" w:rsidRDefault="00162A4D" w:rsidP="00162A4D">
            <w:pPr>
              <w:pStyle w:val="20"/>
              <w:shd w:val="clear" w:color="auto" w:fill="auto"/>
              <w:spacing w:line="360" w:lineRule="auto"/>
              <w:ind w:firstLine="0"/>
              <w:jc w:val="center"/>
            </w:pPr>
            <w:r>
              <w:t>2</w:t>
            </w:r>
          </w:p>
        </w:tc>
        <w:tc>
          <w:tcPr>
            <w:tcW w:w="3549" w:type="dxa"/>
            <w:tcBorders>
              <w:top w:val="single" w:sz="4" w:space="0" w:color="auto"/>
              <w:left w:val="single" w:sz="4" w:space="0" w:color="auto"/>
            </w:tcBorders>
            <w:shd w:val="clear" w:color="auto" w:fill="FFFFFF"/>
            <w:vAlign w:val="center"/>
          </w:tcPr>
          <w:p w:rsidR="00162A4D" w:rsidRDefault="00162A4D" w:rsidP="00162A4D">
            <w:pPr>
              <w:pStyle w:val="20"/>
              <w:shd w:val="clear" w:color="auto" w:fill="auto"/>
              <w:spacing w:line="360" w:lineRule="auto"/>
              <w:ind w:left="37" w:right="113" w:firstLine="0"/>
              <w:jc w:val="center"/>
            </w:pPr>
            <w:r>
              <w:t>Система оцінювання здобувачів освіти</w:t>
            </w:r>
          </w:p>
        </w:tc>
        <w:tc>
          <w:tcPr>
            <w:tcW w:w="490"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470"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1935" w:type="dxa"/>
            <w:tcBorders>
              <w:top w:val="single" w:sz="4" w:space="0" w:color="auto"/>
              <w:left w:val="single" w:sz="4" w:space="0" w:color="auto"/>
            </w:tcBorders>
            <w:shd w:val="clear" w:color="auto" w:fill="FFFFFF"/>
          </w:tcPr>
          <w:p w:rsidR="00162A4D" w:rsidRDefault="00162A4D" w:rsidP="00162A4D">
            <w:pPr>
              <w:spacing w:after="0" w:line="360" w:lineRule="auto"/>
              <w:rPr>
                <w:sz w:val="10"/>
                <w:szCs w:val="10"/>
              </w:rPr>
            </w:pPr>
          </w:p>
        </w:tc>
        <w:tc>
          <w:tcPr>
            <w:tcW w:w="1944" w:type="dxa"/>
            <w:tcBorders>
              <w:top w:val="single" w:sz="4" w:space="0" w:color="auto"/>
              <w:left w:val="single" w:sz="4" w:space="0" w:color="auto"/>
              <w:right w:val="single" w:sz="4" w:space="0" w:color="auto"/>
            </w:tcBorders>
            <w:shd w:val="clear" w:color="auto" w:fill="FFFFFF"/>
          </w:tcPr>
          <w:p w:rsidR="00162A4D" w:rsidRDefault="00162A4D" w:rsidP="00162A4D">
            <w:pPr>
              <w:spacing w:after="0" w:line="360" w:lineRule="auto"/>
              <w:rPr>
                <w:sz w:val="10"/>
                <w:szCs w:val="10"/>
              </w:rPr>
            </w:pPr>
          </w:p>
        </w:tc>
      </w:tr>
      <w:tr w:rsidR="00162A4D" w:rsidTr="00162A4D">
        <w:trPr>
          <w:trHeight w:hRule="exact" w:val="1526"/>
        </w:trPr>
        <w:tc>
          <w:tcPr>
            <w:tcW w:w="704" w:type="dxa"/>
            <w:tcBorders>
              <w:top w:val="single" w:sz="4" w:space="0" w:color="auto"/>
              <w:left w:val="single" w:sz="4" w:space="0" w:color="auto"/>
              <w:bottom w:val="single" w:sz="4" w:space="0" w:color="auto"/>
            </w:tcBorders>
            <w:shd w:val="clear" w:color="auto" w:fill="FFFFFF"/>
            <w:vAlign w:val="center"/>
          </w:tcPr>
          <w:p w:rsidR="00162A4D" w:rsidRDefault="00162A4D" w:rsidP="00162A4D">
            <w:pPr>
              <w:pStyle w:val="20"/>
              <w:shd w:val="clear" w:color="auto" w:fill="auto"/>
              <w:spacing w:line="360" w:lineRule="auto"/>
              <w:ind w:firstLine="0"/>
              <w:jc w:val="center"/>
            </w:pPr>
            <w:r>
              <w:t>3</w:t>
            </w:r>
          </w:p>
        </w:tc>
        <w:tc>
          <w:tcPr>
            <w:tcW w:w="3549" w:type="dxa"/>
            <w:tcBorders>
              <w:top w:val="single" w:sz="4" w:space="0" w:color="auto"/>
              <w:left w:val="single" w:sz="4" w:space="0" w:color="auto"/>
              <w:bottom w:val="single" w:sz="4" w:space="0" w:color="auto"/>
            </w:tcBorders>
            <w:shd w:val="clear" w:color="auto" w:fill="FFFFFF"/>
            <w:vAlign w:val="center"/>
          </w:tcPr>
          <w:p w:rsidR="00162A4D" w:rsidRDefault="00162A4D" w:rsidP="00162A4D">
            <w:pPr>
              <w:pStyle w:val="20"/>
              <w:shd w:val="clear" w:color="auto" w:fill="auto"/>
              <w:spacing w:line="360" w:lineRule="auto"/>
              <w:ind w:left="37" w:right="113" w:firstLine="0"/>
              <w:jc w:val="center"/>
            </w:pPr>
            <w:r>
              <w:t>Педагогічна діяльність педагогічних працівників закладу освіти</w:t>
            </w:r>
          </w:p>
        </w:tc>
        <w:tc>
          <w:tcPr>
            <w:tcW w:w="490"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470"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1935"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162A4D" w:rsidRDefault="00162A4D" w:rsidP="00162A4D">
            <w:pPr>
              <w:spacing w:after="0" w:line="360" w:lineRule="auto"/>
              <w:rPr>
                <w:sz w:val="10"/>
                <w:szCs w:val="10"/>
              </w:rPr>
            </w:pPr>
          </w:p>
        </w:tc>
      </w:tr>
      <w:tr w:rsidR="00162A4D" w:rsidTr="00162A4D">
        <w:trPr>
          <w:trHeight w:hRule="exact" w:val="917"/>
        </w:trPr>
        <w:tc>
          <w:tcPr>
            <w:tcW w:w="704" w:type="dxa"/>
            <w:tcBorders>
              <w:top w:val="single" w:sz="4" w:space="0" w:color="auto"/>
              <w:left w:val="single" w:sz="4" w:space="0" w:color="auto"/>
              <w:bottom w:val="single" w:sz="4" w:space="0" w:color="auto"/>
            </w:tcBorders>
            <w:shd w:val="clear" w:color="auto" w:fill="FFFFFF"/>
            <w:vAlign w:val="center"/>
          </w:tcPr>
          <w:p w:rsidR="00162A4D" w:rsidRDefault="00162A4D" w:rsidP="00162A4D">
            <w:pPr>
              <w:pStyle w:val="20"/>
              <w:shd w:val="clear" w:color="auto" w:fill="auto"/>
              <w:spacing w:line="360" w:lineRule="auto"/>
              <w:ind w:firstLine="0"/>
              <w:jc w:val="center"/>
            </w:pPr>
            <w:r>
              <w:t>4</w:t>
            </w:r>
          </w:p>
        </w:tc>
        <w:tc>
          <w:tcPr>
            <w:tcW w:w="3549" w:type="dxa"/>
            <w:tcBorders>
              <w:top w:val="single" w:sz="4" w:space="0" w:color="auto"/>
              <w:left w:val="single" w:sz="4" w:space="0" w:color="auto"/>
              <w:bottom w:val="single" w:sz="4" w:space="0" w:color="auto"/>
            </w:tcBorders>
            <w:shd w:val="clear" w:color="auto" w:fill="FFFFFF"/>
            <w:vAlign w:val="center"/>
          </w:tcPr>
          <w:p w:rsidR="00162A4D" w:rsidRDefault="00162A4D" w:rsidP="00162A4D">
            <w:pPr>
              <w:pStyle w:val="20"/>
              <w:shd w:val="clear" w:color="auto" w:fill="auto"/>
              <w:spacing w:line="360" w:lineRule="auto"/>
              <w:ind w:left="37" w:right="113" w:firstLine="0"/>
              <w:jc w:val="center"/>
            </w:pPr>
            <w:r>
              <w:t>Управлінські процеси закладу освіти</w:t>
            </w:r>
          </w:p>
        </w:tc>
        <w:tc>
          <w:tcPr>
            <w:tcW w:w="490"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466"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470"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1935" w:type="dxa"/>
            <w:tcBorders>
              <w:top w:val="single" w:sz="4" w:space="0" w:color="auto"/>
              <w:left w:val="single" w:sz="4" w:space="0" w:color="auto"/>
              <w:bottom w:val="single" w:sz="4" w:space="0" w:color="auto"/>
            </w:tcBorders>
            <w:shd w:val="clear" w:color="auto" w:fill="FFFFFF"/>
          </w:tcPr>
          <w:p w:rsidR="00162A4D" w:rsidRDefault="00162A4D" w:rsidP="00162A4D">
            <w:pPr>
              <w:spacing w:after="0" w:line="360" w:lineRule="auto"/>
              <w:rPr>
                <w:sz w:val="10"/>
                <w:szCs w:val="10"/>
              </w:rPr>
            </w:pP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162A4D" w:rsidRDefault="00162A4D" w:rsidP="00162A4D">
            <w:pPr>
              <w:spacing w:after="0" w:line="360" w:lineRule="auto"/>
              <w:rPr>
                <w:sz w:val="10"/>
                <w:szCs w:val="10"/>
              </w:rPr>
            </w:pPr>
          </w:p>
        </w:tc>
      </w:tr>
    </w:tbl>
    <w:p w:rsidR="00162A4D" w:rsidRDefault="00162A4D" w:rsidP="00162A4D">
      <w:pPr>
        <w:spacing w:after="0" w:line="240" w:lineRule="auto"/>
        <w:jc w:val="center"/>
        <w:rPr>
          <w:rFonts w:ascii="Times New Roman" w:hAnsi="Times New Roman" w:cs="Times New Roman"/>
          <w:sz w:val="28"/>
          <w:szCs w:val="28"/>
        </w:rPr>
      </w:pPr>
    </w:p>
    <w:p w:rsidR="00162A4D" w:rsidRPr="009D1B25" w:rsidRDefault="00162A4D" w:rsidP="00CF0098">
      <w:pPr>
        <w:spacing w:after="0" w:line="240" w:lineRule="auto"/>
        <w:jc w:val="center"/>
        <w:rPr>
          <w:rFonts w:ascii="Times New Roman" w:hAnsi="Times New Roman" w:cs="Times New Roman"/>
          <w:sz w:val="28"/>
          <w:szCs w:val="28"/>
        </w:rPr>
      </w:pPr>
    </w:p>
    <w:sectPr w:rsidR="00162A4D" w:rsidRPr="009D1B25" w:rsidSect="00461BF5">
      <w:footerReference w:type="default" r:id="rId10"/>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936" w:rsidRDefault="00E81936" w:rsidP="00461BF5">
      <w:pPr>
        <w:spacing w:after="0" w:line="240" w:lineRule="auto"/>
      </w:pPr>
      <w:r>
        <w:separator/>
      </w:r>
    </w:p>
  </w:endnote>
  <w:endnote w:type="continuationSeparator" w:id="0">
    <w:p w:rsidR="00E81936" w:rsidRDefault="00E81936" w:rsidP="0046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42880"/>
      <w:docPartObj>
        <w:docPartGallery w:val="Page Numbers (Bottom of Page)"/>
        <w:docPartUnique/>
      </w:docPartObj>
    </w:sdtPr>
    <w:sdtContent>
      <w:p w:rsidR="00E81936" w:rsidRDefault="00E81936">
        <w:pPr>
          <w:pStyle w:val="ab"/>
          <w:jc w:val="right"/>
        </w:pPr>
        <w:r>
          <w:fldChar w:fldCharType="begin"/>
        </w:r>
        <w:r>
          <w:instrText>PAGE   \* MERGEFORMAT</w:instrText>
        </w:r>
        <w:r>
          <w:fldChar w:fldCharType="separate"/>
        </w:r>
        <w:r w:rsidRPr="00392E0D">
          <w:rPr>
            <w:noProof/>
            <w:lang w:val="ru-RU"/>
          </w:rPr>
          <w:t>73</w:t>
        </w:r>
        <w:r>
          <w:fldChar w:fldCharType="end"/>
        </w:r>
      </w:p>
    </w:sdtContent>
  </w:sdt>
  <w:p w:rsidR="00E81936" w:rsidRDefault="00E819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936" w:rsidRDefault="00E81936" w:rsidP="00461BF5">
      <w:pPr>
        <w:spacing w:after="0" w:line="240" w:lineRule="auto"/>
      </w:pPr>
      <w:r>
        <w:separator/>
      </w:r>
    </w:p>
  </w:footnote>
  <w:footnote w:type="continuationSeparator" w:id="0">
    <w:p w:rsidR="00E81936" w:rsidRDefault="00E81936" w:rsidP="00461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FC16"/>
      </v:shape>
    </w:pict>
  </w:numPicBullet>
  <w:abstractNum w:abstractNumId="0" w15:restartNumberingAfterBreak="0">
    <w:nsid w:val="01820891"/>
    <w:multiLevelType w:val="hybridMultilevel"/>
    <w:tmpl w:val="964697F2"/>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E75E45"/>
    <w:multiLevelType w:val="hybridMultilevel"/>
    <w:tmpl w:val="D2386E6A"/>
    <w:lvl w:ilvl="0" w:tplc="26307100">
      <w:start w:val="1"/>
      <w:numFmt w:val="bullet"/>
      <w:lvlText w:val=""/>
      <w:lvlJc w:val="left"/>
      <w:pPr>
        <w:ind w:left="1287" w:hanging="360"/>
      </w:pPr>
      <w:rPr>
        <w:rFonts w:ascii="Symbol" w:hAnsi="Symbol" w:hint="default"/>
      </w:rPr>
    </w:lvl>
    <w:lvl w:ilvl="1" w:tplc="3858D8AA">
      <w:numFmt w:val="bullet"/>
      <w:lvlText w:val="•"/>
      <w:lvlJc w:val="left"/>
      <w:pPr>
        <w:ind w:left="2667" w:hanging="1020"/>
      </w:pPr>
      <w:rPr>
        <w:rFonts w:ascii="Times New Roman" w:eastAsiaTheme="minorHAnsi"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3F33982"/>
    <w:multiLevelType w:val="hybridMultilevel"/>
    <w:tmpl w:val="CD7A52E4"/>
    <w:lvl w:ilvl="0" w:tplc="0422000D">
      <w:start w:val="1"/>
      <w:numFmt w:val="bullet"/>
      <w:lvlText w:val=""/>
      <w:lvlJc w:val="left"/>
      <w:pPr>
        <w:ind w:left="2727" w:hanging="360"/>
      </w:pPr>
      <w:rPr>
        <w:rFonts w:ascii="Wingdings" w:hAnsi="Wingdings" w:hint="default"/>
      </w:rPr>
    </w:lvl>
    <w:lvl w:ilvl="1" w:tplc="04220003" w:tentative="1">
      <w:start w:val="1"/>
      <w:numFmt w:val="bullet"/>
      <w:lvlText w:val="o"/>
      <w:lvlJc w:val="left"/>
      <w:pPr>
        <w:ind w:left="3447" w:hanging="360"/>
      </w:pPr>
      <w:rPr>
        <w:rFonts w:ascii="Courier New" w:hAnsi="Courier New" w:cs="Courier New" w:hint="default"/>
      </w:rPr>
    </w:lvl>
    <w:lvl w:ilvl="2" w:tplc="04220005" w:tentative="1">
      <w:start w:val="1"/>
      <w:numFmt w:val="bullet"/>
      <w:lvlText w:val=""/>
      <w:lvlJc w:val="left"/>
      <w:pPr>
        <w:ind w:left="4167" w:hanging="360"/>
      </w:pPr>
      <w:rPr>
        <w:rFonts w:ascii="Wingdings" w:hAnsi="Wingdings" w:hint="default"/>
      </w:rPr>
    </w:lvl>
    <w:lvl w:ilvl="3" w:tplc="04220001" w:tentative="1">
      <w:start w:val="1"/>
      <w:numFmt w:val="bullet"/>
      <w:lvlText w:val=""/>
      <w:lvlJc w:val="left"/>
      <w:pPr>
        <w:ind w:left="4887" w:hanging="360"/>
      </w:pPr>
      <w:rPr>
        <w:rFonts w:ascii="Symbol" w:hAnsi="Symbol" w:hint="default"/>
      </w:rPr>
    </w:lvl>
    <w:lvl w:ilvl="4" w:tplc="04220003" w:tentative="1">
      <w:start w:val="1"/>
      <w:numFmt w:val="bullet"/>
      <w:lvlText w:val="o"/>
      <w:lvlJc w:val="left"/>
      <w:pPr>
        <w:ind w:left="5607" w:hanging="360"/>
      </w:pPr>
      <w:rPr>
        <w:rFonts w:ascii="Courier New" w:hAnsi="Courier New" w:cs="Courier New" w:hint="default"/>
      </w:rPr>
    </w:lvl>
    <w:lvl w:ilvl="5" w:tplc="04220005" w:tentative="1">
      <w:start w:val="1"/>
      <w:numFmt w:val="bullet"/>
      <w:lvlText w:val=""/>
      <w:lvlJc w:val="left"/>
      <w:pPr>
        <w:ind w:left="6327" w:hanging="360"/>
      </w:pPr>
      <w:rPr>
        <w:rFonts w:ascii="Wingdings" w:hAnsi="Wingdings" w:hint="default"/>
      </w:rPr>
    </w:lvl>
    <w:lvl w:ilvl="6" w:tplc="04220001" w:tentative="1">
      <w:start w:val="1"/>
      <w:numFmt w:val="bullet"/>
      <w:lvlText w:val=""/>
      <w:lvlJc w:val="left"/>
      <w:pPr>
        <w:ind w:left="7047" w:hanging="360"/>
      </w:pPr>
      <w:rPr>
        <w:rFonts w:ascii="Symbol" w:hAnsi="Symbol" w:hint="default"/>
      </w:rPr>
    </w:lvl>
    <w:lvl w:ilvl="7" w:tplc="04220003" w:tentative="1">
      <w:start w:val="1"/>
      <w:numFmt w:val="bullet"/>
      <w:lvlText w:val="o"/>
      <w:lvlJc w:val="left"/>
      <w:pPr>
        <w:ind w:left="7767" w:hanging="360"/>
      </w:pPr>
      <w:rPr>
        <w:rFonts w:ascii="Courier New" w:hAnsi="Courier New" w:cs="Courier New" w:hint="default"/>
      </w:rPr>
    </w:lvl>
    <w:lvl w:ilvl="8" w:tplc="04220005" w:tentative="1">
      <w:start w:val="1"/>
      <w:numFmt w:val="bullet"/>
      <w:lvlText w:val=""/>
      <w:lvlJc w:val="left"/>
      <w:pPr>
        <w:ind w:left="8487" w:hanging="360"/>
      </w:pPr>
      <w:rPr>
        <w:rFonts w:ascii="Wingdings" w:hAnsi="Wingdings" w:hint="default"/>
      </w:rPr>
    </w:lvl>
  </w:abstractNum>
  <w:abstractNum w:abstractNumId="3" w15:restartNumberingAfterBreak="0">
    <w:nsid w:val="054D1975"/>
    <w:multiLevelType w:val="hybridMultilevel"/>
    <w:tmpl w:val="A4806816"/>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5942912"/>
    <w:multiLevelType w:val="multilevel"/>
    <w:tmpl w:val="964457A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F365C"/>
    <w:multiLevelType w:val="hybridMultilevel"/>
    <w:tmpl w:val="3D788B38"/>
    <w:lvl w:ilvl="0" w:tplc="26307100">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6" w15:restartNumberingAfterBreak="0">
    <w:nsid w:val="0A4706DC"/>
    <w:multiLevelType w:val="hybridMultilevel"/>
    <w:tmpl w:val="ACB2BFC8"/>
    <w:lvl w:ilvl="0" w:tplc="866ECAAC">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0F9331A1"/>
    <w:multiLevelType w:val="hybridMultilevel"/>
    <w:tmpl w:val="34F28A42"/>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0CB677D"/>
    <w:multiLevelType w:val="hybridMultilevel"/>
    <w:tmpl w:val="E2740B4C"/>
    <w:lvl w:ilvl="0" w:tplc="4608FA2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1837241"/>
    <w:multiLevelType w:val="hybridMultilevel"/>
    <w:tmpl w:val="F7A408C0"/>
    <w:lvl w:ilvl="0" w:tplc="FD3EDB6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129646A6"/>
    <w:multiLevelType w:val="hybridMultilevel"/>
    <w:tmpl w:val="277E8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3236C98"/>
    <w:multiLevelType w:val="hybridMultilevel"/>
    <w:tmpl w:val="AB9E717A"/>
    <w:lvl w:ilvl="0" w:tplc="7DB88C86">
      <w:start w:val="9"/>
      <w:numFmt w:val="bullet"/>
      <w:lvlText w:val="-"/>
      <w:lvlJc w:val="left"/>
      <w:pPr>
        <w:ind w:left="720" w:hanging="360"/>
      </w:pPr>
      <w:rPr>
        <w:rFonts w:ascii="Courier" w:eastAsia="Courier" w:hAnsi="Courier" w:cs="Courie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7137130"/>
    <w:multiLevelType w:val="hybridMultilevel"/>
    <w:tmpl w:val="1D606C7E"/>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7E1587A"/>
    <w:multiLevelType w:val="hybridMultilevel"/>
    <w:tmpl w:val="3172392E"/>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828744C"/>
    <w:multiLevelType w:val="hybridMultilevel"/>
    <w:tmpl w:val="109C7E3A"/>
    <w:lvl w:ilvl="0" w:tplc="0422000B">
      <w:start w:val="1"/>
      <w:numFmt w:val="bullet"/>
      <w:lvlText w:val=""/>
      <w:lvlJc w:val="left"/>
      <w:pPr>
        <w:ind w:left="720" w:hanging="360"/>
      </w:pPr>
      <w:rPr>
        <w:rFonts w:ascii="Wingdings" w:hAnsi="Wingdings" w:hint="default"/>
      </w:rPr>
    </w:lvl>
    <w:lvl w:ilvl="1" w:tplc="06D4353E">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8E77CD4"/>
    <w:multiLevelType w:val="hybridMultilevel"/>
    <w:tmpl w:val="59243A20"/>
    <w:lvl w:ilvl="0" w:tplc="FD3EDB6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1A2A67D4"/>
    <w:multiLevelType w:val="hybridMultilevel"/>
    <w:tmpl w:val="091858A8"/>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AA26B30"/>
    <w:multiLevelType w:val="hybridMultilevel"/>
    <w:tmpl w:val="DD14ECAE"/>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BE56764"/>
    <w:multiLevelType w:val="hybridMultilevel"/>
    <w:tmpl w:val="5F829D9A"/>
    <w:lvl w:ilvl="0" w:tplc="06D4353E">
      <w:numFmt w:val="bullet"/>
      <w:lvlText w:val="-"/>
      <w:lvlJc w:val="left"/>
      <w:pPr>
        <w:ind w:left="1287" w:hanging="360"/>
      </w:pPr>
      <w:rPr>
        <w:rFonts w:ascii="Times New Roman" w:eastAsiaTheme="minorHAns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1CB63A82"/>
    <w:multiLevelType w:val="hybridMultilevel"/>
    <w:tmpl w:val="95184B5E"/>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0A05D51"/>
    <w:multiLevelType w:val="hybridMultilevel"/>
    <w:tmpl w:val="51F49110"/>
    <w:lvl w:ilvl="0" w:tplc="71DA4EA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2C93705"/>
    <w:multiLevelType w:val="hybridMultilevel"/>
    <w:tmpl w:val="ED266D2A"/>
    <w:lvl w:ilvl="0" w:tplc="FD3EDB6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22EE3AA7"/>
    <w:multiLevelType w:val="hybridMultilevel"/>
    <w:tmpl w:val="C1F0BC52"/>
    <w:lvl w:ilvl="0" w:tplc="FD3EDB6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23A76798"/>
    <w:multiLevelType w:val="hybridMultilevel"/>
    <w:tmpl w:val="DC067F26"/>
    <w:lvl w:ilvl="0" w:tplc="04220005">
      <w:start w:val="1"/>
      <w:numFmt w:val="bullet"/>
      <w:lvlText w:val=""/>
      <w:lvlJc w:val="left"/>
      <w:pPr>
        <w:ind w:left="720" w:hanging="360"/>
      </w:pPr>
      <w:rPr>
        <w:rFonts w:ascii="Wingdings" w:hAnsi="Wingdings" w:hint="default"/>
      </w:rPr>
    </w:lvl>
    <w:lvl w:ilvl="1" w:tplc="FD3EDB6E">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5EB5B99"/>
    <w:multiLevelType w:val="hybridMultilevel"/>
    <w:tmpl w:val="71D8FC18"/>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6105BB5"/>
    <w:multiLevelType w:val="hybridMultilevel"/>
    <w:tmpl w:val="EAD0E658"/>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6925DD1"/>
    <w:multiLevelType w:val="hybridMultilevel"/>
    <w:tmpl w:val="E3FE447A"/>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74C57DE"/>
    <w:multiLevelType w:val="hybridMultilevel"/>
    <w:tmpl w:val="51A0E922"/>
    <w:lvl w:ilvl="0" w:tplc="FD3EDB6E">
      <w:start w:val="1"/>
      <w:numFmt w:val="bullet"/>
      <w:lvlText w:val=""/>
      <w:lvlJc w:val="left"/>
      <w:pPr>
        <w:ind w:left="1189" w:hanging="360"/>
      </w:pPr>
      <w:rPr>
        <w:rFonts w:ascii="Symbol" w:hAnsi="Symbol" w:hint="default"/>
      </w:rPr>
    </w:lvl>
    <w:lvl w:ilvl="1" w:tplc="04220003" w:tentative="1">
      <w:start w:val="1"/>
      <w:numFmt w:val="bullet"/>
      <w:lvlText w:val="o"/>
      <w:lvlJc w:val="left"/>
      <w:pPr>
        <w:ind w:left="1909" w:hanging="360"/>
      </w:pPr>
      <w:rPr>
        <w:rFonts w:ascii="Courier New" w:hAnsi="Courier New" w:cs="Courier New" w:hint="default"/>
      </w:rPr>
    </w:lvl>
    <w:lvl w:ilvl="2" w:tplc="04220005" w:tentative="1">
      <w:start w:val="1"/>
      <w:numFmt w:val="bullet"/>
      <w:lvlText w:val=""/>
      <w:lvlJc w:val="left"/>
      <w:pPr>
        <w:ind w:left="2629" w:hanging="360"/>
      </w:pPr>
      <w:rPr>
        <w:rFonts w:ascii="Wingdings" w:hAnsi="Wingdings" w:hint="default"/>
      </w:rPr>
    </w:lvl>
    <w:lvl w:ilvl="3" w:tplc="04220001" w:tentative="1">
      <w:start w:val="1"/>
      <w:numFmt w:val="bullet"/>
      <w:lvlText w:val=""/>
      <w:lvlJc w:val="left"/>
      <w:pPr>
        <w:ind w:left="3349" w:hanging="360"/>
      </w:pPr>
      <w:rPr>
        <w:rFonts w:ascii="Symbol" w:hAnsi="Symbol" w:hint="default"/>
      </w:rPr>
    </w:lvl>
    <w:lvl w:ilvl="4" w:tplc="04220003" w:tentative="1">
      <w:start w:val="1"/>
      <w:numFmt w:val="bullet"/>
      <w:lvlText w:val="o"/>
      <w:lvlJc w:val="left"/>
      <w:pPr>
        <w:ind w:left="4069" w:hanging="360"/>
      </w:pPr>
      <w:rPr>
        <w:rFonts w:ascii="Courier New" w:hAnsi="Courier New" w:cs="Courier New" w:hint="default"/>
      </w:rPr>
    </w:lvl>
    <w:lvl w:ilvl="5" w:tplc="04220005" w:tentative="1">
      <w:start w:val="1"/>
      <w:numFmt w:val="bullet"/>
      <w:lvlText w:val=""/>
      <w:lvlJc w:val="left"/>
      <w:pPr>
        <w:ind w:left="4789" w:hanging="360"/>
      </w:pPr>
      <w:rPr>
        <w:rFonts w:ascii="Wingdings" w:hAnsi="Wingdings" w:hint="default"/>
      </w:rPr>
    </w:lvl>
    <w:lvl w:ilvl="6" w:tplc="04220001" w:tentative="1">
      <w:start w:val="1"/>
      <w:numFmt w:val="bullet"/>
      <w:lvlText w:val=""/>
      <w:lvlJc w:val="left"/>
      <w:pPr>
        <w:ind w:left="5509" w:hanging="360"/>
      </w:pPr>
      <w:rPr>
        <w:rFonts w:ascii="Symbol" w:hAnsi="Symbol" w:hint="default"/>
      </w:rPr>
    </w:lvl>
    <w:lvl w:ilvl="7" w:tplc="04220003" w:tentative="1">
      <w:start w:val="1"/>
      <w:numFmt w:val="bullet"/>
      <w:lvlText w:val="o"/>
      <w:lvlJc w:val="left"/>
      <w:pPr>
        <w:ind w:left="6229" w:hanging="360"/>
      </w:pPr>
      <w:rPr>
        <w:rFonts w:ascii="Courier New" w:hAnsi="Courier New" w:cs="Courier New" w:hint="default"/>
      </w:rPr>
    </w:lvl>
    <w:lvl w:ilvl="8" w:tplc="04220005" w:tentative="1">
      <w:start w:val="1"/>
      <w:numFmt w:val="bullet"/>
      <w:lvlText w:val=""/>
      <w:lvlJc w:val="left"/>
      <w:pPr>
        <w:ind w:left="6949" w:hanging="360"/>
      </w:pPr>
      <w:rPr>
        <w:rFonts w:ascii="Wingdings" w:hAnsi="Wingdings" w:hint="default"/>
      </w:rPr>
    </w:lvl>
  </w:abstractNum>
  <w:abstractNum w:abstractNumId="28" w15:restartNumberingAfterBreak="0">
    <w:nsid w:val="29C807ED"/>
    <w:multiLevelType w:val="hybridMultilevel"/>
    <w:tmpl w:val="5C767398"/>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2A7E64EF"/>
    <w:multiLevelType w:val="hybridMultilevel"/>
    <w:tmpl w:val="C44C11A4"/>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2A8D26BD"/>
    <w:multiLevelType w:val="hybridMultilevel"/>
    <w:tmpl w:val="9B963FF2"/>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2B2309CE"/>
    <w:multiLevelType w:val="hybridMultilevel"/>
    <w:tmpl w:val="C9A8BEF8"/>
    <w:lvl w:ilvl="0" w:tplc="F62CBC2E">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2C83527C"/>
    <w:multiLevelType w:val="hybridMultilevel"/>
    <w:tmpl w:val="5FD26B70"/>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31541C45"/>
    <w:multiLevelType w:val="hybridMultilevel"/>
    <w:tmpl w:val="7B24A87C"/>
    <w:lvl w:ilvl="0" w:tplc="FD3EDB6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318A27AB"/>
    <w:multiLevelType w:val="hybridMultilevel"/>
    <w:tmpl w:val="F9A4A18C"/>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31B23FD0"/>
    <w:multiLevelType w:val="hybridMultilevel"/>
    <w:tmpl w:val="90D23D5E"/>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31F70135"/>
    <w:multiLevelType w:val="hybridMultilevel"/>
    <w:tmpl w:val="EF343E42"/>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34887189"/>
    <w:multiLevelType w:val="hybridMultilevel"/>
    <w:tmpl w:val="E266E578"/>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350826D6"/>
    <w:multiLevelType w:val="hybridMultilevel"/>
    <w:tmpl w:val="2A14B48E"/>
    <w:lvl w:ilvl="0" w:tplc="26307100">
      <w:start w:val="1"/>
      <w:numFmt w:val="bullet"/>
      <w:lvlText w:val=""/>
      <w:lvlJc w:val="left"/>
      <w:pPr>
        <w:ind w:left="1287" w:hanging="360"/>
      </w:pPr>
      <w:rPr>
        <w:rFonts w:ascii="Symbol" w:hAnsi="Symbol" w:hint="default"/>
      </w:rPr>
    </w:lvl>
    <w:lvl w:ilvl="1" w:tplc="26307100">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35A25562"/>
    <w:multiLevelType w:val="hybridMultilevel"/>
    <w:tmpl w:val="B602DFBA"/>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363A0D8C"/>
    <w:multiLevelType w:val="hybridMultilevel"/>
    <w:tmpl w:val="AAA2BD60"/>
    <w:lvl w:ilvl="0" w:tplc="26307100">
      <w:start w:val="1"/>
      <w:numFmt w:val="bullet"/>
      <w:lvlText w:val=""/>
      <w:lvlJc w:val="left"/>
      <w:pPr>
        <w:ind w:left="1287" w:hanging="360"/>
      </w:pPr>
      <w:rPr>
        <w:rFonts w:ascii="Symbol" w:hAnsi="Symbol" w:hint="default"/>
      </w:rPr>
    </w:lvl>
    <w:lvl w:ilvl="1" w:tplc="26307100">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15:restartNumberingAfterBreak="0">
    <w:nsid w:val="371E3EAB"/>
    <w:multiLevelType w:val="hybridMultilevel"/>
    <w:tmpl w:val="BE6828B4"/>
    <w:lvl w:ilvl="0" w:tplc="7DB88C86">
      <w:start w:val="9"/>
      <w:numFmt w:val="bullet"/>
      <w:lvlText w:val="-"/>
      <w:lvlJc w:val="left"/>
      <w:pPr>
        <w:ind w:left="1287" w:hanging="360"/>
      </w:pPr>
      <w:rPr>
        <w:rFonts w:ascii="Courier" w:eastAsia="Courier" w:hAnsi="Courier" w:cs="Courier"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15:restartNumberingAfterBreak="0">
    <w:nsid w:val="376A1253"/>
    <w:multiLevelType w:val="hybridMultilevel"/>
    <w:tmpl w:val="38A20EB2"/>
    <w:lvl w:ilvl="0" w:tplc="4608FA2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3839142F"/>
    <w:multiLevelType w:val="hybridMultilevel"/>
    <w:tmpl w:val="25EC3B6A"/>
    <w:lvl w:ilvl="0" w:tplc="2630710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383B6837"/>
    <w:multiLevelType w:val="hybridMultilevel"/>
    <w:tmpl w:val="44364348"/>
    <w:lvl w:ilvl="0" w:tplc="2A86ABB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398136B9"/>
    <w:multiLevelType w:val="hybridMultilevel"/>
    <w:tmpl w:val="507ABE1A"/>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3C1C4055"/>
    <w:multiLevelType w:val="hybridMultilevel"/>
    <w:tmpl w:val="9E5CCC16"/>
    <w:lvl w:ilvl="0" w:tplc="4608FA2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3D7B48AA"/>
    <w:multiLevelType w:val="hybridMultilevel"/>
    <w:tmpl w:val="F1BC6626"/>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3DD724C8"/>
    <w:multiLevelType w:val="hybridMultilevel"/>
    <w:tmpl w:val="AF9CA1A2"/>
    <w:lvl w:ilvl="0" w:tplc="FD3EDB6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3E10327A"/>
    <w:multiLevelType w:val="hybridMultilevel"/>
    <w:tmpl w:val="6A40991C"/>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3EE76C51"/>
    <w:multiLevelType w:val="hybridMultilevel"/>
    <w:tmpl w:val="60ECD224"/>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40B478A6"/>
    <w:multiLevelType w:val="hybridMultilevel"/>
    <w:tmpl w:val="87121F56"/>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41593E4C"/>
    <w:multiLevelType w:val="hybridMultilevel"/>
    <w:tmpl w:val="526EB840"/>
    <w:lvl w:ilvl="0" w:tplc="26307100">
      <w:start w:val="1"/>
      <w:numFmt w:val="bullet"/>
      <w:lvlText w:val=""/>
      <w:lvlJc w:val="left"/>
      <w:pPr>
        <w:ind w:left="1287" w:hanging="360"/>
      </w:pPr>
      <w:rPr>
        <w:rFonts w:ascii="Symbol" w:hAnsi="Symbol" w:hint="default"/>
      </w:rPr>
    </w:lvl>
    <w:lvl w:ilvl="1" w:tplc="FD3EDB6E">
      <w:start w:val="1"/>
      <w:numFmt w:val="bullet"/>
      <w:lvlText w:val=""/>
      <w:lvlJc w:val="left"/>
      <w:pPr>
        <w:ind w:left="2667" w:hanging="102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3" w15:restartNumberingAfterBreak="0">
    <w:nsid w:val="418C540C"/>
    <w:multiLevelType w:val="hybridMultilevel"/>
    <w:tmpl w:val="202EF1FC"/>
    <w:lvl w:ilvl="0" w:tplc="2630710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4" w15:restartNumberingAfterBreak="0">
    <w:nsid w:val="45C67DD3"/>
    <w:multiLevelType w:val="hybridMultilevel"/>
    <w:tmpl w:val="C4EE7398"/>
    <w:lvl w:ilvl="0" w:tplc="26307100">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55" w15:restartNumberingAfterBreak="0">
    <w:nsid w:val="49464D38"/>
    <w:multiLevelType w:val="hybridMultilevel"/>
    <w:tmpl w:val="48AC8440"/>
    <w:lvl w:ilvl="0" w:tplc="7DB88C86">
      <w:start w:val="9"/>
      <w:numFmt w:val="bullet"/>
      <w:lvlText w:val="-"/>
      <w:lvlJc w:val="left"/>
      <w:pPr>
        <w:ind w:left="720" w:hanging="360"/>
      </w:pPr>
      <w:rPr>
        <w:rFonts w:ascii="Courier" w:eastAsia="Courier" w:hAnsi="Courier" w:cs="Courie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4AB24A14"/>
    <w:multiLevelType w:val="hybridMultilevel"/>
    <w:tmpl w:val="33862B4C"/>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4B8748D1"/>
    <w:multiLevelType w:val="hybridMultilevel"/>
    <w:tmpl w:val="5930DAF0"/>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4BF717ED"/>
    <w:multiLevelType w:val="hybridMultilevel"/>
    <w:tmpl w:val="195C2E84"/>
    <w:lvl w:ilvl="0" w:tplc="06D4353E">
      <w:numFmt w:val="bullet"/>
      <w:lvlText w:val="-"/>
      <w:lvlJc w:val="left"/>
      <w:pPr>
        <w:ind w:left="1287" w:hanging="360"/>
      </w:pPr>
      <w:rPr>
        <w:rFonts w:ascii="Times New Roman" w:eastAsiaTheme="minorHAns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9" w15:restartNumberingAfterBreak="0">
    <w:nsid w:val="4C065A3D"/>
    <w:multiLevelType w:val="hybridMultilevel"/>
    <w:tmpl w:val="5B7E5A3A"/>
    <w:lvl w:ilvl="0" w:tplc="FD3EDB6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0" w15:restartNumberingAfterBreak="0">
    <w:nsid w:val="4D311F05"/>
    <w:multiLevelType w:val="hybridMultilevel"/>
    <w:tmpl w:val="98B04790"/>
    <w:lvl w:ilvl="0" w:tplc="FD3EDB6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1" w15:restartNumberingAfterBreak="0">
    <w:nsid w:val="4D54546A"/>
    <w:multiLevelType w:val="hybridMultilevel"/>
    <w:tmpl w:val="478AFADA"/>
    <w:lvl w:ilvl="0" w:tplc="FD3EDB6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2" w15:restartNumberingAfterBreak="0">
    <w:nsid w:val="50A34770"/>
    <w:multiLevelType w:val="hybridMultilevel"/>
    <w:tmpl w:val="AE8E0502"/>
    <w:lvl w:ilvl="0" w:tplc="FD3EDB6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3" w15:restartNumberingAfterBreak="0">
    <w:nsid w:val="50DF3C5D"/>
    <w:multiLevelType w:val="multilevel"/>
    <w:tmpl w:val="011A9D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18F1BF2"/>
    <w:multiLevelType w:val="hybridMultilevel"/>
    <w:tmpl w:val="A4083096"/>
    <w:lvl w:ilvl="0" w:tplc="7DB88C86">
      <w:start w:val="9"/>
      <w:numFmt w:val="bullet"/>
      <w:lvlText w:val="-"/>
      <w:lvlJc w:val="left"/>
      <w:pPr>
        <w:ind w:left="720" w:hanging="360"/>
      </w:pPr>
      <w:rPr>
        <w:rFonts w:ascii="Courier" w:eastAsia="Courier" w:hAnsi="Courier" w:cs="Courie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55AE449F"/>
    <w:multiLevelType w:val="hybridMultilevel"/>
    <w:tmpl w:val="AB58E350"/>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574B0DD4"/>
    <w:multiLevelType w:val="multilevel"/>
    <w:tmpl w:val="53C041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91706DE"/>
    <w:multiLevelType w:val="hybridMultilevel"/>
    <w:tmpl w:val="A84AA370"/>
    <w:lvl w:ilvl="0" w:tplc="866ECAA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8" w15:restartNumberingAfterBreak="0">
    <w:nsid w:val="59241138"/>
    <w:multiLevelType w:val="hybridMultilevel"/>
    <w:tmpl w:val="806E7DA2"/>
    <w:lvl w:ilvl="0" w:tplc="7DB88C86">
      <w:start w:val="9"/>
      <w:numFmt w:val="bullet"/>
      <w:lvlText w:val="-"/>
      <w:lvlJc w:val="left"/>
      <w:pPr>
        <w:ind w:left="720" w:hanging="360"/>
      </w:pPr>
      <w:rPr>
        <w:rFonts w:ascii="Courier" w:eastAsia="Courier" w:hAnsi="Courier" w:cs="Courie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59513C5D"/>
    <w:multiLevelType w:val="hybridMultilevel"/>
    <w:tmpl w:val="F1249356"/>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5A2221C8"/>
    <w:multiLevelType w:val="hybridMultilevel"/>
    <w:tmpl w:val="5B30DE60"/>
    <w:lvl w:ilvl="0" w:tplc="0422000F">
      <w:start w:val="1"/>
      <w:numFmt w:val="decimal"/>
      <w:lvlText w:val="%1."/>
      <w:lvlJc w:val="left"/>
      <w:pPr>
        <w:ind w:left="930" w:hanging="570"/>
      </w:pPr>
      <w:rPr>
        <w:rFonts w:hint="default"/>
      </w:rPr>
    </w:lvl>
    <w:lvl w:ilvl="1" w:tplc="C4823A72">
      <w:start w:val="6"/>
      <w:numFmt w:val="bullet"/>
      <w:lvlText w:val="-"/>
      <w:lvlJc w:val="left"/>
      <w:pPr>
        <w:ind w:left="1440" w:hanging="360"/>
      </w:pPr>
      <w:rPr>
        <w:rFonts w:ascii="Times New Roman" w:eastAsiaTheme="minorHAnsi" w:hAnsi="Times New Roman" w:cs="Times New Roman" w:hint="default"/>
      </w:rPr>
    </w:lvl>
    <w:lvl w:ilvl="2" w:tplc="4608FA24">
      <w:start w:val="6"/>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5ADC7AB7"/>
    <w:multiLevelType w:val="hybridMultilevel"/>
    <w:tmpl w:val="F0B87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5C1D0B38"/>
    <w:multiLevelType w:val="hybridMultilevel"/>
    <w:tmpl w:val="195E8F7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3" w15:restartNumberingAfterBreak="0">
    <w:nsid w:val="5C904507"/>
    <w:multiLevelType w:val="hybridMultilevel"/>
    <w:tmpl w:val="D7F21836"/>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5D3049B9"/>
    <w:multiLevelType w:val="hybridMultilevel"/>
    <w:tmpl w:val="20AE22DE"/>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15:restartNumberingAfterBreak="0">
    <w:nsid w:val="5E762CFA"/>
    <w:multiLevelType w:val="hybridMultilevel"/>
    <w:tmpl w:val="487C3254"/>
    <w:lvl w:ilvl="0" w:tplc="4608FA2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15:restartNumberingAfterBreak="0">
    <w:nsid w:val="5EEA1490"/>
    <w:multiLevelType w:val="hybridMultilevel"/>
    <w:tmpl w:val="3528BAEC"/>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60D47268"/>
    <w:multiLevelType w:val="hybridMultilevel"/>
    <w:tmpl w:val="BB9CEB42"/>
    <w:lvl w:ilvl="0" w:tplc="FD3EDB6E">
      <w:start w:val="1"/>
      <w:numFmt w:val="bullet"/>
      <w:lvlText w:val=""/>
      <w:lvlJc w:val="left"/>
      <w:pPr>
        <w:ind w:left="1128" w:hanging="360"/>
      </w:pPr>
      <w:rPr>
        <w:rFonts w:ascii="Symbol" w:hAnsi="Symbol"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78" w15:restartNumberingAfterBreak="0">
    <w:nsid w:val="61F947D2"/>
    <w:multiLevelType w:val="hybridMultilevel"/>
    <w:tmpl w:val="1758D0D2"/>
    <w:lvl w:ilvl="0" w:tplc="88BAAA78">
      <w:start w:val="1"/>
      <w:numFmt w:val="decimal"/>
      <w:lvlText w:val="%1."/>
      <w:lvlJc w:val="left"/>
      <w:pPr>
        <w:ind w:left="720" w:hanging="360"/>
      </w:pPr>
      <w:rPr>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627566A6"/>
    <w:multiLevelType w:val="hybridMultilevel"/>
    <w:tmpl w:val="8CD8DB8E"/>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15:restartNumberingAfterBreak="0">
    <w:nsid w:val="64B834C1"/>
    <w:multiLevelType w:val="hybridMultilevel"/>
    <w:tmpl w:val="EE782254"/>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15:restartNumberingAfterBreak="0">
    <w:nsid w:val="65540CA1"/>
    <w:multiLevelType w:val="hybridMultilevel"/>
    <w:tmpl w:val="79B81768"/>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2" w15:restartNumberingAfterBreak="0">
    <w:nsid w:val="65CA40AD"/>
    <w:multiLevelType w:val="hybridMultilevel"/>
    <w:tmpl w:val="B7E67728"/>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15:restartNumberingAfterBreak="0">
    <w:nsid w:val="67EE56FB"/>
    <w:multiLevelType w:val="hybridMultilevel"/>
    <w:tmpl w:val="ECC0209C"/>
    <w:lvl w:ilvl="0" w:tplc="4608FA2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15:restartNumberingAfterBreak="0">
    <w:nsid w:val="6A657B3A"/>
    <w:multiLevelType w:val="hybridMultilevel"/>
    <w:tmpl w:val="66FC3736"/>
    <w:lvl w:ilvl="0" w:tplc="7DB88C86">
      <w:start w:val="9"/>
      <w:numFmt w:val="bullet"/>
      <w:lvlText w:val="-"/>
      <w:lvlJc w:val="left"/>
      <w:pPr>
        <w:ind w:left="1287" w:hanging="360"/>
      </w:pPr>
      <w:rPr>
        <w:rFonts w:ascii="Courier" w:eastAsia="Courier" w:hAnsi="Courier" w:cs="Courier"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5" w15:restartNumberingAfterBreak="0">
    <w:nsid w:val="6BAA2881"/>
    <w:multiLevelType w:val="hybridMultilevel"/>
    <w:tmpl w:val="44C6EE4C"/>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6" w15:restartNumberingAfterBreak="0">
    <w:nsid w:val="6BD04674"/>
    <w:multiLevelType w:val="hybridMultilevel"/>
    <w:tmpl w:val="0F62A674"/>
    <w:lvl w:ilvl="0" w:tplc="7DB88C86">
      <w:start w:val="9"/>
      <w:numFmt w:val="bullet"/>
      <w:lvlText w:val="-"/>
      <w:lvlJc w:val="left"/>
      <w:pPr>
        <w:ind w:left="720" w:hanging="360"/>
      </w:pPr>
      <w:rPr>
        <w:rFonts w:ascii="Courier" w:eastAsia="Courier" w:hAnsi="Courier" w:cs="Courie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7" w15:restartNumberingAfterBreak="0">
    <w:nsid w:val="6FB00826"/>
    <w:multiLevelType w:val="hybridMultilevel"/>
    <w:tmpl w:val="764829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8" w15:restartNumberingAfterBreak="0">
    <w:nsid w:val="725C10CA"/>
    <w:multiLevelType w:val="hybridMultilevel"/>
    <w:tmpl w:val="966E94A2"/>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9" w15:restartNumberingAfterBreak="0">
    <w:nsid w:val="739027EB"/>
    <w:multiLevelType w:val="hybridMultilevel"/>
    <w:tmpl w:val="483EC6F4"/>
    <w:lvl w:ilvl="0" w:tplc="FD3EDB6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0" w15:restartNumberingAfterBreak="0">
    <w:nsid w:val="73C3444C"/>
    <w:multiLevelType w:val="hybridMultilevel"/>
    <w:tmpl w:val="CF381E66"/>
    <w:lvl w:ilvl="0" w:tplc="2630710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1" w15:restartNumberingAfterBreak="0">
    <w:nsid w:val="75A872B8"/>
    <w:multiLevelType w:val="hybridMultilevel"/>
    <w:tmpl w:val="3B9E78C8"/>
    <w:lvl w:ilvl="0" w:tplc="FEC0CFDC">
      <w:start w:val="1"/>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771E1BCE"/>
    <w:multiLevelType w:val="hybridMultilevel"/>
    <w:tmpl w:val="CB028E46"/>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3" w15:restartNumberingAfterBreak="0">
    <w:nsid w:val="774B44E5"/>
    <w:multiLevelType w:val="hybridMultilevel"/>
    <w:tmpl w:val="7E20FC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4" w15:restartNumberingAfterBreak="0">
    <w:nsid w:val="79F511A7"/>
    <w:multiLevelType w:val="hybridMultilevel"/>
    <w:tmpl w:val="DA5457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5" w15:restartNumberingAfterBreak="0">
    <w:nsid w:val="79FF75DE"/>
    <w:multiLevelType w:val="hybridMultilevel"/>
    <w:tmpl w:val="18C48320"/>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15:restartNumberingAfterBreak="0">
    <w:nsid w:val="7A4741D3"/>
    <w:multiLevelType w:val="hybridMultilevel"/>
    <w:tmpl w:val="1E5C0772"/>
    <w:lvl w:ilvl="0" w:tplc="7DB88C86">
      <w:start w:val="9"/>
      <w:numFmt w:val="bullet"/>
      <w:lvlText w:val="-"/>
      <w:lvlJc w:val="left"/>
      <w:pPr>
        <w:ind w:left="1287" w:hanging="360"/>
      </w:pPr>
      <w:rPr>
        <w:rFonts w:ascii="Courier" w:eastAsia="Courier" w:hAnsi="Courier" w:cs="Courier"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7" w15:restartNumberingAfterBreak="0">
    <w:nsid w:val="7A72419F"/>
    <w:multiLevelType w:val="hybridMultilevel"/>
    <w:tmpl w:val="8138A520"/>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8" w15:restartNumberingAfterBreak="0">
    <w:nsid w:val="7AEC0A28"/>
    <w:multiLevelType w:val="hybridMultilevel"/>
    <w:tmpl w:val="877C4362"/>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9" w15:restartNumberingAfterBreak="0">
    <w:nsid w:val="7B320C9C"/>
    <w:multiLevelType w:val="hybridMultilevel"/>
    <w:tmpl w:val="CCF21960"/>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0" w15:restartNumberingAfterBreak="0">
    <w:nsid w:val="7BDB5EA2"/>
    <w:multiLevelType w:val="hybridMultilevel"/>
    <w:tmpl w:val="73143FB0"/>
    <w:lvl w:ilvl="0" w:tplc="FD3EDB6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1" w15:restartNumberingAfterBreak="0">
    <w:nsid w:val="7D143C19"/>
    <w:multiLevelType w:val="hybridMultilevel"/>
    <w:tmpl w:val="98E28B3C"/>
    <w:lvl w:ilvl="0" w:tplc="2630710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2" w15:restartNumberingAfterBreak="0">
    <w:nsid w:val="7D40446A"/>
    <w:multiLevelType w:val="hybridMultilevel"/>
    <w:tmpl w:val="9C108006"/>
    <w:lvl w:ilvl="0" w:tplc="26307100">
      <w:start w:val="1"/>
      <w:numFmt w:val="bullet"/>
      <w:lvlText w:val=""/>
      <w:lvlJc w:val="left"/>
      <w:pPr>
        <w:ind w:left="1582" w:hanging="360"/>
      </w:pPr>
      <w:rPr>
        <w:rFonts w:ascii="Symbol" w:hAnsi="Symbol" w:hint="default"/>
      </w:rPr>
    </w:lvl>
    <w:lvl w:ilvl="1" w:tplc="04220003" w:tentative="1">
      <w:start w:val="1"/>
      <w:numFmt w:val="bullet"/>
      <w:lvlText w:val="o"/>
      <w:lvlJc w:val="left"/>
      <w:pPr>
        <w:ind w:left="2302" w:hanging="360"/>
      </w:pPr>
      <w:rPr>
        <w:rFonts w:ascii="Courier New" w:hAnsi="Courier New" w:cs="Courier New" w:hint="default"/>
      </w:rPr>
    </w:lvl>
    <w:lvl w:ilvl="2" w:tplc="04220005" w:tentative="1">
      <w:start w:val="1"/>
      <w:numFmt w:val="bullet"/>
      <w:lvlText w:val=""/>
      <w:lvlJc w:val="left"/>
      <w:pPr>
        <w:ind w:left="3022" w:hanging="360"/>
      </w:pPr>
      <w:rPr>
        <w:rFonts w:ascii="Wingdings" w:hAnsi="Wingdings" w:hint="default"/>
      </w:rPr>
    </w:lvl>
    <w:lvl w:ilvl="3" w:tplc="04220001" w:tentative="1">
      <w:start w:val="1"/>
      <w:numFmt w:val="bullet"/>
      <w:lvlText w:val=""/>
      <w:lvlJc w:val="left"/>
      <w:pPr>
        <w:ind w:left="3742" w:hanging="360"/>
      </w:pPr>
      <w:rPr>
        <w:rFonts w:ascii="Symbol" w:hAnsi="Symbol" w:hint="default"/>
      </w:rPr>
    </w:lvl>
    <w:lvl w:ilvl="4" w:tplc="04220003" w:tentative="1">
      <w:start w:val="1"/>
      <w:numFmt w:val="bullet"/>
      <w:lvlText w:val="o"/>
      <w:lvlJc w:val="left"/>
      <w:pPr>
        <w:ind w:left="4462" w:hanging="360"/>
      </w:pPr>
      <w:rPr>
        <w:rFonts w:ascii="Courier New" w:hAnsi="Courier New" w:cs="Courier New" w:hint="default"/>
      </w:rPr>
    </w:lvl>
    <w:lvl w:ilvl="5" w:tplc="04220005" w:tentative="1">
      <w:start w:val="1"/>
      <w:numFmt w:val="bullet"/>
      <w:lvlText w:val=""/>
      <w:lvlJc w:val="left"/>
      <w:pPr>
        <w:ind w:left="5182" w:hanging="360"/>
      </w:pPr>
      <w:rPr>
        <w:rFonts w:ascii="Wingdings" w:hAnsi="Wingdings" w:hint="default"/>
      </w:rPr>
    </w:lvl>
    <w:lvl w:ilvl="6" w:tplc="04220001" w:tentative="1">
      <w:start w:val="1"/>
      <w:numFmt w:val="bullet"/>
      <w:lvlText w:val=""/>
      <w:lvlJc w:val="left"/>
      <w:pPr>
        <w:ind w:left="5902" w:hanging="360"/>
      </w:pPr>
      <w:rPr>
        <w:rFonts w:ascii="Symbol" w:hAnsi="Symbol" w:hint="default"/>
      </w:rPr>
    </w:lvl>
    <w:lvl w:ilvl="7" w:tplc="04220003" w:tentative="1">
      <w:start w:val="1"/>
      <w:numFmt w:val="bullet"/>
      <w:lvlText w:val="o"/>
      <w:lvlJc w:val="left"/>
      <w:pPr>
        <w:ind w:left="6622" w:hanging="360"/>
      </w:pPr>
      <w:rPr>
        <w:rFonts w:ascii="Courier New" w:hAnsi="Courier New" w:cs="Courier New" w:hint="default"/>
      </w:rPr>
    </w:lvl>
    <w:lvl w:ilvl="8" w:tplc="04220005" w:tentative="1">
      <w:start w:val="1"/>
      <w:numFmt w:val="bullet"/>
      <w:lvlText w:val=""/>
      <w:lvlJc w:val="left"/>
      <w:pPr>
        <w:ind w:left="7342" w:hanging="360"/>
      </w:pPr>
      <w:rPr>
        <w:rFonts w:ascii="Wingdings" w:hAnsi="Wingdings" w:hint="default"/>
      </w:rPr>
    </w:lvl>
  </w:abstractNum>
  <w:abstractNum w:abstractNumId="103" w15:restartNumberingAfterBreak="0">
    <w:nsid w:val="7E94401E"/>
    <w:multiLevelType w:val="hybridMultilevel"/>
    <w:tmpl w:val="1890A3E4"/>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15:restartNumberingAfterBreak="0">
    <w:nsid w:val="7FE0082C"/>
    <w:multiLevelType w:val="hybridMultilevel"/>
    <w:tmpl w:val="429A9DF2"/>
    <w:lvl w:ilvl="0" w:tplc="FD3EDB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55"/>
  </w:num>
  <w:num w:numId="4">
    <w:abstractNumId w:val="2"/>
  </w:num>
  <w:num w:numId="5">
    <w:abstractNumId w:val="96"/>
  </w:num>
  <w:num w:numId="6">
    <w:abstractNumId w:val="41"/>
  </w:num>
  <w:num w:numId="7">
    <w:abstractNumId w:val="84"/>
  </w:num>
  <w:num w:numId="8">
    <w:abstractNumId w:val="86"/>
  </w:num>
  <w:num w:numId="9">
    <w:abstractNumId w:val="68"/>
  </w:num>
  <w:num w:numId="10">
    <w:abstractNumId w:val="11"/>
  </w:num>
  <w:num w:numId="11">
    <w:abstractNumId w:val="64"/>
  </w:num>
  <w:num w:numId="12">
    <w:abstractNumId w:val="54"/>
  </w:num>
  <w:num w:numId="13">
    <w:abstractNumId w:val="1"/>
  </w:num>
  <w:num w:numId="14">
    <w:abstractNumId w:val="40"/>
  </w:num>
  <w:num w:numId="15">
    <w:abstractNumId w:val="38"/>
  </w:num>
  <w:num w:numId="16">
    <w:abstractNumId w:val="102"/>
  </w:num>
  <w:num w:numId="17">
    <w:abstractNumId w:val="87"/>
  </w:num>
  <w:num w:numId="18">
    <w:abstractNumId w:val="70"/>
  </w:num>
  <w:num w:numId="19">
    <w:abstractNumId w:val="43"/>
  </w:num>
  <w:num w:numId="20">
    <w:abstractNumId w:val="5"/>
  </w:num>
  <w:num w:numId="21">
    <w:abstractNumId w:val="90"/>
  </w:num>
  <w:num w:numId="22">
    <w:abstractNumId w:val="10"/>
  </w:num>
  <w:num w:numId="23">
    <w:abstractNumId w:val="94"/>
  </w:num>
  <w:num w:numId="24">
    <w:abstractNumId w:val="63"/>
  </w:num>
  <w:num w:numId="25">
    <w:abstractNumId w:val="66"/>
  </w:num>
  <w:num w:numId="26">
    <w:abstractNumId w:val="4"/>
  </w:num>
  <w:num w:numId="27">
    <w:abstractNumId w:val="78"/>
  </w:num>
  <w:num w:numId="28">
    <w:abstractNumId w:val="17"/>
  </w:num>
  <w:num w:numId="29">
    <w:abstractNumId w:val="97"/>
  </w:num>
  <w:num w:numId="30">
    <w:abstractNumId w:val="77"/>
  </w:num>
  <w:num w:numId="31">
    <w:abstractNumId w:val="85"/>
  </w:num>
  <w:num w:numId="32">
    <w:abstractNumId w:val="27"/>
  </w:num>
  <w:num w:numId="33">
    <w:abstractNumId w:val="24"/>
  </w:num>
  <w:num w:numId="34">
    <w:abstractNumId w:val="104"/>
  </w:num>
  <w:num w:numId="35">
    <w:abstractNumId w:val="0"/>
  </w:num>
  <w:num w:numId="36">
    <w:abstractNumId w:val="73"/>
  </w:num>
  <w:num w:numId="37">
    <w:abstractNumId w:val="79"/>
  </w:num>
  <w:num w:numId="38">
    <w:abstractNumId w:val="34"/>
  </w:num>
  <w:num w:numId="39">
    <w:abstractNumId w:val="48"/>
  </w:num>
  <w:num w:numId="40">
    <w:abstractNumId w:val="25"/>
  </w:num>
  <w:num w:numId="41">
    <w:abstractNumId w:val="26"/>
  </w:num>
  <w:num w:numId="42">
    <w:abstractNumId w:val="59"/>
  </w:num>
  <w:num w:numId="43">
    <w:abstractNumId w:val="45"/>
  </w:num>
  <w:num w:numId="44">
    <w:abstractNumId w:val="50"/>
  </w:num>
  <w:num w:numId="45">
    <w:abstractNumId w:val="29"/>
  </w:num>
  <w:num w:numId="46">
    <w:abstractNumId w:val="103"/>
  </w:num>
  <w:num w:numId="47">
    <w:abstractNumId w:val="37"/>
  </w:num>
  <w:num w:numId="48">
    <w:abstractNumId w:val="82"/>
  </w:num>
  <w:num w:numId="49">
    <w:abstractNumId w:val="3"/>
  </w:num>
  <w:num w:numId="50">
    <w:abstractNumId w:val="81"/>
  </w:num>
  <w:num w:numId="51">
    <w:abstractNumId w:val="32"/>
  </w:num>
  <w:num w:numId="52">
    <w:abstractNumId w:val="21"/>
  </w:num>
  <w:num w:numId="53">
    <w:abstractNumId w:val="13"/>
  </w:num>
  <w:num w:numId="54">
    <w:abstractNumId w:val="100"/>
  </w:num>
  <w:num w:numId="55">
    <w:abstractNumId w:val="57"/>
  </w:num>
  <w:num w:numId="56">
    <w:abstractNumId w:val="19"/>
  </w:num>
  <w:num w:numId="57">
    <w:abstractNumId w:val="12"/>
  </w:num>
  <w:num w:numId="58">
    <w:abstractNumId w:val="39"/>
  </w:num>
  <w:num w:numId="59">
    <w:abstractNumId w:val="51"/>
  </w:num>
  <w:num w:numId="60">
    <w:abstractNumId w:val="88"/>
  </w:num>
  <w:num w:numId="61">
    <w:abstractNumId w:val="28"/>
  </w:num>
  <w:num w:numId="62">
    <w:abstractNumId w:val="52"/>
  </w:num>
  <w:num w:numId="63">
    <w:abstractNumId w:val="33"/>
  </w:num>
  <w:num w:numId="64">
    <w:abstractNumId w:val="89"/>
  </w:num>
  <w:num w:numId="65">
    <w:abstractNumId w:val="9"/>
  </w:num>
  <w:num w:numId="66">
    <w:abstractNumId w:val="23"/>
  </w:num>
  <w:num w:numId="67">
    <w:abstractNumId w:val="60"/>
  </w:num>
  <w:num w:numId="68">
    <w:abstractNumId w:val="22"/>
  </w:num>
  <w:num w:numId="69">
    <w:abstractNumId w:val="71"/>
  </w:num>
  <w:num w:numId="70">
    <w:abstractNumId w:val="61"/>
  </w:num>
  <w:num w:numId="71">
    <w:abstractNumId w:val="91"/>
  </w:num>
  <w:num w:numId="72">
    <w:abstractNumId w:val="62"/>
  </w:num>
  <w:num w:numId="73">
    <w:abstractNumId w:val="49"/>
  </w:num>
  <w:num w:numId="74">
    <w:abstractNumId w:val="15"/>
  </w:num>
  <w:num w:numId="75">
    <w:abstractNumId w:val="36"/>
  </w:num>
  <w:num w:numId="76">
    <w:abstractNumId w:val="65"/>
  </w:num>
  <w:num w:numId="77">
    <w:abstractNumId w:val="7"/>
  </w:num>
  <w:num w:numId="78">
    <w:abstractNumId w:val="16"/>
  </w:num>
  <w:num w:numId="79">
    <w:abstractNumId w:val="74"/>
  </w:num>
  <w:num w:numId="80">
    <w:abstractNumId w:val="56"/>
  </w:num>
  <w:num w:numId="81">
    <w:abstractNumId w:val="35"/>
  </w:num>
  <w:num w:numId="82">
    <w:abstractNumId w:val="98"/>
  </w:num>
  <w:num w:numId="83">
    <w:abstractNumId w:val="69"/>
  </w:num>
  <w:num w:numId="84">
    <w:abstractNumId w:val="95"/>
  </w:num>
  <w:num w:numId="85">
    <w:abstractNumId w:val="76"/>
  </w:num>
  <w:num w:numId="86">
    <w:abstractNumId w:val="30"/>
  </w:num>
  <w:num w:numId="87">
    <w:abstractNumId w:val="47"/>
  </w:num>
  <w:num w:numId="88">
    <w:abstractNumId w:val="92"/>
  </w:num>
  <w:num w:numId="89">
    <w:abstractNumId w:val="99"/>
  </w:num>
  <w:num w:numId="90">
    <w:abstractNumId w:val="83"/>
  </w:num>
  <w:num w:numId="91">
    <w:abstractNumId w:val="46"/>
  </w:num>
  <w:num w:numId="92">
    <w:abstractNumId w:val="75"/>
  </w:num>
  <w:num w:numId="93">
    <w:abstractNumId w:val="8"/>
  </w:num>
  <w:num w:numId="94">
    <w:abstractNumId w:val="42"/>
  </w:num>
  <w:num w:numId="95">
    <w:abstractNumId w:val="80"/>
  </w:num>
  <w:num w:numId="96">
    <w:abstractNumId w:val="44"/>
  </w:num>
  <w:num w:numId="97">
    <w:abstractNumId w:val="101"/>
  </w:num>
  <w:num w:numId="98">
    <w:abstractNumId w:val="93"/>
  </w:num>
  <w:num w:numId="99">
    <w:abstractNumId w:val="53"/>
  </w:num>
  <w:num w:numId="100">
    <w:abstractNumId w:val="18"/>
  </w:num>
  <w:num w:numId="101">
    <w:abstractNumId w:val="58"/>
  </w:num>
  <w:num w:numId="102">
    <w:abstractNumId w:val="72"/>
  </w:num>
  <w:num w:numId="103">
    <w:abstractNumId w:val="67"/>
  </w:num>
  <w:num w:numId="104">
    <w:abstractNumId w:val="6"/>
  </w:num>
  <w:num w:numId="105">
    <w:abstractNumId w:val="2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E1"/>
    <w:rsid w:val="00050BED"/>
    <w:rsid w:val="00064532"/>
    <w:rsid w:val="00081717"/>
    <w:rsid w:val="000C2926"/>
    <w:rsid w:val="001451D9"/>
    <w:rsid w:val="00162A4D"/>
    <w:rsid w:val="00181CE3"/>
    <w:rsid w:val="001B1CA6"/>
    <w:rsid w:val="00211917"/>
    <w:rsid w:val="002127E2"/>
    <w:rsid w:val="002B1033"/>
    <w:rsid w:val="002B32C7"/>
    <w:rsid w:val="002F5775"/>
    <w:rsid w:val="00325A7E"/>
    <w:rsid w:val="0039039F"/>
    <w:rsid w:val="00392E0D"/>
    <w:rsid w:val="003B31CB"/>
    <w:rsid w:val="003C2460"/>
    <w:rsid w:val="003E347E"/>
    <w:rsid w:val="00461BF5"/>
    <w:rsid w:val="00471BA9"/>
    <w:rsid w:val="00480188"/>
    <w:rsid w:val="00486DDF"/>
    <w:rsid w:val="00495DAD"/>
    <w:rsid w:val="004A4DB8"/>
    <w:rsid w:val="004A6032"/>
    <w:rsid w:val="004F3433"/>
    <w:rsid w:val="0053405D"/>
    <w:rsid w:val="00564193"/>
    <w:rsid w:val="00574F80"/>
    <w:rsid w:val="005808C7"/>
    <w:rsid w:val="005862B5"/>
    <w:rsid w:val="005E4BF3"/>
    <w:rsid w:val="00720ACF"/>
    <w:rsid w:val="00725178"/>
    <w:rsid w:val="00732830"/>
    <w:rsid w:val="007654C2"/>
    <w:rsid w:val="007D0F9D"/>
    <w:rsid w:val="008041AB"/>
    <w:rsid w:val="00852FAD"/>
    <w:rsid w:val="0086264A"/>
    <w:rsid w:val="00862B45"/>
    <w:rsid w:val="008C0143"/>
    <w:rsid w:val="009001C6"/>
    <w:rsid w:val="00900292"/>
    <w:rsid w:val="00933789"/>
    <w:rsid w:val="009706F0"/>
    <w:rsid w:val="0099761F"/>
    <w:rsid w:val="009D1B25"/>
    <w:rsid w:val="00A005DA"/>
    <w:rsid w:val="00A44C12"/>
    <w:rsid w:val="00A625D3"/>
    <w:rsid w:val="00A83C50"/>
    <w:rsid w:val="00AA72E1"/>
    <w:rsid w:val="00AD1118"/>
    <w:rsid w:val="00B02D2E"/>
    <w:rsid w:val="00B16311"/>
    <w:rsid w:val="00B26357"/>
    <w:rsid w:val="00B418FF"/>
    <w:rsid w:val="00B45A0E"/>
    <w:rsid w:val="00B50790"/>
    <w:rsid w:val="00BA4280"/>
    <w:rsid w:val="00BA7888"/>
    <w:rsid w:val="00C554BF"/>
    <w:rsid w:val="00C824EB"/>
    <w:rsid w:val="00CC1A06"/>
    <w:rsid w:val="00CD5D8C"/>
    <w:rsid w:val="00CE0433"/>
    <w:rsid w:val="00CF0098"/>
    <w:rsid w:val="00D42E51"/>
    <w:rsid w:val="00D5164B"/>
    <w:rsid w:val="00D61E42"/>
    <w:rsid w:val="00DA6B9C"/>
    <w:rsid w:val="00DB6288"/>
    <w:rsid w:val="00DF09C1"/>
    <w:rsid w:val="00E14901"/>
    <w:rsid w:val="00E258DE"/>
    <w:rsid w:val="00E81936"/>
    <w:rsid w:val="00E94295"/>
    <w:rsid w:val="00EA21D9"/>
    <w:rsid w:val="00EA252F"/>
    <w:rsid w:val="00ED2771"/>
    <w:rsid w:val="00EE7580"/>
    <w:rsid w:val="00F021C1"/>
    <w:rsid w:val="00F551B3"/>
    <w:rsid w:val="00F85014"/>
    <w:rsid w:val="00FA627E"/>
    <w:rsid w:val="00FD06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E59806"/>
  <w15:chartTrackingRefBased/>
  <w15:docId w15:val="{CFCFC209-D9C3-42EA-A4D7-14E9121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7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4BF"/>
    <w:pPr>
      <w:ind w:left="720"/>
      <w:contextualSpacing/>
    </w:pPr>
  </w:style>
  <w:style w:type="character" w:customStyle="1" w:styleId="2">
    <w:name w:val="Основной текст (2)_"/>
    <w:basedOn w:val="a0"/>
    <w:link w:val="20"/>
    <w:rsid w:val="009D1B25"/>
    <w:rPr>
      <w:rFonts w:ascii="Times New Roman" w:eastAsia="Times New Roman" w:hAnsi="Times New Roman" w:cs="Times New Roman"/>
      <w:sz w:val="28"/>
      <w:szCs w:val="28"/>
      <w:shd w:val="clear" w:color="auto" w:fill="FFFFFF"/>
    </w:rPr>
  </w:style>
  <w:style w:type="character" w:customStyle="1" w:styleId="29pt">
    <w:name w:val="Основной текст (2) + 9 pt;Полужирный;Курсив"/>
    <w:basedOn w:val="2"/>
    <w:rsid w:val="009D1B25"/>
    <w:rPr>
      <w:rFonts w:ascii="Times New Roman" w:eastAsia="Times New Roman" w:hAnsi="Times New Roman" w:cs="Times New Roman"/>
      <w:b/>
      <w:bCs/>
      <w:i/>
      <w:iCs/>
      <w:color w:val="000000"/>
      <w:spacing w:val="0"/>
      <w:w w:val="100"/>
      <w:position w:val="0"/>
      <w:sz w:val="18"/>
      <w:szCs w:val="18"/>
      <w:shd w:val="clear" w:color="auto" w:fill="FFFFFF"/>
      <w:lang w:val="uk-UA" w:eastAsia="uk-UA" w:bidi="uk-UA"/>
    </w:rPr>
  </w:style>
  <w:style w:type="character" w:customStyle="1" w:styleId="29pt0">
    <w:name w:val="Основной текст (2) + 9 pt;Полужирный"/>
    <w:basedOn w:val="2"/>
    <w:rsid w:val="009D1B25"/>
    <w:rPr>
      <w:rFonts w:ascii="Times New Roman" w:eastAsia="Times New Roman" w:hAnsi="Times New Roman" w:cs="Times New Roman"/>
      <w:b/>
      <w:bCs/>
      <w:color w:val="000000"/>
      <w:spacing w:val="0"/>
      <w:w w:val="100"/>
      <w:position w:val="0"/>
      <w:sz w:val="18"/>
      <w:szCs w:val="18"/>
      <w:shd w:val="clear" w:color="auto" w:fill="FFFFFF"/>
      <w:lang w:val="uk-UA" w:eastAsia="uk-UA" w:bidi="uk-UA"/>
    </w:rPr>
  </w:style>
  <w:style w:type="character" w:customStyle="1" w:styleId="210pt">
    <w:name w:val="Основной текст (2) + 10 pt;Полужирный"/>
    <w:basedOn w:val="2"/>
    <w:rsid w:val="009D1B25"/>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295pt">
    <w:name w:val="Основной текст (2) + 9;5 pt"/>
    <w:basedOn w:val="2"/>
    <w:rsid w:val="009D1B25"/>
    <w:rPr>
      <w:rFonts w:ascii="Times New Roman" w:eastAsia="Times New Roman" w:hAnsi="Times New Roman" w:cs="Times New Roman"/>
      <w:color w:val="000000"/>
      <w:spacing w:val="0"/>
      <w:w w:val="100"/>
      <w:position w:val="0"/>
      <w:sz w:val="19"/>
      <w:szCs w:val="19"/>
      <w:shd w:val="clear" w:color="auto" w:fill="FFFFFF"/>
      <w:lang w:val="uk-UA" w:eastAsia="uk-UA" w:bidi="uk-UA"/>
    </w:rPr>
  </w:style>
  <w:style w:type="character" w:customStyle="1" w:styleId="275pt150">
    <w:name w:val="Основной текст (2) + 7;5 pt;Курсив;Масштаб 150%"/>
    <w:basedOn w:val="2"/>
    <w:rsid w:val="009D1B25"/>
    <w:rPr>
      <w:rFonts w:ascii="Times New Roman" w:eastAsia="Times New Roman" w:hAnsi="Times New Roman" w:cs="Times New Roman"/>
      <w:b/>
      <w:bCs/>
      <w:i/>
      <w:iCs/>
      <w:color w:val="000000"/>
      <w:spacing w:val="0"/>
      <w:w w:val="150"/>
      <w:position w:val="0"/>
      <w:sz w:val="15"/>
      <w:szCs w:val="15"/>
      <w:shd w:val="clear" w:color="auto" w:fill="FFFFFF"/>
      <w:lang w:val="uk-UA" w:eastAsia="uk-UA" w:bidi="uk-UA"/>
    </w:rPr>
  </w:style>
  <w:style w:type="character" w:customStyle="1" w:styleId="26pt0pt">
    <w:name w:val="Основной текст (2) + 6 pt;Интервал 0 pt"/>
    <w:basedOn w:val="2"/>
    <w:rsid w:val="009D1B25"/>
    <w:rPr>
      <w:rFonts w:ascii="Times New Roman" w:eastAsia="Times New Roman" w:hAnsi="Times New Roman" w:cs="Times New Roman"/>
      <w:color w:val="000000"/>
      <w:spacing w:val="-10"/>
      <w:w w:val="100"/>
      <w:position w:val="0"/>
      <w:sz w:val="12"/>
      <w:szCs w:val="12"/>
      <w:shd w:val="clear" w:color="auto" w:fill="FFFFFF"/>
      <w:lang w:val="uk-UA" w:eastAsia="uk-UA" w:bidi="uk-UA"/>
    </w:rPr>
  </w:style>
  <w:style w:type="paragraph" w:customStyle="1" w:styleId="20">
    <w:name w:val="Основной текст (2)"/>
    <w:basedOn w:val="a"/>
    <w:link w:val="2"/>
    <w:rsid w:val="009D1B25"/>
    <w:pPr>
      <w:widowControl w:val="0"/>
      <w:shd w:val="clear" w:color="auto" w:fill="FFFFFF"/>
      <w:spacing w:after="0" w:line="322" w:lineRule="exact"/>
      <w:ind w:hanging="360"/>
    </w:pPr>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B418F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418FF"/>
    <w:rPr>
      <w:rFonts w:ascii="Segoe UI" w:hAnsi="Segoe UI" w:cs="Segoe UI"/>
      <w:sz w:val="18"/>
      <w:szCs w:val="18"/>
    </w:rPr>
  </w:style>
  <w:style w:type="character" w:customStyle="1" w:styleId="a7">
    <w:name w:val="Подпись к таблице_"/>
    <w:basedOn w:val="a0"/>
    <w:link w:val="a8"/>
    <w:rsid w:val="003E347E"/>
    <w:rPr>
      <w:rFonts w:ascii="Microsoft Sans Serif" w:eastAsia="Microsoft Sans Serif" w:hAnsi="Microsoft Sans Serif" w:cs="Microsoft Sans Serif"/>
      <w:sz w:val="15"/>
      <w:szCs w:val="15"/>
      <w:shd w:val="clear" w:color="auto" w:fill="FFFFFF"/>
    </w:rPr>
  </w:style>
  <w:style w:type="paragraph" w:customStyle="1" w:styleId="a8">
    <w:name w:val="Подпись к таблице"/>
    <w:basedOn w:val="a"/>
    <w:link w:val="a7"/>
    <w:rsid w:val="003E347E"/>
    <w:pPr>
      <w:widowControl w:val="0"/>
      <w:shd w:val="clear" w:color="auto" w:fill="FFFFFF"/>
      <w:spacing w:after="0" w:line="0" w:lineRule="atLeast"/>
    </w:pPr>
    <w:rPr>
      <w:rFonts w:ascii="Microsoft Sans Serif" w:eastAsia="Microsoft Sans Serif" w:hAnsi="Microsoft Sans Serif" w:cs="Microsoft Sans Serif"/>
      <w:sz w:val="15"/>
      <w:szCs w:val="15"/>
    </w:rPr>
  </w:style>
  <w:style w:type="character" w:customStyle="1" w:styleId="285pt">
    <w:name w:val="Основной текст (2) + 8;5 pt"/>
    <w:basedOn w:val="2"/>
    <w:rsid w:val="00CE0433"/>
    <w:rPr>
      <w:rFonts w:ascii="Arial" w:eastAsia="Arial" w:hAnsi="Arial" w:cs="Arial"/>
      <w:b w:val="0"/>
      <w:bCs w:val="0"/>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95pt0">
    <w:name w:val="Основной текст (2) + 9;5 pt;Полужирный"/>
    <w:basedOn w:val="2"/>
    <w:rsid w:val="00CE0433"/>
    <w:rPr>
      <w:rFonts w:ascii="Arial" w:eastAsia="Arial" w:hAnsi="Arial" w:cs="Arial"/>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
    <w:basedOn w:val="2"/>
    <w:rsid w:val="00CE0433"/>
    <w:rPr>
      <w:rFonts w:ascii="Arial" w:eastAsia="Arial" w:hAnsi="Arial" w:cs="Arial"/>
      <w:b w:val="0"/>
      <w:bCs w:val="0"/>
      <w:i w:val="0"/>
      <w:iCs w:val="0"/>
      <w:smallCaps w:val="0"/>
      <w:strike w:val="0"/>
      <w:color w:val="000000"/>
      <w:spacing w:val="0"/>
      <w:w w:val="100"/>
      <w:position w:val="0"/>
      <w:sz w:val="15"/>
      <w:szCs w:val="15"/>
      <w:u w:val="none"/>
      <w:shd w:val="clear" w:color="auto" w:fill="FFFFFF"/>
      <w:lang w:val="uk-UA" w:eastAsia="uk-UA" w:bidi="uk-UA"/>
    </w:rPr>
  </w:style>
  <w:style w:type="character" w:customStyle="1" w:styleId="2Verdana6pt">
    <w:name w:val="Основной текст (2) + Verdana;6 pt;Полужирный"/>
    <w:basedOn w:val="2"/>
    <w:rsid w:val="00CE0433"/>
    <w:rPr>
      <w:rFonts w:ascii="Verdana" w:eastAsia="Verdana" w:hAnsi="Verdana" w:cs="Verdana"/>
      <w:b/>
      <w:bCs/>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26pt">
    <w:name w:val="Основной текст (2) + 6 pt;Полужирный"/>
    <w:basedOn w:val="2"/>
    <w:rsid w:val="00CE0433"/>
    <w:rPr>
      <w:rFonts w:ascii="Arial" w:eastAsia="Arial" w:hAnsi="Arial" w:cs="Arial"/>
      <w:b/>
      <w:bCs/>
      <w:i w:val="0"/>
      <w:iCs w:val="0"/>
      <w:smallCaps w:val="0"/>
      <w:strike w:val="0"/>
      <w:color w:val="000000"/>
      <w:spacing w:val="0"/>
      <w:w w:val="100"/>
      <w:position w:val="0"/>
      <w:sz w:val="12"/>
      <w:szCs w:val="12"/>
      <w:u w:val="none"/>
      <w:shd w:val="clear" w:color="auto" w:fill="FFFFFF"/>
      <w:lang w:val="uk-UA" w:eastAsia="uk-UA" w:bidi="uk-UA"/>
    </w:rPr>
  </w:style>
  <w:style w:type="paragraph" w:customStyle="1" w:styleId="rvps12">
    <w:name w:val="rvps12"/>
    <w:basedOn w:val="a"/>
    <w:rsid w:val="005808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5808C7"/>
  </w:style>
  <w:style w:type="paragraph" w:customStyle="1" w:styleId="rvps14">
    <w:name w:val="rvps14"/>
    <w:basedOn w:val="a"/>
    <w:rsid w:val="005808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9pt1pt">
    <w:name w:val="Основной текст (2) + 9 pt;Полужирный;Интервал 1 pt"/>
    <w:basedOn w:val="2"/>
    <w:rsid w:val="005808C7"/>
    <w:rPr>
      <w:rFonts w:ascii="Times New Roman" w:eastAsia="Times New Roman" w:hAnsi="Times New Roman" w:cs="Times New Roman"/>
      <w:b/>
      <w:bCs/>
      <w:i w:val="0"/>
      <w:iCs w:val="0"/>
      <w:smallCaps w:val="0"/>
      <w:strike w:val="0"/>
      <w:color w:val="000000"/>
      <w:spacing w:val="20"/>
      <w:w w:val="100"/>
      <w:position w:val="0"/>
      <w:sz w:val="18"/>
      <w:szCs w:val="18"/>
      <w:u w:val="none"/>
      <w:shd w:val="clear" w:color="auto" w:fill="FFFFFF"/>
      <w:lang w:val="uk-UA" w:eastAsia="uk-UA" w:bidi="uk-UA"/>
    </w:rPr>
  </w:style>
  <w:style w:type="character" w:customStyle="1" w:styleId="295pt1">
    <w:name w:val="Основной текст (2) + 9;5 pt;Курсив"/>
    <w:basedOn w:val="2"/>
    <w:rsid w:val="009001C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eastAsia="uk-UA" w:bidi="uk-UA"/>
    </w:rPr>
  </w:style>
  <w:style w:type="character" w:customStyle="1" w:styleId="5">
    <w:name w:val="Подпись к таблице (5)_"/>
    <w:basedOn w:val="a0"/>
    <w:link w:val="50"/>
    <w:rsid w:val="007654C2"/>
    <w:rPr>
      <w:rFonts w:ascii="Times New Roman" w:eastAsia="Times New Roman" w:hAnsi="Times New Roman" w:cs="Times New Roman"/>
      <w:b/>
      <w:bCs/>
      <w:i/>
      <w:iCs/>
      <w:sz w:val="18"/>
      <w:szCs w:val="18"/>
      <w:shd w:val="clear" w:color="auto" w:fill="FFFFFF"/>
    </w:rPr>
  </w:style>
  <w:style w:type="paragraph" w:customStyle="1" w:styleId="50">
    <w:name w:val="Подпись к таблице (5)"/>
    <w:basedOn w:val="a"/>
    <w:link w:val="5"/>
    <w:rsid w:val="007654C2"/>
    <w:pPr>
      <w:widowControl w:val="0"/>
      <w:shd w:val="clear" w:color="auto" w:fill="FFFFFF"/>
      <w:spacing w:after="0" w:line="0" w:lineRule="atLeast"/>
    </w:pPr>
    <w:rPr>
      <w:rFonts w:ascii="Times New Roman" w:eastAsia="Times New Roman" w:hAnsi="Times New Roman" w:cs="Times New Roman"/>
      <w:b/>
      <w:bCs/>
      <w:i/>
      <w:iCs/>
      <w:sz w:val="18"/>
      <w:szCs w:val="18"/>
    </w:rPr>
  </w:style>
  <w:style w:type="paragraph" w:styleId="a9">
    <w:name w:val="header"/>
    <w:basedOn w:val="a"/>
    <w:link w:val="aa"/>
    <w:uiPriority w:val="99"/>
    <w:unhideWhenUsed/>
    <w:rsid w:val="00461BF5"/>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461BF5"/>
  </w:style>
  <w:style w:type="paragraph" w:styleId="ab">
    <w:name w:val="footer"/>
    <w:basedOn w:val="a"/>
    <w:link w:val="ac"/>
    <w:uiPriority w:val="99"/>
    <w:unhideWhenUsed/>
    <w:rsid w:val="00461BF5"/>
    <w:pPr>
      <w:tabs>
        <w:tab w:val="center" w:pos="4819"/>
        <w:tab w:val="right" w:pos="9639"/>
      </w:tabs>
      <w:spacing w:after="0" w:line="240" w:lineRule="auto"/>
    </w:pPr>
  </w:style>
  <w:style w:type="character" w:customStyle="1" w:styleId="ac">
    <w:name w:val="Нижній колонтитул Знак"/>
    <w:basedOn w:val="a0"/>
    <w:link w:val="ab"/>
    <w:uiPriority w:val="99"/>
    <w:rsid w:val="0046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DF47-47F8-4A33-BD9D-0D8C309B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71</Pages>
  <Words>94993</Words>
  <Characters>54147</Characters>
  <Application>Microsoft Office Word</Application>
  <DocSecurity>0</DocSecurity>
  <Lines>451</Lines>
  <Paragraphs>297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Оксана Башинська</cp:lastModifiedBy>
  <cp:revision>35</cp:revision>
  <cp:lastPrinted>2023-11-28T12:36:00Z</cp:lastPrinted>
  <dcterms:created xsi:type="dcterms:W3CDTF">2021-02-24T09:41:00Z</dcterms:created>
  <dcterms:modified xsi:type="dcterms:W3CDTF">2023-11-28T12:36:00Z</dcterms:modified>
</cp:coreProperties>
</file>